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Lines="50" w:beforeAutospacing="0"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20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1332230</wp:posOffset>
                </wp:positionV>
                <wp:extent cx="800100" cy="28829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104.9pt;height:22.7pt;width:63pt;mso-position-vertical-relative:page;z-index:251658240;mso-width-relative:page;mso-height-relative:page;" filled="f" stroked="f" coordsize="21600,21600" o:gfxdata="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GL9YiXWAAAACAEAAA8A&#10;AAAAAAAAAQAgAAAAIgAAAGRycy9kb3ducmV2LnhtbFBLAQIUABQAAAAIAIdO4kAN4PoOpwEAAHAD&#10;AAAOAAAAAAAAAAEAIAAAACU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“烟花爆竹”打非治违专项行动联络表</w:t>
      </w:r>
    </w:p>
    <w:tbl>
      <w:tblPr>
        <w:tblStyle w:val="10"/>
        <w:tblpPr w:leftFromText="180" w:rightFromText="180" w:vertAnchor="text" w:horzAnchor="page" w:tblpXSpec="center" w:tblpY="681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362"/>
        <w:gridCol w:w="1385"/>
        <w:gridCol w:w="1531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30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39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0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公安局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王会安</w:t>
            </w: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副队长</w:t>
            </w:r>
          </w:p>
        </w:tc>
        <w:tc>
          <w:tcPr>
            <w:tcW w:w="139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13592061866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0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公安局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陈海敏</w:t>
            </w: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警</w:t>
            </w:r>
          </w:p>
        </w:tc>
        <w:tc>
          <w:tcPr>
            <w:tcW w:w="139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19803796330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0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市场监管局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左夏梦</w:t>
            </w: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长</w:t>
            </w:r>
          </w:p>
        </w:tc>
        <w:tc>
          <w:tcPr>
            <w:tcW w:w="139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13693806755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0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市场监管局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杨军鹅</w:t>
            </w: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副股长</w:t>
            </w:r>
          </w:p>
        </w:tc>
        <w:tc>
          <w:tcPr>
            <w:tcW w:w="139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18137706286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0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交通局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吕丰丰</w:t>
            </w: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副股长</w:t>
            </w:r>
          </w:p>
        </w:tc>
        <w:tc>
          <w:tcPr>
            <w:tcW w:w="139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15038532002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0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交通局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田钢军</w:t>
            </w: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副股长</w:t>
            </w:r>
          </w:p>
        </w:tc>
        <w:tc>
          <w:tcPr>
            <w:tcW w:w="139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13353799702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0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应急管理局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白卫国</w:t>
            </w: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长</w:t>
            </w:r>
          </w:p>
        </w:tc>
        <w:tc>
          <w:tcPr>
            <w:tcW w:w="139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13849998667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9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0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应急管理局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刘海勇</w:t>
            </w: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副股长</w:t>
            </w:r>
          </w:p>
        </w:tc>
        <w:tc>
          <w:tcPr>
            <w:tcW w:w="139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13698878271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2098" w:left="1587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Batang" w:hAnsi="Batang" w:eastAsia="Batang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45C/9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- 9 -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E45B4"/>
    <w:rsid w:val="0A6373F0"/>
    <w:rsid w:val="0B8F365D"/>
    <w:rsid w:val="12346EED"/>
    <w:rsid w:val="13A20B34"/>
    <w:rsid w:val="18590B2F"/>
    <w:rsid w:val="1F127DB5"/>
    <w:rsid w:val="24DF705B"/>
    <w:rsid w:val="272D0DA6"/>
    <w:rsid w:val="29377A81"/>
    <w:rsid w:val="2CC22E4A"/>
    <w:rsid w:val="2D6070DF"/>
    <w:rsid w:val="2E4D54B9"/>
    <w:rsid w:val="2E642DA6"/>
    <w:rsid w:val="311B10E8"/>
    <w:rsid w:val="39B252BC"/>
    <w:rsid w:val="3D966177"/>
    <w:rsid w:val="3EF20720"/>
    <w:rsid w:val="43A84BDC"/>
    <w:rsid w:val="43AF4DB9"/>
    <w:rsid w:val="52BE0276"/>
    <w:rsid w:val="557C48BB"/>
    <w:rsid w:val="56C55B98"/>
    <w:rsid w:val="57492676"/>
    <w:rsid w:val="5BB24A0C"/>
    <w:rsid w:val="604518E9"/>
    <w:rsid w:val="64984873"/>
    <w:rsid w:val="691F760A"/>
    <w:rsid w:val="696B7D68"/>
    <w:rsid w:val="6B3C3796"/>
    <w:rsid w:val="6E3B6BBC"/>
    <w:rsid w:val="71785D2D"/>
    <w:rsid w:val="739D54DD"/>
    <w:rsid w:val="76725B54"/>
    <w:rsid w:val="7D601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rFonts w:cs="Times New Roman"/>
      <w:b/>
      <w:bCs/>
    </w:rPr>
  </w:style>
  <w:style w:type="character" w:styleId="13">
    <w:name w:val="page number"/>
    <w:basedOn w:val="11"/>
    <w:unhideWhenUsed/>
    <w:qFormat/>
    <w:uiPriority w:val="0"/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列出段落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黑体"/>
      <w:kern w:val="0"/>
      <w:sz w:val="22"/>
      <w:szCs w:val="22"/>
    </w:rPr>
  </w:style>
  <w:style w:type="character" w:customStyle="1" w:styleId="18">
    <w:name w:val="批注框文本 Char Char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 Char"/>
    <w:basedOn w:val="11"/>
    <w:link w:val="7"/>
    <w:qFormat/>
    <w:uiPriority w:val="99"/>
    <w:rPr>
      <w:sz w:val="18"/>
      <w:szCs w:val="18"/>
    </w:rPr>
  </w:style>
  <w:style w:type="character" w:customStyle="1" w:styleId="20">
    <w:name w:val="纯文本 Char Char"/>
    <w:basedOn w:val="11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21">
    <w:name w:val="apple-converted-space"/>
    <w:basedOn w:val="11"/>
    <w:qFormat/>
    <w:uiPriority w:val="0"/>
  </w:style>
  <w:style w:type="character" w:customStyle="1" w:styleId="22">
    <w:name w:val="日期 Char Char"/>
    <w:basedOn w:val="11"/>
    <w:link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页脚 Char Char"/>
    <w:basedOn w:val="11"/>
    <w:link w:val="6"/>
    <w:qFormat/>
    <w:uiPriority w:val="99"/>
    <w:rPr>
      <w:sz w:val="18"/>
      <w:szCs w:val="18"/>
    </w:rPr>
  </w:style>
  <w:style w:type="character" w:customStyle="1" w:styleId="24">
    <w:name w:val="标题 1 Char Char"/>
    <w:basedOn w:val="1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22</Pages>
  <Words>1924</Words>
  <Characters>10969</Characters>
  <Lines>91</Lines>
  <Paragraphs>25</Paragraphs>
  <TotalTime>19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2020-01-01T01:38:00Z</dcterms:created>
  <dc:creator>dreamsummit</dc:creator>
  <cp:lastModifiedBy>办公室</cp:lastModifiedBy>
  <cp:lastPrinted>2020-11-04T07:27:00Z</cp:lastPrinted>
  <dcterms:modified xsi:type="dcterms:W3CDTF">2020-11-19T03:04:49Z</dcterms:modified>
  <dc:title>洛阳市安全生产委员会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