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高村镇基层政务公开标准目录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高村镇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体土地征收领域</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项、农村危房改造领域</w:t>
      </w:r>
      <w:r>
        <w:rPr>
          <w:rFonts w:hint="default" w:ascii="Times New Roman" w:hAnsi="Times New Roman" w:eastAsia="宋体" w:cs="Times New Roman"/>
          <w:color w:val="000000"/>
          <w:kern w:val="0"/>
          <w:sz w:val="36"/>
          <w:szCs w:val="36"/>
          <w:lang w:val="en-US" w:eastAsia="zh-CN" w:bidi="ar"/>
        </w:rPr>
        <w:t>1</w:t>
      </w:r>
      <w:r>
        <w:rPr>
          <w:rFonts w:hint="eastAsia" w:ascii="楷体" w:hAnsi="楷体" w:eastAsia="楷体" w:cs="楷体"/>
          <w:color w:val="000000"/>
          <w:kern w:val="0"/>
          <w:sz w:val="36"/>
          <w:szCs w:val="36"/>
          <w:lang w:val="en-US" w:eastAsia="zh-CN" w:bidi="ar"/>
        </w:rPr>
        <w:t>项、扶贫领域</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eastAsia" w:ascii="楷体" w:hAnsi="楷体" w:eastAsia="楷体" w:cs="楷体"/>
          <w:color w:val="000000"/>
          <w:kern w:val="0"/>
          <w:sz w:val="36"/>
          <w:szCs w:val="36"/>
          <w:lang w:val="en-US" w:eastAsia="zh-CN" w:bidi="ar"/>
        </w:rPr>
        <w:t>项、社会救助领域</w:t>
      </w:r>
      <w:r>
        <w:rPr>
          <w:rFonts w:hint="eastAsia" w:ascii="Times New Roman" w:hAnsi="Times New Roman" w:cs="Times New Roman"/>
          <w:color w:val="000000"/>
          <w:kern w:val="0"/>
          <w:sz w:val="36"/>
          <w:szCs w:val="36"/>
          <w:lang w:val="en-US" w:eastAsia="zh-CN" w:bidi="ar"/>
        </w:rPr>
        <w:t>11</w:t>
      </w:r>
      <w:r>
        <w:rPr>
          <w:rFonts w:hint="eastAsia" w:ascii="楷体" w:hAnsi="楷体" w:eastAsia="楷体" w:cs="楷体"/>
          <w:color w:val="000000"/>
          <w:kern w:val="0"/>
          <w:sz w:val="36"/>
          <w:szCs w:val="36"/>
          <w:lang w:val="en-US" w:eastAsia="zh-CN" w:bidi="ar"/>
        </w:rPr>
        <w:t>项、养老服务领域</w:t>
      </w:r>
      <w:r>
        <w:rPr>
          <w:rFonts w:hint="eastAsia" w:ascii="Times New Roman" w:hAnsi="Times New Roman" w:cs="Times New Roman"/>
          <w:color w:val="000000"/>
          <w:kern w:val="0"/>
          <w:sz w:val="36"/>
          <w:szCs w:val="36"/>
          <w:lang w:val="en-US" w:eastAsia="zh-CN" w:bidi="ar"/>
        </w:rPr>
        <w:t>2</w:t>
      </w:r>
      <w:r>
        <w:rPr>
          <w:rFonts w:hint="eastAsia" w:ascii="楷体" w:hAnsi="楷体" w:eastAsia="楷体" w:cs="楷体"/>
          <w:color w:val="000000"/>
          <w:kern w:val="0"/>
          <w:sz w:val="36"/>
          <w:szCs w:val="36"/>
          <w:lang w:val="en-US" w:eastAsia="zh-CN" w:bidi="ar"/>
        </w:rPr>
        <w:t>项、卫生健康领域</w:t>
      </w:r>
      <w:r>
        <w:rPr>
          <w:rFonts w:hint="default"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项、就业领域</w:t>
      </w:r>
      <w:r>
        <w:rPr>
          <w:rFonts w:hint="eastAsia" w:ascii="Times New Roman" w:hAnsi="Times New Roman"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项和村级党务、村务、财务领域</w:t>
      </w:r>
      <w:r>
        <w:rPr>
          <w:rFonts w:hint="eastAsia" w:ascii="Times New Roman" w:hAnsi="Times New Roman" w:cs="Times New Roman"/>
          <w:color w:val="000000"/>
          <w:kern w:val="0"/>
          <w:sz w:val="36"/>
          <w:szCs w:val="36"/>
          <w:lang w:val="en-US" w:eastAsia="zh-CN" w:bidi="ar"/>
        </w:rPr>
        <w:t>18</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w:t>
      </w:r>
      <w:bookmarkStart w:id="0" w:name="_GoBack"/>
      <w:bookmarkEnd w:id="0"/>
      <w:r>
        <w:rPr>
          <w:rFonts w:hint="eastAsia" w:ascii="宋体" w:hAnsi="宋体" w:eastAsia="宋体" w:cs="宋体"/>
          <w:color w:val="000000"/>
          <w:kern w:val="0"/>
          <w:sz w:val="24"/>
          <w:szCs w:val="24"/>
          <w:lang w:val="en-US" w:eastAsia="zh-CN" w:bidi="ar"/>
        </w:rPr>
        <w:t xml:space="preserve">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高村镇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高村镇农村集体土地征收领域基层政务公开标准目录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高村镇农村危房改造领域基层政务公开标准目录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高村镇扶贫领域基层政务公开标准目录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高村镇社会救助领域基层政务公开标准目录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高村镇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高村镇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高村镇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高村镇村级党务、村务、财务领域基层政务公开标准目录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133E7BBC"/>
    <w:rsid w:val="1BC51347"/>
    <w:rsid w:val="1DA7141C"/>
    <w:rsid w:val="1E565D96"/>
    <w:rsid w:val="21203776"/>
    <w:rsid w:val="240C0892"/>
    <w:rsid w:val="284E0D8B"/>
    <w:rsid w:val="28E31D8C"/>
    <w:rsid w:val="2C7C13B4"/>
    <w:rsid w:val="30C00A3B"/>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D675909"/>
    <w:rsid w:val="5F2F71F0"/>
    <w:rsid w:val="652B79DE"/>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9E7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17</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元气满满YOLO</cp:lastModifiedBy>
  <dcterms:modified xsi:type="dcterms:W3CDTF">2020-12-08T00:52:18Z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