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考生疫情防控承诺书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我了解疫情防控相关规定，知悉《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2021年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  <w:t>宜阳县乡镇人民政府从高校毕业生中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7"/>
          <w:sz w:val="32"/>
          <w:szCs w:val="32"/>
          <w:shd w:val="clear" w:fill="FFFFFF"/>
        </w:rPr>
        <w:t>公开招聘事业人员（含招教）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笔试的公告》中的防疫要求相关事项。本人郑重承诺：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1、本人遵守河南省洛阳市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宜阳县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新冠肺炎疫情防控各项管理规定，防疫健康码为绿码，无发热、咳嗽等相关症状，近1月内没有出境史或接触过确诊、疑似病例和无症状感染者，近14天无中高风险地区旅居史。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、当天到达考点时出示本人健康码（绿码）、通信行程卡（绿色）、48小时内核酸检测阴性报告（河南省外考生及14天内有省域外旅居史的考生提供）核验。除身份确认等需摘除口罩的情况以外，笔试期间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3、本人对上述提供的健康信息真实性负责，如因信息不实引起的疫情传播和扩散，愿承担因此带来的全部后果及法律责任。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承诺人：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身份证号：</w:t>
      </w:r>
    </w:p>
    <w:p>
      <w:pPr>
        <w:pStyle w:val="2"/>
        <w:keepNext w:val="0"/>
        <w:keepLines w:val="0"/>
        <w:widowControl/>
        <w:suppressLineNumbers w:val="0"/>
        <w:ind w:left="0" w:firstLine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 日</w:t>
      </w:r>
    </w:p>
    <w:sectPr>
      <w:pgSz w:w="11906" w:h="16838"/>
      <w:pgMar w:top="1837" w:right="1800" w:bottom="183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40521"/>
    <w:rsid w:val="248D4916"/>
    <w:rsid w:val="502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2021-09-27T02:28:00Z</dcterms:created>
  <dc:creator>男人当自强</dc:creator>
  <cp:lastModifiedBy>男人当自强</cp:lastModifiedBy>
  <dcterms:modified xsi:type="dcterms:W3CDTF">2021-09-27T02:29:12Z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4533EF133C224FD3AFD906F08C4395AC</vt:lpwstr>
  </property>
</Properties>
</file>