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宜阳县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年度退役士兵安置</w:t>
      </w:r>
    </w:p>
    <w:p>
      <w:pPr>
        <w:ind w:firstLine="3080" w:firstLineChars="700"/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单位分配表</w:t>
      </w:r>
      <w:bookmarkEnd w:id="0"/>
    </w:p>
    <w:tbl>
      <w:tblPr>
        <w:tblStyle w:val="3"/>
        <w:tblW w:w="9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80"/>
        <w:gridCol w:w="1213"/>
        <w:gridCol w:w="2702"/>
        <w:gridCol w:w="96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安置单位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安置数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宜阳县城关镇党政综合便民服务中心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季富干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宜阳县香鹿山镇党政综合便民服务中心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香鹿山镇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宜阳县锦屏镇文化教育旅游服务中心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锦屏镇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魏治强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宜阳县高村镇国土规划建设所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高村镇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宜阳县樊村镇农业服务中心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樊村镇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申亚琼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宜阳县韩城镇卫生健康服务中心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韩城镇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宜阳县白杨镇卫生健康服务中心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买博文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郭兆锋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宜阳县柳泉镇卫生健康服务中心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柳泉镇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宜阳县莲庄镇卫生健康服务中心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莲庄镇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宜阳县烈士陵园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宜阳县退役军人事务局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宜阳县数字化城市管理监督指挥中心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宜阳县城市管理局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宜阳县工矿区办事处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宜阳县人民政府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郭效刚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宜阳县公共检测检验中心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宜阳县市场监管局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楚利阳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宜阳县社会信用体系建设服务中心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宜阳县发展改革委员会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宜阳县政务服务中心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宜阳县人民政府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宜阳县水利工程规划建设管理中心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宜阳县水利局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701" w:right="1474" w:bottom="181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2487295</wp:posOffset>
              </wp:positionH>
              <wp:positionV relativeFrom="paragraph">
                <wp:posOffset>-114300</wp:posOffset>
              </wp:positionV>
              <wp:extent cx="1828800" cy="289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85pt;margin-top:-9pt;height:22.8pt;width:144pt;mso-position-horizontal-relative:margin;mso-wrap-style:none;z-index:251659264;mso-width-relative:page;mso-height-relative:page;" filled="f" stroked="f" coordsize="21600,21600" o:gfxdata="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yhiop1wAAAAoBAAAPAAAAAAAAAAEAIAAAACIAAABkcnMvZG93bnJldi54&#10;bWxQSwECFAAUAAAACACHTuJAul5rWMIBAAB+AwAADgAAAAAAAAABACAAAAAm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2ZhOGRkOTk0NzU0OTUyOTVmNTA4OGQ4ODM5MzAifQ=="/>
  </w:docVars>
  <w:rsids>
    <w:rsidRoot w:val="766D3400"/>
    <w:rsid w:val="5D823B1A"/>
    <w:rsid w:val="766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2022-10-27T09:41:00Z</dcterms:created>
  <dc:creator>Best。</dc:creator>
  <cp:lastModifiedBy>Best。</cp:lastModifiedBy>
  <dcterms:modified xsi:type="dcterms:W3CDTF">2022-10-27T09:41:55Z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69D0238A392E4B92A2AD1424ACD13052</vt:lpwstr>
  </property>
</Properties>
</file>