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F0A51">
      <w:pPr>
        <w:spacing w:line="600" w:lineRule="exact"/>
        <w:rPr>
          <w:rFonts w:ascii="Times New Roman" w:hAnsi="Times New Roman" w:eastAsia="黑体" w:cs="Times New Roman"/>
          <w:color w:val="000000"/>
          <w:kern w:val="0"/>
          <w:sz w:val="32"/>
          <w:szCs w:val="32"/>
        </w:rPr>
      </w:pPr>
      <w:r>
        <w:rPr>
          <w:rFonts w:ascii="Times New Roman" w:hAnsi="黑体" w:eastAsia="黑体" w:cs="Times New Roman"/>
          <w:color w:val="000000"/>
          <w:kern w:val="0"/>
          <w:sz w:val="32"/>
          <w:szCs w:val="32"/>
        </w:rPr>
        <w:t>附件</w:t>
      </w:r>
      <w:r>
        <w:rPr>
          <w:rFonts w:hint="eastAsia" w:ascii="Times New Roman" w:hAnsi="Times New Roman" w:eastAsia="黑体" w:cs="Times New Roman"/>
          <w:color w:val="000000"/>
          <w:kern w:val="0"/>
          <w:sz w:val="32"/>
          <w:szCs w:val="32"/>
        </w:rPr>
        <w:t>9</w:t>
      </w:r>
    </w:p>
    <w:p w14:paraId="572C0277">
      <w:pPr>
        <w:spacing w:line="1400" w:lineRule="exact"/>
        <w:jc w:val="center"/>
        <w:rPr>
          <w:rFonts w:ascii="Times New Roman" w:hAnsi="Times New Roman" w:eastAsia="方正小标宋简体" w:cs="Times New Roman"/>
          <w:color w:val="000000"/>
          <w:kern w:val="0"/>
          <w:sz w:val="44"/>
          <w:szCs w:val="44"/>
        </w:rPr>
      </w:pPr>
    </w:p>
    <w:p w14:paraId="29AF5405">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河南省洛阳市宜阳县白杨镇</w:t>
      </w:r>
    </w:p>
    <w:p w14:paraId="1653BE74">
      <w:pPr>
        <w:jc w:val="center"/>
        <w:rPr>
          <w:rFonts w:ascii="方正大标宋简体" w:hAnsi="方正大标宋简体" w:eastAsia="方正大标宋简体" w:cs="方正大标宋简体"/>
          <w:color w:val="000000"/>
          <w:kern w:val="0"/>
          <w:sz w:val="80"/>
          <w:szCs w:val="80"/>
        </w:rPr>
      </w:pPr>
      <w:r>
        <w:rPr>
          <w:rFonts w:hint="eastAsia" w:ascii="方正大标宋简体" w:hAnsi="方正大标宋简体" w:eastAsia="方正大标宋简体" w:cs="方正大标宋简体"/>
          <w:color w:val="000000"/>
          <w:kern w:val="0"/>
          <w:sz w:val="80"/>
          <w:szCs w:val="80"/>
        </w:rPr>
        <w:t>履行职责事项清单</w:t>
      </w:r>
    </w:p>
    <w:p w14:paraId="3DD2FDE7">
      <w:pPr>
        <w:spacing w:line="600" w:lineRule="exact"/>
        <w:jc w:val="center"/>
        <w:rPr>
          <w:rFonts w:ascii="Times New Roman" w:hAnsi="Times New Roman" w:eastAsia="方正小标宋简体" w:cs="Times New Roman"/>
          <w:color w:val="000000"/>
          <w:kern w:val="0"/>
          <w:sz w:val="44"/>
          <w:szCs w:val="44"/>
        </w:rPr>
      </w:pPr>
    </w:p>
    <w:p w14:paraId="49751BD7">
      <w:pPr>
        <w:spacing w:line="600" w:lineRule="exact"/>
        <w:jc w:val="center"/>
        <w:rPr>
          <w:rFonts w:ascii="Times New Roman" w:hAnsi="Times New Roman" w:eastAsia="方正小标宋简体" w:cs="Times New Roman"/>
          <w:color w:val="000000"/>
          <w:kern w:val="0"/>
          <w:sz w:val="44"/>
          <w:szCs w:val="44"/>
        </w:rPr>
      </w:pPr>
    </w:p>
    <w:p w14:paraId="4BDEFA4F">
      <w:pPr>
        <w:spacing w:line="600" w:lineRule="exact"/>
        <w:jc w:val="center"/>
        <w:rPr>
          <w:rFonts w:ascii="Times New Roman" w:hAnsi="Times New Roman" w:eastAsia="方正小标宋简体" w:cs="Times New Roman"/>
          <w:color w:val="000000"/>
          <w:kern w:val="0"/>
          <w:sz w:val="44"/>
          <w:szCs w:val="44"/>
        </w:rPr>
      </w:pPr>
    </w:p>
    <w:p w14:paraId="64BD9905">
      <w:pPr>
        <w:spacing w:line="600" w:lineRule="exact"/>
        <w:jc w:val="center"/>
        <w:rPr>
          <w:rFonts w:ascii="Times New Roman" w:hAnsi="Times New Roman" w:eastAsia="方正小标宋简体" w:cs="Times New Roman"/>
          <w:color w:val="000000"/>
          <w:kern w:val="0"/>
          <w:sz w:val="44"/>
          <w:szCs w:val="44"/>
        </w:rPr>
      </w:pPr>
    </w:p>
    <w:p w14:paraId="5557F831">
      <w:pPr>
        <w:spacing w:line="600" w:lineRule="exact"/>
        <w:jc w:val="center"/>
        <w:rPr>
          <w:rFonts w:ascii="Times New Roman" w:hAnsi="Times New Roman" w:eastAsia="方正小标宋简体" w:cs="Times New Roman"/>
          <w:color w:val="000000"/>
          <w:kern w:val="0"/>
          <w:sz w:val="44"/>
          <w:szCs w:val="44"/>
        </w:rPr>
      </w:pPr>
    </w:p>
    <w:p w14:paraId="43F0F16E">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40F5BD52">
      <w:pPr>
        <w:jc w:val="center"/>
        <w:rPr>
          <w:rFonts w:ascii="Times New Roman" w:hAnsi="Times New Roman" w:eastAsia="方正小标宋简体" w:cs="Times New Roman"/>
          <w:color w:val="000000"/>
          <w:kern w:val="0"/>
          <w:sz w:val="44"/>
          <w:szCs w:val="44"/>
        </w:rPr>
      </w:pPr>
    </w:p>
    <w:p w14:paraId="380687A2">
      <w:pPr>
        <w:overflowPunct w:val="0"/>
        <w:autoSpaceDE w:val="0"/>
        <w:autoSpaceDN w:val="0"/>
        <w:spacing w:line="600" w:lineRule="exact"/>
        <w:ind w:firstLine="320" w:firstLineChars="100"/>
        <w:jc w:val="center"/>
        <w:rPr>
          <w:rFonts w:ascii="Times New Roman" w:hAnsi="Times New Roman" w:eastAsia="仿宋" w:cs="Times New Roman"/>
          <w:sz w:val="32"/>
          <w:szCs w:val="32"/>
        </w:rPr>
      </w:pPr>
    </w:p>
    <w:p w14:paraId="13EA4F74">
      <w:pPr>
        <w:spacing w:line="6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说  明</w:t>
      </w:r>
    </w:p>
    <w:p w14:paraId="339AA8A3">
      <w:pPr>
        <w:overflowPunct w:val="0"/>
        <w:autoSpaceDE w:val="0"/>
        <w:autoSpaceDN w:val="0"/>
        <w:spacing w:line="600" w:lineRule="exact"/>
        <w:jc w:val="center"/>
        <w:rPr>
          <w:rFonts w:ascii="Times New Roman" w:hAnsi="Times New Roman" w:eastAsia="方正小标宋简体" w:cs="Times New Roman"/>
          <w:sz w:val="32"/>
          <w:szCs w:val="32"/>
        </w:rPr>
      </w:pPr>
    </w:p>
    <w:p w14:paraId="46ABAE6C">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白杨镇位于宜阳东南25公里处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地处宜阳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伊川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嵩县三县交界处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北临樊村镇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西接赵</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rPr>
        <w:t>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南通董王庄</w:t>
      </w:r>
      <w:r>
        <w:rPr>
          <w:rFonts w:hint="eastAsia" w:ascii="Times New Roman" w:hAnsi="Times New Roman" w:eastAsia="仿宋_GB2312" w:cs="Times New Roman"/>
          <w:sz w:val="32"/>
          <w:szCs w:val="32"/>
        </w:rPr>
        <w:t>镇、</w:t>
      </w:r>
      <w:r>
        <w:rPr>
          <w:rFonts w:ascii="Times New Roman" w:hAnsi="Times New Roman" w:eastAsia="仿宋_GB2312" w:cs="Times New Roman"/>
          <w:sz w:val="32"/>
          <w:szCs w:val="32"/>
        </w:rPr>
        <w:t>与嵩县田湖镇交界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东南与伊川鸣皋镇相邻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东与伊川高山镇接壤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境内顺阳河横贯东西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全镇辖25个行政村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55个自然村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248个村民组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1280名党员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5.2万人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镇域面积79.2平方公里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耕地67845亩</w:t>
      </w:r>
      <w:r>
        <w:rPr>
          <w:rFonts w:hint="eastAsia" w:ascii="Times New Roman" w:hAnsi="Times New Roman" w:eastAsia="仿宋_GB2312" w:cs="Times New Roman"/>
          <w:sz w:val="32"/>
          <w:szCs w:val="32"/>
        </w:rPr>
        <w:t>。</w:t>
      </w:r>
    </w:p>
    <w:p w14:paraId="32A0B204">
      <w:pPr>
        <w:keepNext w:val="0"/>
        <w:keepLines w:val="0"/>
        <w:pageBreakBefore w:val="0"/>
        <w:widowControl w:val="0"/>
        <w:kinsoku/>
        <w:wordWrap/>
        <w:overflowPunct/>
        <w:topLinePunct/>
        <w:autoSpaceDE w:val="0"/>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白杨镇基本履职事项清单包括党的建设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经济发展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民生服务等共9个类别109项；配合履职事项清单包括党的建设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经济发展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民生服务等共7个类别100项；上级部门收回事项清单包括政法领域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民生领域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司法行政领域等共19个类别12</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w:t>
      </w:r>
    </w:p>
    <w:p w14:paraId="3382CB58">
      <w:pPr>
        <w:overflowPunct w:val="0"/>
        <w:autoSpaceDE w:val="0"/>
        <w:autoSpaceDN w:val="0"/>
        <w:spacing w:line="600" w:lineRule="exact"/>
        <w:ind w:firstLine="5120" w:firstLineChars="1600"/>
        <w:rPr>
          <w:rFonts w:ascii="Times New Roman" w:hAnsi="Times New Roman" w:eastAsia="仿宋" w:cs="Times New Roman"/>
          <w:sz w:val="32"/>
          <w:szCs w:val="32"/>
        </w:rPr>
      </w:pPr>
    </w:p>
    <w:p w14:paraId="458387C0">
      <w:pPr>
        <w:overflowPunct w:val="0"/>
        <w:autoSpaceDE w:val="0"/>
        <w:autoSpaceDN w:val="0"/>
        <w:spacing w:line="240" w:lineRule="atLeast"/>
        <w:ind w:firstLine="5120" w:firstLineChars="1600"/>
        <w:rPr>
          <w:rFonts w:ascii="Times New Roman" w:hAnsi="Times New Roman" w:eastAsia="仿宋" w:cs="Times New Roman"/>
          <w:sz w:val="32"/>
          <w:szCs w:val="32"/>
        </w:rPr>
      </w:pPr>
    </w:p>
    <w:p w14:paraId="47EFFEC7">
      <w:pPr>
        <w:overflowPunct w:val="0"/>
        <w:autoSpaceDE w:val="0"/>
        <w:autoSpaceDN w:val="0"/>
        <w:spacing w:line="240" w:lineRule="atLeast"/>
        <w:ind w:firstLine="5120" w:firstLineChars="1600"/>
        <w:rPr>
          <w:rFonts w:ascii="Times New Roman" w:hAnsi="Times New Roman" w:eastAsia="仿宋" w:cs="Times New Roman"/>
          <w:sz w:val="32"/>
          <w:szCs w:val="32"/>
        </w:rPr>
      </w:pPr>
    </w:p>
    <w:p w14:paraId="520C6AF6">
      <w:pPr>
        <w:overflowPunct w:val="0"/>
        <w:autoSpaceDE w:val="0"/>
        <w:autoSpaceDN w:val="0"/>
        <w:spacing w:line="240" w:lineRule="atLeast"/>
        <w:ind w:firstLine="5120" w:firstLineChars="1600"/>
        <w:rPr>
          <w:rFonts w:ascii="Times New Roman" w:hAnsi="Times New Roman" w:eastAsia="仿宋" w:cs="Times New Roman"/>
          <w:sz w:val="32"/>
          <w:szCs w:val="32"/>
        </w:rPr>
      </w:pPr>
    </w:p>
    <w:p w14:paraId="7DE140CF">
      <w:pPr>
        <w:overflowPunct w:val="0"/>
        <w:autoSpaceDE w:val="0"/>
        <w:autoSpaceDN w:val="0"/>
        <w:spacing w:line="240" w:lineRule="atLeast"/>
        <w:ind w:firstLine="5120" w:firstLineChars="1600"/>
        <w:rPr>
          <w:rFonts w:ascii="Times New Roman" w:hAnsi="Times New Roman" w:eastAsia="仿宋" w:cs="Times New Roman"/>
          <w:sz w:val="32"/>
          <w:szCs w:val="32"/>
        </w:rPr>
      </w:pPr>
    </w:p>
    <w:p w14:paraId="1C8616A2">
      <w:pPr>
        <w:overflowPunct w:val="0"/>
        <w:autoSpaceDE w:val="0"/>
        <w:autoSpaceDN w:val="0"/>
        <w:spacing w:line="600" w:lineRule="exact"/>
        <w:ind w:firstLine="640" w:firstLineChars="200"/>
        <w:rPr>
          <w:rFonts w:ascii="Times New Roman" w:hAnsi="Times New Roman" w:eastAsia="仿宋_GB2312" w:cs="Times New Roman"/>
          <w:sz w:val="32"/>
          <w:szCs w:val="40"/>
        </w:rPr>
      </w:pPr>
    </w:p>
    <w:p w14:paraId="56E767C3">
      <w:pPr>
        <w:spacing w:line="6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目  录</w:t>
      </w:r>
    </w:p>
    <w:p w14:paraId="05BA4B73">
      <w:pPr>
        <w:overflowPunct w:val="0"/>
        <w:autoSpaceDE w:val="0"/>
        <w:autoSpaceDN w:val="0"/>
        <w:spacing w:line="600" w:lineRule="exact"/>
        <w:jc w:val="center"/>
        <w:rPr>
          <w:rFonts w:ascii="Times New Roman" w:hAnsi="Times New Roman" w:eastAsia="方正小标宋简体" w:cs="Times New Roman"/>
          <w:kern w:val="0"/>
          <w:sz w:val="44"/>
          <w:szCs w:val="44"/>
        </w:rPr>
      </w:pPr>
    </w:p>
    <w:p w14:paraId="640AA3F7">
      <w:pPr>
        <w:keepNext w:val="0"/>
        <w:keepLines w:val="0"/>
        <w:pageBreakBefore w:val="0"/>
        <w:widowControl w:val="0"/>
        <w:kinsoku/>
        <w:wordWrap/>
        <w:overflowPunct w:val="0"/>
        <w:topLinePunct w:val="0"/>
        <w:autoSpaceDE w:val="0"/>
        <w:autoSpaceDN w:val="0"/>
        <w:bidi w:val="0"/>
        <w:adjustRightInd/>
        <w:snapToGrid/>
        <w:spacing w:line="600" w:lineRule="exact"/>
        <w:ind w:firstLine="0" w:firstLineChars="0"/>
        <w:jc w:val="distribute"/>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 基本履职事项清单…………………………………………………………………………………（1）</w:t>
      </w:r>
    </w:p>
    <w:p w14:paraId="5B68D4CD">
      <w:pPr>
        <w:keepNext w:val="0"/>
        <w:keepLines w:val="0"/>
        <w:pageBreakBefore w:val="0"/>
        <w:widowControl w:val="0"/>
        <w:kinsoku/>
        <w:wordWrap/>
        <w:overflowPunct w:val="0"/>
        <w:topLinePunct w:val="0"/>
        <w:autoSpaceDE w:val="0"/>
        <w:autoSpaceDN w:val="0"/>
        <w:bidi w:val="0"/>
        <w:adjustRightInd/>
        <w:snapToGrid/>
        <w:spacing w:line="600" w:lineRule="exact"/>
        <w:ind w:firstLine="0" w:firstLineChars="0"/>
        <w:jc w:val="distribute"/>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 配合履职事项清单………………………………………………………………………………（</w:t>
      </w:r>
      <w:r>
        <w:rPr>
          <w:rFonts w:hint="eastAsia" w:ascii="Times New Roman" w:hAnsi="Times New Roman" w:eastAsia="仿宋_GB2312" w:cs="Times New Roman"/>
          <w:kern w:val="0"/>
          <w:sz w:val="32"/>
          <w:szCs w:val="32"/>
        </w:rPr>
        <w:t>11</w:t>
      </w:r>
      <w:r>
        <w:rPr>
          <w:rFonts w:ascii="Times New Roman" w:hAnsi="Times New Roman" w:eastAsia="仿宋_GB2312" w:cs="Times New Roman"/>
          <w:kern w:val="0"/>
          <w:sz w:val="32"/>
          <w:szCs w:val="32"/>
        </w:rPr>
        <w:t>）</w:t>
      </w:r>
    </w:p>
    <w:p w14:paraId="45E5FCE4">
      <w:pPr>
        <w:keepNext w:val="0"/>
        <w:keepLines w:val="0"/>
        <w:pageBreakBefore w:val="0"/>
        <w:widowControl w:val="0"/>
        <w:kinsoku/>
        <w:wordWrap/>
        <w:overflowPunct w:val="0"/>
        <w:topLinePunct w:val="0"/>
        <w:autoSpaceDE w:val="0"/>
        <w:autoSpaceDN w:val="0"/>
        <w:bidi w:val="0"/>
        <w:adjustRightInd/>
        <w:snapToGrid/>
        <w:spacing w:line="600" w:lineRule="exact"/>
        <w:ind w:firstLine="0" w:firstLineChars="0"/>
        <w:jc w:val="distribute"/>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 上级部门收回事项清单…………………………………………………………………………（</w:t>
      </w:r>
      <w:r>
        <w:rPr>
          <w:rFonts w:hint="eastAsia" w:ascii="Times New Roman" w:hAnsi="Times New Roman" w:eastAsia="仿宋_GB2312" w:cs="Times New Roman"/>
          <w:kern w:val="0"/>
          <w:sz w:val="32"/>
          <w:szCs w:val="32"/>
        </w:rPr>
        <w:t>52</w:t>
      </w:r>
      <w:r>
        <w:rPr>
          <w:rFonts w:ascii="Times New Roman" w:hAnsi="Times New Roman" w:eastAsia="仿宋_GB2312" w:cs="Times New Roman"/>
          <w:kern w:val="0"/>
          <w:sz w:val="32"/>
          <w:szCs w:val="32"/>
        </w:rPr>
        <w:t>）</w:t>
      </w:r>
    </w:p>
    <w:p w14:paraId="64298C96">
      <w:pPr>
        <w:overflowPunct w:val="0"/>
        <w:autoSpaceDE w:val="0"/>
        <w:autoSpaceDN w:val="0"/>
        <w:spacing w:line="600" w:lineRule="exact"/>
        <w:ind w:firstLine="640" w:firstLineChars="200"/>
        <w:rPr>
          <w:rFonts w:ascii="Times New Roman" w:hAnsi="Times New Roman" w:eastAsia="仿宋_GB2312" w:cs="Times New Roman"/>
          <w:kern w:val="0"/>
          <w:sz w:val="32"/>
          <w:szCs w:val="32"/>
        </w:rPr>
      </w:pPr>
    </w:p>
    <w:p w14:paraId="7BD3E425">
      <w:pPr>
        <w:overflowPunct w:val="0"/>
        <w:autoSpaceDE w:val="0"/>
        <w:autoSpaceDN w:val="0"/>
        <w:spacing w:line="600" w:lineRule="exact"/>
        <w:rPr>
          <w:rFonts w:ascii="Times New Roman" w:hAnsi="Times New Roman" w:eastAsia="仿宋_GB2312" w:cs="Times New Roman"/>
          <w:kern w:val="0"/>
          <w:sz w:val="32"/>
          <w:szCs w:val="32"/>
        </w:rPr>
      </w:pPr>
    </w:p>
    <w:p w14:paraId="6D7FB983">
      <w:pPr>
        <w:overflowPunct w:val="0"/>
        <w:autoSpaceDE w:val="0"/>
        <w:autoSpaceDN w:val="0"/>
        <w:spacing w:line="600" w:lineRule="exact"/>
        <w:rPr>
          <w:rFonts w:ascii="Times New Roman" w:hAnsi="Times New Roman" w:eastAsia="仿宋_GB2312" w:cs="Times New Roman"/>
          <w:kern w:val="0"/>
          <w:sz w:val="32"/>
          <w:szCs w:val="32"/>
        </w:rPr>
      </w:pPr>
    </w:p>
    <w:p w14:paraId="6F00D30F">
      <w:pPr>
        <w:overflowPunct w:val="0"/>
        <w:autoSpaceDE w:val="0"/>
        <w:autoSpaceDN w:val="0"/>
        <w:spacing w:line="600" w:lineRule="exact"/>
        <w:rPr>
          <w:rFonts w:ascii="Times New Roman" w:hAnsi="Times New Roman" w:eastAsia="仿宋_GB2312" w:cs="Times New Roman"/>
          <w:kern w:val="0"/>
          <w:sz w:val="32"/>
          <w:szCs w:val="32"/>
        </w:rPr>
      </w:pPr>
    </w:p>
    <w:p w14:paraId="099B9088">
      <w:pPr>
        <w:overflowPunct w:val="0"/>
        <w:autoSpaceDE w:val="0"/>
        <w:autoSpaceDN w:val="0"/>
        <w:spacing w:line="600" w:lineRule="exact"/>
        <w:rPr>
          <w:rFonts w:ascii="Times New Roman" w:hAnsi="Times New Roman" w:eastAsia="仿宋_GB2312" w:cs="Times New Roman"/>
          <w:kern w:val="0"/>
          <w:sz w:val="32"/>
          <w:szCs w:val="32"/>
        </w:rPr>
      </w:pPr>
    </w:p>
    <w:p w14:paraId="0F30FA13">
      <w:pPr>
        <w:overflowPunct w:val="0"/>
        <w:autoSpaceDE w:val="0"/>
        <w:autoSpaceDN w:val="0"/>
        <w:spacing w:line="600" w:lineRule="exact"/>
        <w:rPr>
          <w:rFonts w:ascii="Times New Roman" w:hAnsi="Times New Roman" w:eastAsia="仿宋_GB2312" w:cs="Times New Roman"/>
          <w:kern w:val="0"/>
          <w:sz w:val="32"/>
          <w:szCs w:val="32"/>
        </w:rPr>
      </w:pPr>
    </w:p>
    <w:p w14:paraId="66613694">
      <w:pPr>
        <w:overflowPunct w:val="0"/>
        <w:autoSpaceDE w:val="0"/>
        <w:autoSpaceDN w:val="0"/>
        <w:spacing w:line="600" w:lineRule="exact"/>
        <w:rPr>
          <w:rFonts w:ascii="Times New Roman" w:hAnsi="Times New Roman" w:eastAsia="仿宋_GB2312" w:cs="Times New Roman"/>
          <w:kern w:val="0"/>
          <w:sz w:val="32"/>
          <w:szCs w:val="32"/>
        </w:rPr>
      </w:pPr>
    </w:p>
    <w:p w14:paraId="75EAE5E8">
      <w:pPr>
        <w:overflowPunct w:val="0"/>
        <w:autoSpaceDE w:val="0"/>
        <w:autoSpaceDN w:val="0"/>
        <w:spacing w:line="540" w:lineRule="exact"/>
        <w:jc w:val="center"/>
        <w:rPr>
          <w:rFonts w:ascii="Times New Roman" w:hAnsi="Times New Roman" w:eastAsia="方正小标宋简体" w:cs="Times New Roman"/>
          <w:kern w:val="0"/>
          <w:sz w:val="40"/>
          <w:szCs w:val="40"/>
        </w:rPr>
        <w:sectPr>
          <w:pgSz w:w="16838" w:h="11906" w:orient="landscape"/>
          <w:pgMar w:top="1418" w:right="1418" w:bottom="1418" w:left="1418" w:header="851" w:footer="992" w:gutter="0"/>
          <w:cols w:space="425" w:num="1"/>
          <w:docGrid w:type="lines" w:linePitch="312" w:charSpace="0"/>
        </w:sectPr>
      </w:pPr>
    </w:p>
    <w:p w14:paraId="4AD9F8C9">
      <w:pPr>
        <w:overflowPunct w:val="0"/>
        <w:autoSpaceDE w:val="0"/>
        <w:autoSpaceDN w:val="0"/>
        <w:spacing w:line="500" w:lineRule="exact"/>
        <w:jc w:val="center"/>
        <w:rPr>
          <w:rFonts w:ascii="Times New Roman" w:hAnsi="Times New Roman" w:eastAsia="方正小标宋简体" w:cs="Times New Roman"/>
          <w:kern w:val="0"/>
          <w:sz w:val="40"/>
          <w:szCs w:val="40"/>
        </w:rPr>
      </w:pPr>
    </w:p>
    <w:p w14:paraId="4983E15C">
      <w:pPr>
        <w:spacing w:line="500" w:lineRule="exact"/>
        <w:jc w:val="center"/>
        <w:rPr>
          <w:rFonts w:ascii="Times New Roman" w:hAnsi="Times New Roman" w:eastAsia="方正小标宋简体" w:cs="Times New Roman"/>
          <w:kern w:val="0"/>
          <w:sz w:val="44"/>
          <w:szCs w:val="44"/>
        </w:rPr>
      </w:pPr>
      <w:r>
        <w:rPr>
          <w:rFonts w:ascii="方正大标宋简体" w:hAnsi="Times New Roman" w:eastAsia="方正大标宋简体" w:cs="Times New Roman"/>
          <w:color w:val="000000"/>
          <w:kern w:val="0"/>
          <w:sz w:val="44"/>
          <w:szCs w:val="44"/>
        </w:rPr>
        <w:t>白杨镇基本履职事项清单</w:t>
      </w:r>
    </w:p>
    <w:p w14:paraId="0BFA1A9D">
      <w:pPr>
        <w:overflowPunct w:val="0"/>
        <w:autoSpaceDE w:val="0"/>
        <w:autoSpaceDN w:val="0"/>
        <w:spacing w:line="500" w:lineRule="exact"/>
        <w:jc w:val="center"/>
        <w:rPr>
          <w:rFonts w:ascii="Times New Roman" w:hAnsi="Times New Roman" w:eastAsia="仿宋_GB2312" w:cs="Times New Roman"/>
          <w:kern w:val="0"/>
          <w:sz w:val="32"/>
          <w:szCs w:val="32"/>
        </w:rPr>
      </w:pPr>
    </w:p>
    <w:tbl>
      <w:tblPr>
        <w:tblStyle w:val="5"/>
        <w:tblW w:w="141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9"/>
        <w:gridCol w:w="13436"/>
      </w:tblGrid>
      <w:tr w14:paraId="1C6E7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trPr>
        <w:tc>
          <w:tcPr>
            <w:tcW w:w="737" w:type="dxa"/>
            <w:shd w:val="clear" w:color="auto" w:fill="auto"/>
            <w:noWrap/>
            <w:vAlign w:val="center"/>
          </w:tcPr>
          <w:p w14:paraId="4DFE0FCE">
            <w:pPr>
              <w:widowControl/>
              <w:overflowPunct w:val="0"/>
              <w:autoSpaceDE w:val="0"/>
              <w:autoSpaceDN w:val="0"/>
              <w:spacing w:line="320" w:lineRule="atLeast"/>
              <w:rPr>
                <w:rFonts w:ascii="Times New Roman" w:hAnsi="Times New Roman" w:eastAsia="黑体" w:cs="Times New Roman"/>
                <w:kern w:val="0"/>
                <w:sz w:val="24"/>
              </w:rPr>
            </w:pPr>
            <w:r>
              <w:rPr>
                <w:rFonts w:ascii="Times New Roman" w:hAnsi="Times New Roman" w:eastAsia="黑体" w:cs="Times New Roman"/>
                <w:kern w:val="0"/>
                <w:sz w:val="24"/>
              </w:rPr>
              <w:t>序号</w:t>
            </w:r>
          </w:p>
        </w:tc>
        <w:tc>
          <w:tcPr>
            <w:tcW w:w="13401" w:type="dxa"/>
            <w:shd w:val="clear" w:color="auto" w:fill="auto"/>
            <w:vAlign w:val="center"/>
          </w:tcPr>
          <w:p w14:paraId="0A749EB7">
            <w:pPr>
              <w:widowControl/>
              <w:overflowPunct w:val="0"/>
              <w:autoSpaceDE w:val="0"/>
              <w:autoSpaceDN w:val="0"/>
              <w:spacing w:line="32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事项名称</w:t>
            </w:r>
          </w:p>
        </w:tc>
      </w:tr>
      <w:tr w14:paraId="378BA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518FAA1F">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一、党的建设（25项）</w:t>
            </w:r>
          </w:p>
        </w:tc>
      </w:tr>
      <w:tr w14:paraId="6720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737" w:type="dxa"/>
            <w:shd w:val="clear" w:color="auto" w:fill="auto"/>
            <w:noWrap/>
            <w:vAlign w:val="center"/>
          </w:tcPr>
          <w:p w14:paraId="29517819">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w:t>
            </w:r>
          </w:p>
        </w:tc>
        <w:tc>
          <w:tcPr>
            <w:tcW w:w="13401" w:type="dxa"/>
            <w:shd w:val="clear" w:color="auto" w:fill="auto"/>
            <w:vAlign w:val="center"/>
          </w:tcPr>
          <w:p w14:paraId="597C20B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两个确立”</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坚决做到“两个维护”。</w:t>
            </w:r>
          </w:p>
        </w:tc>
      </w:tr>
      <w:tr w14:paraId="63C3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FC08E8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13401" w:type="dxa"/>
            <w:shd w:val="clear" w:color="auto" w:fill="auto"/>
            <w:vAlign w:val="center"/>
          </w:tcPr>
          <w:p w14:paraId="19E61A9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加强镇党委自身建设，坚持民主集中制，严肃党内政治生活，落实理论学习中心组学习、普遍</w:t>
            </w:r>
            <w:r>
              <w:rPr>
                <w:rFonts w:hint="eastAsia" w:ascii="Times New Roman" w:hAnsi="Times New Roman" w:eastAsia="仿宋_GB2312" w:cs="Times New Roman"/>
                <w:kern w:val="0"/>
                <w:sz w:val="24"/>
                <w:lang w:eastAsia="zh-CN"/>
              </w:rPr>
              <w:t>直接</w:t>
            </w:r>
            <w:r>
              <w:rPr>
                <w:rFonts w:ascii="Times New Roman" w:hAnsi="Times New Roman" w:eastAsia="仿宋_GB2312" w:cs="Times New Roman"/>
                <w:kern w:val="0"/>
                <w:sz w:val="24"/>
              </w:rPr>
              <w:t>联系群众、调查研究、“三重一大”事项决策等</w:t>
            </w:r>
            <w:r>
              <w:rPr>
                <w:rFonts w:hint="eastAsia" w:ascii="Times New Roman" w:hAnsi="Times New Roman" w:eastAsia="仿宋_GB2312" w:cs="Times New Roman"/>
                <w:kern w:val="0"/>
                <w:sz w:val="24"/>
                <w:lang w:eastAsia="zh-CN"/>
              </w:rPr>
              <w:t>制度</w:t>
            </w:r>
            <w:r>
              <w:rPr>
                <w:rFonts w:ascii="Times New Roman" w:hAnsi="Times New Roman" w:eastAsia="仿宋_GB2312" w:cs="Times New Roman"/>
                <w:kern w:val="0"/>
                <w:sz w:val="24"/>
              </w:rPr>
              <w:t>。</w:t>
            </w:r>
          </w:p>
        </w:tc>
      </w:tr>
      <w:tr w14:paraId="0ED7C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8C7732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13401" w:type="dxa"/>
            <w:shd w:val="clear" w:color="auto" w:fill="auto"/>
            <w:vAlign w:val="center"/>
          </w:tcPr>
          <w:p w14:paraId="4A092CC6">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落实党的组织生活制度，严格执行“三会一课”制度，开展主题党日、组织生活会、民主生活会、民主评议党员等工作。</w:t>
            </w:r>
          </w:p>
        </w:tc>
      </w:tr>
      <w:tr w14:paraId="0FF7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63668A5">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13401" w:type="dxa"/>
            <w:shd w:val="clear" w:color="auto" w:fill="auto"/>
            <w:vAlign w:val="center"/>
          </w:tcPr>
          <w:p w14:paraId="66815B26">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做好基层党组织建设，负责下辖党组织的成立、调整、换届、撤销，抓好“五星支部”建设、软弱涣散党组织整顿工作，统筹做好新兴领域党建工作。</w:t>
            </w:r>
          </w:p>
        </w:tc>
      </w:tr>
      <w:tr w14:paraId="28A9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643D5C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13401" w:type="dxa"/>
            <w:shd w:val="clear" w:color="auto" w:fill="auto"/>
            <w:vAlign w:val="center"/>
          </w:tcPr>
          <w:p w14:paraId="6EDF1950">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落实党代表任期制，负责党代表选举、补选，支持党代表履职。</w:t>
            </w:r>
          </w:p>
        </w:tc>
      </w:tr>
      <w:tr w14:paraId="01BD2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CFBFF11">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13401" w:type="dxa"/>
            <w:shd w:val="clear" w:color="auto" w:fill="auto"/>
            <w:vAlign w:val="center"/>
          </w:tcPr>
          <w:p w14:paraId="1CAA569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强化党建阵地建设，做好乡里中心、党群服务中心、镇党校建设。</w:t>
            </w:r>
          </w:p>
        </w:tc>
      </w:tr>
      <w:tr w14:paraId="419FD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3D4275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13401" w:type="dxa"/>
            <w:shd w:val="clear" w:color="auto" w:fill="auto"/>
            <w:vAlign w:val="center"/>
          </w:tcPr>
          <w:p w14:paraId="3E9D6500">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加强党员队伍建设，做好党员发展、教育、管理和服务，落</w:t>
            </w:r>
            <w:r>
              <w:rPr>
                <w:rFonts w:hint="default" w:ascii="Times New Roman" w:hAnsi="Times New Roman" w:eastAsia="仿宋_GB2312" w:cs="Times New Roman"/>
                <w:kern w:val="0"/>
                <w:sz w:val="24"/>
              </w:rPr>
              <w:t>实</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镇党委研究提出发展党员培养人选、村党组织重点培养</w:t>
            </w:r>
            <w:r>
              <w:rPr>
                <w:rFonts w:hint="default"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“镇选村培”发展党员工作机制，确保村党员发展质量，做好老党员及困难党员的关心帮扶。</w:t>
            </w:r>
          </w:p>
        </w:tc>
      </w:tr>
      <w:tr w14:paraId="0808E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8CD3E01">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13401" w:type="dxa"/>
            <w:shd w:val="clear" w:color="auto" w:fill="auto"/>
            <w:vAlign w:val="center"/>
          </w:tcPr>
          <w:p w14:paraId="1F0B7B43">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做好机关干部及村干部的教育、管理、监督、考核等工作，培育村后备力量，抓好驻村第一书记管理。</w:t>
            </w:r>
          </w:p>
        </w:tc>
      </w:tr>
      <w:tr w14:paraId="6AA59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2E918F1">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13401" w:type="dxa"/>
            <w:shd w:val="clear" w:color="auto" w:fill="auto"/>
            <w:vAlign w:val="center"/>
          </w:tcPr>
          <w:p w14:paraId="1C9C05C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坚持党管人才，做好人才的政策宣传和引育留用工作。</w:t>
            </w:r>
          </w:p>
        </w:tc>
      </w:tr>
      <w:tr w14:paraId="6A2D8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0CB08B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13401" w:type="dxa"/>
            <w:shd w:val="clear" w:color="auto" w:fill="auto"/>
            <w:vAlign w:val="center"/>
          </w:tcPr>
          <w:p w14:paraId="1A2651A4">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落实全面从严治党主体责任及班子成员“一岗双责”，加强党风廉政建设，深入贯彻中央八项规定及其实施细则精神，推进以案促教和以案促改。</w:t>
            </w:r>
          </w:p>
        </w:tc>
      </w:tr>
      <w:tr w14:paraId="4F82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605F2C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p>
        </w:tc>
        <w:tc>
          <w:tcPr>
            <w:tcW w:w="13401" w:type="dxa"/>
            <w:shd w:val="clear" w:color="auto" w:fill="auto"/>
            <w:vAlign w:val="center"/>
          </w:tcPr>
          <w:p w14:paraId="50F4633A">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做好巡视巡察反馈问题的整改及结果运用。</w:t>
            </w:r>
          </w:p>
        </w:tc>
      </w:tr>
      <w:tr w14:paraId="6C6B3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D3214C4">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p>
        </w:tc>
        <w:tc>
          <w:tcPr>
            <w:tcW w:w="13401" w:type="dxa"/>
            <w:shd w:val="clear" w:color="auto" w:fill="auto"/>
            <w:vAlign w:val="center"/>
          </w:tcPr>
          <w:p w14:paraId="75308BAC">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落实党委意识形态工作责任制及网络意识形态工作责任制，开展阵地管理、宣传教育、风险隐患排查化解等工作，做好正面宣传。</w:t>
            </w:r>
          </w:p>
        </w:tc>
      </w:tr>
      <w:tr w14:paraId="6A3FC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EEAA8E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13401" w:type="dxa"/>
            <w:shd w:val="clear" w:color="auto" w:fill="auto"/>
            <w:vAlign w:val="center"/>
          </w:tcPr>
          <w:p w14:paraId="3F893BD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加强新时代精神文明建设，强化新时代文明实践所（站）建设管理，培育和践行社会主义核心价值观，开展新时代文明实践活动，推进移风易俗，促进乡风文明。</w:t>
            </w:r>
          </w:p>
        </w:tc>
      </w:tr>
      <w:tr w14:paraId="7C210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783D18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14</w:t>
            </w:r>
          </w:p>
        </w:tc>
        <w:tc>
          <w:tcPr>
            <w:tcW w:w="13401" w:type="dxa"/>
            <w:shd w:val="clear" w:color="auto" w:fill="auto"/>
            <w:vAlign w:val="center"/>
          </w:tcPr>
          <w:p w14:paraId="2884501A">
            <w:pPr>
              <w:widowControl/>
              <w:overflowPunct w:val="0"/>
              <w:autoSpaceDE w:val="0"/>
              <w:autoSpaceDN w:val="0"/>
              <w:spacing w:line="320" w:lineRule="atLeast"/>
              <w:rPr>
                <w:rFonts w:ascii="Times New Roman" w:hAnsi="Times New Roman" w:eastAsia="仿宋_GB2312" w:cs="Times New Roman"/>
                <w:kern w:val="0"/>
                <w:sz w:val="24"/>
              </w:rPr>
            </w:pPr>
            <w:r>
              <w:rPr>
                <w:rFonts w:hint="eastAsia" w:ascii="Times New Roman" w:hAnsi="Times New Roman" w:eastAsia="仿宋_GB2312" w:cs="Times New Roman"/>
                <w:color w:val="000000"/>
                <w:kern w:val="0"/>
                <w:sz w:val="24"/>
                <w:lang w:val="en-US" w:eastAsia="zh-CN"/>
              </w:rPr>
              <w:t>进一步落实统战工作责任制，把加强党的全面领导贯穿统战工作各领域全过程。</w:t>
            </w:r>
            <w:bookmarkStart w:id="0" w:name="_GoBack"/>
            <w:bookmarkEnd w:id="0"/>
          </w:p>
        </w:tc>
      </w:tr>
      <w:tr w14:paraId="1C7DA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5E4D9EA">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13401" w:type="dxa"/>
            <w:shd w:val="clear" w:color="auto" w:fill="auto"/>
            <w:vAlign w:val="center"/>
          </w:tcPr>
          <w:p w14:paraId="0ADBE97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开展铸牢中华民族共同体意识宣传教育，贯彻落实党的民族政策，依法做好宗教事务管理。</w:t>
            </w:r>
          </w:p>
        </w:tc>
      </w:tr>
      <w:tr w14:paraId="24F0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EB5E07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13401" w:type="dxa"/>
            <w:shd w:val="clear" w:color="auto" w:fill="auto"/>
            <w:vAlign w:val="center"/>
          </w:tcPr>
          <w:p w14:paraId="6F6A4860">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指导村民委员会、村务监督委员会规范化建设和换届工作，落实“四议两公开”制度，规范村级事务管理，发挥“一约四会”作用。</w:t>
            </w:r>
          </w:p>
        </w:tc>
      </w:tr>
      <w:tr w14:paraId="0FE3C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E29E80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17</w:t>
            </w:r>
          </w:p>
        </w:tc>
        <w:tc>
          <w:tcPr>
            <w:tcW w:w="13401" w:type="dxa"/>
            <w:shd w:val="clear" w:color="auto" w:fill="auto"/>
            <w:vAlign w:val="center"/>
          </w:tcPr>
          <w:p w14:paraId="0295A623">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加强社会工作者和志愿者队伍建设与管理，指导开展志愿活动。</w:t>
            </w:r>
          </w:p>
        </w:tc>
      </w:tr>
      <w:tr w14:paraId="7796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21B626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18</w:t>
            </w:r>
          </w:p>
        </w:tc>
        <w:tc>
          <w:tcPr>
            <w:tcW w:w="13401" w:type="dxa"/>
            <w:shd w:val="clear" w:color="auto" w:fill="auto"/>
            <w:vAlign w:val="center"/>
          </w:tcPr>
          <w:p w14:paraId="2AD9C205">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负责依法选举人大代表，组织召开镇人民代表大会，加强人大代表联络站等阵地建设，做好人大代表议案建议的办理、答复工作，支持人大代表履职。</w:t>
            </w:r>
          </w:p>
        </w:tc>
      </w:tr>
      <w:tr w14:paraId="5809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6319F3F">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13401" w:type="dxa"/>
            <w:shd w:val="clear" w:color="auto" w:fill="auto"/>
            <w:vAlign w:val="center"/>
          </w:tcPr>
          <w:p w14:paraId="539843AA">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做好政治协商工作，为政协委员履行政治协商、民主监督、参政议政职责提供服务保障，办理政协委员提案。</w:t>
            </w:r>
          </w:p>
        </w:tc>
      </w:tr>
      <w:tr w14:paraId="10A3A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B065D77">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13401" w:type="dxa"/>
            <w:shd w:val="clear" w:color="auto" w:fill="auto"/>
            <w:vAlign w:val="center"/>
          </w:tcPr>
          <w:p w14:paraId="511781A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加强武装部规范化建设，进行国防教育、人民防空教育，做好征兵宣传、兵役登记、兵员征集、民兵建设工作。</w:t>
            </w:r>
          </w:p>
        </w:tc>
      </w:tr>
      <w:tr w14:paraId="53B2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1148F0F">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tc>
        <w:tc>
          <w:tcPr>
            <w:tcW w:w="13401" w:type="dxa"/>
            <w:shd w:val="clear" w:color="auto" w:fill="auto"/>
            <w:vAlign w:val="center"/>
          </w:tcPr>
          <w:p w14:paraId="33F04D20">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加强基层工会组织建设，维护职工合法权益，做好困难职工的帮扶救助工作，开展工会活动。</w:t>
            </w:r>
          </w:p>
        </w:tc>
      </w:tr>
      <w:tr w14:paraId="7F84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6D0EA3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22</w:t>
            </w:r>
          </w:p>
        </w:tc>
        <w:tc>
          <w:tcPr>
            <w:tcW w:w="13401" w:type="dxa"/>
            <w:shd w:val="clear" w:color="auto" w:fill="auto"/>
            <w:vAlign w:val="center"/>
          </w:tcPr>
          <w:p w14:paraId="243DB21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加强基层团组织建设，做好团员发展、培养和教育工作，支持基层团组织开展活动。</w:t>
            </w:r>
          </w:p>
        </w:tc>
      </w:tr>
      <w:tr w14:paraId="09D5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25492F5">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23</w:t>
            </w:r>
          </w:p>
        </w:tc>
        <w:tc>
          <w:tcPr>
            <w:tcW w:w="13401" w:type="dxa"/>
            <w:shd w:val="clear" w:color="auto" w:fill="auto"/>
            <w:vAlign w:val="center"/>
          </w:tcPr>
          <w:p w14:paraId="45E7347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加强基层妇联组织建设，保障妇女儿童合法权益，支持指导妇联组织开展各类活动。</w:t>
            </w:r>
          </w:p>
        </w:tc>
      </w:tr>
      <w:tr w14:paraId="02854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0283A8D">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24</w:t>
            </w:r>
          </w:p>
        </w:tc>
        <w:tc>
          <w:tcPr>
            <w:tcW w:w="13401" w:type="dxa"/>
            <w:shd w:val="clear" w:color="auto" w:fill="auto"/>
            <w:vAlign w:val="center"/>
          </w:tcPr>
          <w:p w14:paraId="7456D50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做好科普宣传工作，开展科普活动，提升居民科学素养。</w:t>
            </w:r>
          </w:p>
        </w:tc>
      </w:tr>
      <w:tr w14:paraId="784F2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524101A">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25</w:t>
            </w:r>
          </w:p>
        </w:tc>
        <w:tc>
          <w:tcPr>
            <w:tcW w:w="13401" w:type="dxa"/>
            <w:shd w:val="clear" w:color="auto" w:fill="auto"/>
            <w:vAlign w:val="center"/>
          </w:tcPr>
          <w:p w14:paraId="30C83C7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发挥“五老”作用，做好关心下一代工作，保护青少年健康成长。</w:t>
            </w:r>
          </w:p>
        </w:tc>
      </w:tr>
      <w:tr w14:paraId="6116E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5C8F4B11">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二、经济发展（14项）</w:t>
            </w:r>
          </w:p>
        </w:tc>
      </w:tr>
      <w:tr w14:paraId="185FC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8DB89F4">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26</w:t>
            </w:r>
          </w:p>
        </w:tc>
        <w:tc>
          <w:tcPr>
            <w:tcW w:w="13401" w:type="dxa"/>
            <w:shd w:val="clear" w:color="auto" w:fill="auto"/>
            <w:vAlign w:val="center"/>
          </w:tcPr>
          <w:p w14:paraId="1F5EEE2D">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贯彻落实黄河流域生态保护和高质量发展战略，制定本镇经济发展规划和产业发展规划。</w:t>
            </w:r>
          </w:p>
        </w:tc>
      </w:tr>
      <w:tr w14:paraId="05CBD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B5170AB">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27</w:t>
            </w:r>
          </w:p>
        </w:tc>
        <w:tc>
          <w:tcPr>
            <w:tcW w:w="13401" w:type="dxa"/>
            <w:shd w:val="clear" w:color="auto" w:fill="auto"/>
            <w:vAlign w:val="center"/>
          </w:tcPr>
          <w:p w14:paraId="61B7E00A">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发展连翘、丹参、柴胡、金银花、艾草等中草药种植及加工产业。</w:t>
            </w:r>
          </w:p>
        </w:tc>
      </w:tr>
      <w:tr w14:paraId="69FB0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7B9410D">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28</w:t>
            </w:r>
          </w:p>
        </w:tc>
        <w:tc>
          <w:tcPr>
            <w:tcW w:w="13401" w:type="dxa"/>
            <w:shd w:val="clear" w:color="auto" w:fill="auto"/>
            <w:vAlign w:val="center"/>
          </w:tcPr>
          <w:p w14:paraId="00DF4135">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做好产业项目的谋划、筹备、申报，围绕主导产业开展相关企业的培育与招引，做好项目落地的服务保障工作。</w:t>
            </w:r>
          </w:p>
        </w:tc>
      </w:tr>
      <w:tr w14:paraId="5477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C862DC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29</w:t>
            </w:r>
          </w:p>
        </w:tc>
        <w:tc>
          <w:tcPr>
            <w:tcW w:w="13401" w:type="dxa"/>
            <w:shd w:val="clear" w:color="auto" w:fill="auto"/>
            <w:vAlign w:val="center"/>
          </w:tcPr>
          <w:p w14:paraId="29731BE2">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负责经济运行态势监测，做好经济运行数据分析、运用工作。</w:t>
            </w:r>
          </w:p>
        </w:tc>
      </w:tr>
      <w:tr w14:paraId="232BB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C6D8A0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13401" w:type="dxa"/>
            <w:shd w:val="clear" w:color="auto" w:fill="auto"/>
            <w:vAlign w:val="center"/>
          </w:tcPr>
          <w:p w14:paraId="5754E774">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优化营商环境，落实惠企政策，做好服务保障工作。</w:t>
            </w:r>
          </w:p>
        </w:tc>
      </w:tr>
      <w:tr w14:paraId="62B94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9CA5B9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31</w:t>
            </w:r>
          </w:p>
        </w:tc>
        <w:tc>
          <w:tcPr>
            <w:tcW w:w="13401" w:type="dxa"/>
            <w:shd w:val="clear" w:color="auto" w:fill="auto"/>
            <w:vAlign w:val="center"/>
          </w:tcPr>
          <w:p w14:paraId="45DE75E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做好“个转企”“企升规”，培育规模市场主体。</w:t>
            </w:r>
          </w:p>
        </w:tc>
      </w:tr>
      <w:tr w14:paraId="6AA50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0C06A47">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32</w:t>
            </w:r>
          </w:p>
        </w:tc>
        <w:tc>
          <w:tcPr>
            <w:tcW w:w="13401" w:type="dxa"/>
            <w:shd w:val="clear" w:color="auto" w:fill="auto"/>
            <w:vAlign w:val="center"/>
          </w:tcPr>
          <w:p w14:paraId="61D3E1AC">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做好金融政策宣传、平台推广使用，征集企业融资需求。</w:t>
            </w:r>
          </w:p>
        </w:tc>
      </w:tr>
      <w:tr w14:paraId="3FF6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47B1B7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33</w:t>
            </w:r>
          </w:p>
        </w:tc>
        <w:tc>
          <w:tcPr>
            <w:tcW w:w="13401" w:type="dxa"/>
            <w:shd w:val="clear" w:color="auto" w:fill="auto"/>
            <w:vAlign w:val="center"/>
          </w:tcPr>
          <w:p w14:paraId="453545F6">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引导企业申报创新平台及科技创新型企业，做好智能化改造工作。</w:t>
            </w:r>
          </w:p>
        </w:tc>
      </w:tr>
      <w:tr w14:paraId="2C79D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EDF136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34</w:t>
            </w:r>
          </w:p>
        </w:tc>
        <w:tc>
          <w:tcPr>
            <w:tcW w:w="13401" w:type="dxa"/>
            <w:shd w:val="clear" w:color="auto" w:fill="auto"/>
            <w:vAlign w:val="center"/>
          </w:tcPr>
          <w:p w14:paraId="26C465A2">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开展闲置厂房登记、低效用地腾退盘活</w:t>
            </w:r>
            <w:r>
              <w:rPr>
                <w:rFonts w:hint="eastAsia" w:ascii="Times New Roman" w:hAnsi="Times New Roman" w:eastAsia="仿宋_GB2312" w:cs="Times New Roman"/>
                <w:kern w:val="0"/>
                <w:sz w:val="24"/>
                <w:lang w:eastAsia="zh-CN"/>
              </w:rPr>
              <w:t>和</w:t>
            </w:r>
            <w:r>
              <w:rPr>
                <w:rFonts w:ascii="Times New Roman" w:hAnsi="Times New Roman" w:eastAsia="仿宋_GB2312" w:cs="Times New Roman"/>
                <w:kern w:val="0"/>
                <w:sz w:val="24"/>
              </w:rPr>
              <w:t>存量建设用地综合管理、利用</w:t>
            </w:r>
            <w:r>
              <w:rPr>
                <w:rFonts w:hint="eastAsia" w:ascii="Times New Roman" w:hAnsi="Times New Roman" w:eastAsia="仿宋_GB2312" w:cs="Times New Roman"/>
                <w:kern w:val="0"/>
                <w:sz w:val="24"/>
                <w:lang w:eastAsia="zh-CN"/>
              </w:rPr>
              <w:t>等工作</w:t>
            </w:r>
            <w:r>
              <w:rPr>
                <w:rFonts w:ascii="Times New Roman" w:hAnsi="Times New Roman" w:eastAsia="仿宋_GB2312" w:cs="Times New Roman"/>
                <w:kern w:val="0"/>
                <w:sz w:val="24"/>
              </w:rPr>
              <w:t>。</w:t>
            </w:r>
          </w:p>
        </w:tc>
      </w:tr>
      <w:tr w14:paraId="50E5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08E20E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35</w:t>
            </w:r>
          </w:p>
        </w:tc>
        <w:tc>
          <w:tcPr>
            <w:tcW w:w="13401" w:type="dxa"/>
            <w:shd w:val="clear" w:color="auto" w:fill="auto"/>
            <w:vAlign w:val="center"/>
          </w:tcPr>
          <w:p w14:paraId="269C5E13">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做好人口、经济、农业等重大国情国力普查和专项调查统计工作。</w:t>
            </w:r>
          </w:p>
        </w:tc>
      </w:tr>
      <w:tr w14:paraId="4D59C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6B824D5">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36</w:t>
            </w:r>
          </w:p>
        </w:tc>
        <w:tc>
          <w:tcPr>
            <w:tcW w:w="13401" w:type="dxa"/>
            <w:shd w:val="clear" w:color="auto" w:fill="auto"/>
            <w:vAlign w:val="center"/>
          </w:tcPr>
          <w:p w14:paraId="44D8D9E6">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加强镇商贸服务体系建设，做好市场、物流、集市的发展与管理。</w:t>
            </w:r>
          </w:p>
        </w:tc>
      </w:tr>
      <w:tr w14:paraId="64F96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C42FF37">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37</w:t>
            </w:r>
          </w:p>
        </w:tc>
        <w:tc>
          <w:tcPr>
            <w:tcW w:w="13401" w:type="dxa"/>
            <w:shd w:val="clear" w:color="auto" w:fill="auto"/>
            <w:vAlign w:val="center"/>
          </w:tcPr>
          <w:p w14:paraId="06CE503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负责财政预决算编制、公开、执行，做好财政资金规范化管理。</w:t>
            </w:r>
          </w:p>
        </w:tc>
      </w:tr>
      <w:tr w14:paraId="4D090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63906C9">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38</w:t>
            </w:r>
          </w:p>
        </w:tc>
        <w:tc>
          <w:tcPr>
            <w:tcW w:w="13401" w:type="dxa"/>
            <w:shd w:val="clear" w:color="auto" w:fill="auto"/>
            <w:vAlign w:val="center"/>
          </w:tcPr>
          <w:p w14:paraId="0F3709E7">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负责国有资产管理，做好国有资产清查、登记等工作，发挥资产效能。</w:t>
            </w:r>
          </w:p>
        </w:tc>
      </w:tr>
      <w:tr w14:paraId="637A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C5B48C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39</w:t>
            </w:r>
          </w:p>
        </w:tc>
        <w:tc>
          <w:tcPr>
            <w:tcW w:w="13401" w:type="dxa"/>
            <w:shd w:val="clear" w:color="auto" w:fill="auto"/>
            <w:vAlign w:val="center"/>
          </w:tcPr>
          <w:p w14:paraId="04E2AB0C">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落实政府债务管理制度，做好防范化解债务风险工作。</w:t>
            </w:r>
          </w:p>
        </w:tc>
      </w:tr>
      <w:tr w14:paraId="190C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64104AD5">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三、民生服务（14项）</w:t>
            </w:r>
          </w:p>
        </w:tc>
      </w:tr>
      <w:tr w14:paraId="29F5C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45F6F2F">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40</w:t>
            </w:r>
          </w:p>
        </w:tc>
        <w:tc>
          <w:tcPr>
            <w:tcW w:w="13401" w:type="dxa"/>
            <w:shd w:val="clear" w:color="auto" w:fill="auto"/>
            <w:vAlign w:val="center"/>
          </w:tcPr>
          <w:p w14:paraId="4CA28B85">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宣传人口及生育政策，负责辖区人口监测及生育登记服务。</w:t>
            </w:r>
          </w:p>
        </w:tc>
      </w:tr>
      <w:tr w14:paraId="7428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6C1A8A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41</w:t>
            </w:r>
          </w:p>
        </w:tc>
        <w:tc>
          <w:tcPr>
            <w:tcW w:w="13401" w:type="dxa"/>
            <w:shd w:val="clear" w:color="auto" w:fill="auto"/>
            <w:vAlign w:val="center"/>
          </w:tcPr>
          <w:p w14:paraId="7FA0693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开展爱国卫生运动，做好卫生健康宣传教育、病媒生物防制等工作。</w:t>
            </w:r>
          </w:p>
        </w:tc>
      </w:tr>
      <w:tr w14:paraId="0485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5046BC5">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42</w:t>
            </w:r>
          </w:p>
        </w:tc>
        <w:tc>
          <w:tcPr>
            <w:tcW w:w="13401" w:type="dxa"/>
            <w:shd w:val="clear" w:color="auto" w:fill="auto"/>
            <w:vAlign w:val="center"/>
          </w:tcPr>
          <w:p w14:paraId="570FFC3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开展就业创业政策宣传，做好就业失业人员登记、补贴申报、创业服务、技能培训、公益性岗位管理等帮扶工作。</w:t>
            </w:r>
          </w:p>
        </w:tc>
      </w:tr>
      <w:tr w14:paraId="59EA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658FA18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43</w:t>
            </w:r>
          </w:p>
        </w:tc>
        <w:tc>
          <w:tcPr>
            <w:tcW w:w="13401" w:type="dxa"/>
            <w:shd w:val="clear" w:color="auto" w:fill="auto"/>
            <w:vAlign w:val="center"/>
          </w:tcPr>
          <w:p w14:paraId="0AF71B3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负责城乡居民基本医疗保险政策宣传及参保登记、信息查询、参保凭证出具等相关工作。</w:t>
            </w:r>
          </w:p>
        </w:tc>
      </w:tr>
      <w:tr w14:paraId="09E4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646ACF1F">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44</w:t>
            </w:r>
          </w:p>
        </w:tc>
        <w:tc>
          <w:tcPr>
            <w:tcW w:w="13401" w:type="dxa"/>
            <w:shd w:val="clear" w:color="auto" w:fill="auto"/>
            <w:vAlign w:val="center"/>
          </w:tcPr>
          <w:p w14:paraId="3E15F9FD">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做好城乡居民养老保险政策宣传、信息查询、参保登记、待遇资格初审、信息变更、待遇发放等工作。</w:t>
            </w:r>
          </w:p>
        </w:tc>
      </w:tr>
      <w:tr w14:paraId="78988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7EB9C9D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45</w:t>
            </w:r>
          </w:p>
        </w:tc>
        <w:tc>
          <w:tcPr>
            <w:tcW w:w="13401" w:type="dxa"/>
            <w:shd w:val="clear" w:color="auto" w:fill="auto"/>
            <w:vAlign w:val="center"/>
          </w:tcPr>
          <w:p w14:paraId="0B42727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落实控辍保学工作机制，维护适龄儿童、青少年接受义务教育权利。</w:t>
            </w:r>
          </w:p>
        </w:tc>
      </w:tr>
      <w:tr w14:paraId="239B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5ADD4FD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46</w:t>
            </w:r>
          </w:p>
        </w:tc>
        <w:tc>
          <w:tcPr>
            <w:tcW w:w="13401" w:type="dxa"/>
            <w:shd w:val="clear" w:color="auto" w:fill="auto"/>
            <w:vAlign w:val="center"/>
          </w:tcPr>
          <w:p w14:paraId="4122D79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落实养老服务保障政策，开展独居、空巢、失能、重残特殊家庭老年人的探访关爱服务，做好高龄老人津贴的初审。</w:t>
            </w:r>
          </w:p>
        </w:tc>
      </w:tr>
      <w:tr w14:paraId="7D816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01F8DD7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47</w:t>
            </w:r>
          </w:p>
        </w:tc>
        <w:tc>
          <w:tcPr>
            <w:tcW w:w="13401" w:type="dxa"/>
            <w:shd w:val="clear" w:color="auto" w:fill="auto"/>
            <w:vAlign w:val="center"/>
          </w:tcPr>
          <w:p w14:paraId="2BC758B1">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负责孤儿、留守儿童、流动儿童、事实无人抚养儿童等困境儿童的关爱、救助、保护工作，做好未成年人关心关爱工作。</w:t>
            </w:r>
          </w:p>
        </w:tc>
      </w:tr>
      <w:tr w14:paraId="519B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2C8AA3F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48</w:t>
            </w:r>
          </w:p>
        </w:tc>
        <w:tc>
          <w:tcPr>
            <w:tcW w:w="13401" w:type="dxa"/>
            <w:shd w:val="clear" w:color="auto" w:fill="auto"/>
            <w:vAlign w:val="center"/>
          </w:tcPr>
          <w:p w14:paraId="44478F87">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做好低收入人群救助工作，负责最低生活保障、特困供养人员、临时救助金申请的受理及初审工作，做好低保边缘户家庭、刚性支出困难家庭等困难群体的摸底统计。</w:t>
            </w:r>
          </w:p>
        </w:tc>
      </w:tr>
      <w:tr w14:paraId="0A7F7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0231BCB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49</w:t>
            </w:r>
          </w:p>
        </w:tc>
        <w:tc>
          <w:tcPr>
            <w:tcW w:w="13401" w:type="dxa"/>
            <w:shd w:val="clear" w:color="auto" w:fill="auto"/>
            <w:vAlign w:val="center"/>
          </w:tcPr>
          <w:p w14:paraId="19C2D854">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开展殡葬政策宣传，做好公益性墓地建设和管理工作。</w:t>
            </w:r>
          </w:p>
        </w:tc>
      </w:tr>
      <w:tr w14:paraId="11B0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5FD16AD1">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w:t>
            </w:r>
          </w:p>
        </w:tc>
        <w:tc>
          <w:tcPr>
            <w:tcW w:w="13401" w:type="dxa"/>
            <w:shd w:val="clear" w:color="auto" w:fill="auto"/>
            <w:vAlign w:val="center"/>
          </w:tcPr>
          <w:p w14:paraId="1E6B1413">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做好便民服务标准化建设，提供帮办代办服务，打造一刻钟便民服务圈。</w:t>
            </w:r>
          </w:p>
        </w:tc>
      </w:tr>
      <w:tr w14:paraId="141A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7673C21F">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51</w:t>
            </w:r>
          </w:p>
        </w:tc>
        <w:tc>
          <w:tcPr>
            <w:tcW w:w="13401" w:type="dxa"/>
            <w:shd w:val="clear" w:color="auto" w:fill="auto"/>
            <w:vAlign w:val="center"/>
          </w:tcPr>
          <w:p w14:paraId="6DDCE60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加强退役军人服务站建设，做好退役军人及其他优抚群体的沟通联系、就业扶持、优抚帮扶、走访慰问、权益维护工作。</w:t>
            </w:r>
          </w:p>
        </w:tc>
      </w:tr>
      <w:tr w14:paraId="7CB4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311BD46B">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52</w:t>
            </w:r>
          </w:p>
        </w:tc>
        <w:tc>
          <w:tcPr>
            <w:tcW w:w="13401" w:type="dxa"/>
            <w:shd w:val="clear" w:color="auto" w:fill="auto"/>
            <w:vAlign w:val="center"/>
          </w:tcPr>
          <w:p w14:paraId="4B139472">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做好残疾人生活补贴、护理补贴</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初审、申报和发放，做好残疾人服务、关心关爱和公益助残工作，协助残疾人康复、就业。</w:t>
            </w:r>
          </w:p>
        </w:tc>
      </w:tr>
      <w:tr w14:paraId="5013F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64216F8F">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53</w:t>
            </w:r>
          </w:p>
        </w:tc>
        <w:tc>
          <w:tcPr>
            <w:tcW w:w="13401" w:type="dxa"/>
            <w:shd w:val="clear" w:color="auto" w:fill="auto"/>
            <w:vAlign w:val="center"/>
          </w:tcPr>
          <w:p w14:paraId="53F36E9E">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开展慈善工作，组织开展慈善募捐，做好捐赠物资的发放及监督。</w:t>
            </w:r>
          </w:p>
        </w:tc>
      </w:tr>
      <w:tr w14:paraId="0648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gridSpan w:val="2"/>
            <w:shd w:val="clear" w:color="auto" w:fill="auto"/>
            <w:noWrap/>
            <w:vAlign w:val="center"/>
          </w:tcPr>
          <w:p w14:paraId="6FB4B469">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四、平安法治（16项）</w:t>
            </w:r>
          </w:p>
        </w:tc>
      </w:tr>
      <w:tr w14:paraId="0AC7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7" w:type="dxa"/>
            <w:shd w:val="clear" w:color="auto" w:fill="auto"/>
            <w:noWrap/>
            <w:vAlign w:val="center"/>
          </w:tcPr>
          <w:p w14:paraId="108B06D4">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54</w:t>
            </w:r>
          </w:p>
        </w:tc>
        <w:tc>
          <w:tcPr>
            <w:tcW w:w="13401" w:type="dxa"/>
            <w:shd w:val="clear" w:color="auto" w:fill="auto"/>
            <w:vAlign w:val="center"/>
          </w:tcPr>
          <w:p w14:paraId="7AB52242">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开展法治宣传教育，提供法律咨询等基层公共法律服务。</w:t>
            </w:r>
          </w:p>
        </w:tc>
      </w:tr>
      <w:tr w14:paraId="67A6C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69B1CEB">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55</w:t>
            </w:r>
          </w:p>
        </w:tc>
        <w:tc>
          <w:tcPr>
            <w:tcW w:w="13401" w:type="dxa"/>
            <w:shd w:val="clear" w:color="auto" w:fill="auto"/>
            <w:vAlign w:val="center"/>
          </w:tcPr>
          <w:p w14:paraId="6272482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加强法治政府建设，推进依法行政，做好法律顾问的聘用工作，落实重大决策及规范性文件合法性审查机制，负责涉及镇行政诉讼案件的应诉和行政复议的回复工作。</w:t>
            </w:r>
          </w:p>
        </w:tc>
      </w:tr>
      <w:tr w14:paraId="135E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DAD860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56</w:t>
            </w:r>
          </w:p>
        </w:tc>
        <w:tc>
          <w:tcPr>
            <w:tcW w:w="13401" w:type="dxa"/>
            <w:shd w:val="clear" w:color="auto" w:fill="auto"/>
            <w:vAlign w:val="center"/>
          </w:tcPr>
          <w:p w14:paraId="3633C384">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推进行政执法规范化建设，依法行使行政处罚权，开展综合行政执法工作。</w:t>
            </w:r>
          </w:p>
        </w:tc>
      </w:tr>
      <w:tr w14:paraId="029C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4FC7AE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57</w:t>
            </w:r>
          </w:p>
        </w:tc>
        <w:tc>
          <w:tcPr>
            <w:tcW w:w="13401" w:type="dxa"/>
            <w:shd w:val="clear" w:color="auto" w:fill="auto"/>
            <w:vAlign w:val="center"/>
          </w:tcPr>
          <w:p w14:paraId="5E527BB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建立健全领导接访、包案等制度，制定信访应急预案，按规定受理、协调、处置信访事项。</w:t>
            </w:r>
          </w:p>
        </w:tc>
      </w:tr>
      <w:tr w14:paraId="591A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5452B8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58</w:t>
            </w:r>
          </w:p>
        </w:tc>
        <w:tc>
          <w:tcPr>
            <w:tcW w:w="13401" w:type="dxa"/>
            <w:shd w:val="clear" w:color="auto" w:fill="auto"/>
            <w:vAlign w:val="center"/>
          </w:tcPr>
          <w:p w14:paraId="1964BB9A">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做好辖区内刑满释放人员、严重精神障碍患者、有严重不良行为未成年人、社区矫正人员等人员的动态摸排、线索上报、定期走访、教育疏导等工作。</w:t>
            </w:r>
          </w:p>
        </w:tc>
      </w:tr>
      <w:tr w14:paraId="3A832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B3248C5">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59</w:t>
            </w:r>
          </w:p>
        </w:tc>
        <w:tc>
          <w:tcPr>
            <w:tcW w:w="13401" w:type="dxa"/>
            <w:shd w:val="clear" w:color="auto" w:fill="auto"/>
            <w:vAlign w:val="center"/>
          </w:tcPr>
          <w:p w14:paraId="7EDE3C37">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开展重大决策社会稳定风险评估，梳理分析内部性、行动性、苗头性风险信息，防范化解风险隐患。</w:t>
            </w:r>
          </w:p>
        </w:tc>
      </w:tr>
      <w:tr w14:paraId="0E9F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08FCD3B">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13401" w:type="dxa"/>
            <w:shd w:val="clear" w:color="auto" w:fill="auto"/>
            <w:vAlign w:val="center"/>
          </w:tcPr>
          <w:p w14:paraId="287003FE">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坚持和发展新时代“枫桥经验”，推进综治中心规范化建设，建立矛盾调解机制，做好辖区内人民调解工作，及时化解矛盾纠纷。</w:t>
            </w:r>
          </w:p>
        </w:tc>
      </w:tr>
      <w:tr w14:paraId="48789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68E3575">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61</w:t>
            </w:r>
          </w:p>
        </w:tc>
        <w:tc>
          <w:tcPr>
            <w:tcW w:w="13401" w:type="dxa"/>
            <w:shd w:val="clear" w:color="auto" w:fill="auto"/>
            <w:vAlign w:val="center"/>
          </w:tcPr>
          <w:p w14:paraId="5E27D8CD">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做好基层治理网格化服务管理，落实“乡镇吹哨</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部门报到”工作机制。</w:t>
            </w:r>
          </w:p>
        </w:tc>
      </w:tr>
      <w:tr w14:paraId="71EA8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A967FB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62</w:t>
            </w:r>
          </w:p>
        </w:tc>
        <w:tc>
          <w:tcPr>
            <w:tcW w:w="13401" w:type="dxa"/>
            <w:shd w:val="clear" w:color="auto" w:fill="auto"/>
            <w:vAlign w:val="center"/>
          </w:tcPr>
          <w:p w14:paraId="2412BAB1">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开展扫黑除恶、反电诈、反邪教、反非法集资宣传教育、线索摸排。</w:t>
            </w:r>
          </w:p>
        </w:tc>
      </w:tr>
      <w:tr w14:paraId="14B4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8C1F6F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63</w:t>
            </w:r>
          </w:p>
        </w:tc>
        <w:tc>
          <w:tcPr>
            <w:tcW w:w="13401" w:type="dxa"/>
            <w:shd w:val="clear" w:color="auto" w:fill="auto"/>
            <w:vAlign w:val="center"/>
          </w:tcPr>
          <w:p w14:paraId="3468D606">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扎实推进村集体资产清收，组织发动群众举报涉黑涉恶犯罪问题线索，全面排查化解矛盾纠纷，建强农村经济合作组织，建强“三自”组织，一体推进“三清两建”工作。</w:t>
            </w:r>
          </w:p>
        </w:tc>
      </w:tr>
      <w:tr w14:paraId="4BFF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4130E4B">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64</w:t>
            </w:r>
          </w:p>
        </w:tc>
        <w:tc>
          <w:tcPr>
            <w:tcW w:w="13401" w:type="dxa"/>
            <w:shd w:val="clear" w:color="auto" w:fill="auto"/>
            <w:vAlign w:val="center"/>
          </w:tcPr>
          <w:p w14:paraId="7C84890C">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组织开展禁毒宣传教育，负责社区戒毒及涉毒刑满释放人员的安置帮教和社会救助，落实禁种铲毒工作。</w:t>
            </w:r>
          </w:p>
        </w:tc>
      </w:tr>
      <w:tr w14:paraId="3498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3AAB4E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65</w:t>
            </w:r>
          </w:p>
        </w:tc>
        <w:tc>
          <w:tcPr>
            <w:tcW w:w="13401" w:type="dxa"/>
            <w:shd w:val="clear" w:color="auto" w:fill="auto"/>
            <w:noWrap/>
            <w:vAlign w:val="center"/>
          </w:tcPr>
          <w:p w14:paraId="656A2BA1">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贯彻落实总体国家安全观，加强国家安全宣传教育，常态化开展涉国家安全风险预警研判、排查上报。</w:t>
            </w:r>
          </w:p>
        </w:tc>
      </w:tr>
      <w:tr w14:paraId="5A559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7290B0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66</w:t>
            </w:r>
          </w:p>
        </w:tc>
        <w:tc>
          <w:tcPr>
            <w:tcW w:w="13401" w:type="dxa"/>
            <w:shd w:val="clear" w:color="auto" w:fill="auto"/>
            <w:vAlign w:val="center"/>
          </w:tcPr>
          <w:p w14:paraId="7C813FBC">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落实安全生产责任制，按职责对辖区内生产经营单位安全生产状况开展排查，督促落实主体责任。</w:t>
            </w:r>
          </w:p>
        </w:tc>
      </w:tr>
      <w:tr w14:paraId="5E153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B7C4DE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67</w:t>
            </w:r>
          </w:p>
        </w:tc>
        <w:tc>
          <w:tcPr>
            <w:tcW w:w="13401" w:type="dxa"/>
            <w:shd w:val="clear" w:color="auto" w:fill="auto"/>
            <w:vAlign w:val="center"/>
          </w:tcPr>
          <w:p w14:paraId="2CD987E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开展消防安全工作，定期组织消防救援演练，对辖区内“多合一”场所、“九小”场所开展防火巡查、火灾隐患排查和整改。</w:t>
            </w:r>
          </w:p>
        </w:tc>
      </w:tr>
      <w:tr w14:paraId="3FBCD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D138C0D">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68</w:t>
            </w:r>
          </w:p>
        </w:tc>
        <w:tc>
          <w:tcPr>
            <w:tcW w:w="13401" w:type="dxa"/>
            <w:shd w:val="clear" w:color="auto" w:fill="auto"/>
            <w:vAlign w:val="center"/>
          </w:tcPr>
          <w:p w14:paraId="4C06A461">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加强应急知识宣传普及，依法依规开展巡查巡护、隐患排查、信息传递、先期处置、组织群众疏散撤离等工作。</w:t>
            </w:r>
          </w:p>
        </w:tc>
      </w:tr>
      <w:tr w14:paraId="052B6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5D42E9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69</w:t>
            </w:r>
          </w:p>
        </w:tc>
        <w:tc>
          <w:tcPr>
            <w:tcW w:w="13401" w:type="dxa"/>
            <w:shd w:val="clear" w:color="auto" w:fill="auto"/>
            <w:vAlign w:val="center"/>
          </w:tcPr>
          <w:p w14:paraId="1A58DCC1">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落实食品安全“两个责任”，开展食品安全宣传教育、日常巡查，做好农村集体聚餐备案管理和厨师备案工作。</w:t>
            </w:r>
          </w:p>
        </w:tc>
      </w:tr>
      <w:tr w14:paraId="3290D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6B4D52D1">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五、乡村振兴（16项）</w:t>
            </w:r>
          </w:p>
        </w:tc>
      </w:tr>
      <w:tr w14:paraId="497C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E49077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70</w:t>
            </w:r>
          </w:p>
        </w:tc>
        <w:tc>
          <w:tcPr>
            <w:tcW w:w="13401" w:type="dxa"/>
            <w:shd w:val="clear" w:color="auto" w:fill="auto"/>
            <w:vAlign w:val="center"/>
          </w:tcPr>
          <w:p w14:paraId="6F265A17">
            <w:pPr>
              <w:widowControl/>
              <w:overflowPunct w:val="0"/>
              <w:autoSpaceDE w:val="0"/>
              <w:autoSpaceDN w:val="0"/>
              <w:spacing w:line="320" w:lineRule="atLeas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巩固拓展脱贫攻坚成果同乡村振兴有效衔接</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，做好防返贫致贫监测排查，落实各类帮扶政策，做好助农增收，防止规模性返贫致贫。</w:t>
            </w:r>
          </w:p>
        </w:tc>
      </w:tr>
      <w:tr w14:paraId="099B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33FAC6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71</w:t>
            </w:r>
          </w:p>
        </w:tc>
        <w:tc>
          <w:tcPr>
            <w:tcW w:w="13401" w:type="dxa"/>
            <w:shd w:val="clear" w:color="auto" w:fill="auto"/>
            <w:noWrap/>
            <w:vAlign w:val="center"/>
          </w:tcPr>
          <w:p w14:paraId="7F2C110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落实耕地保护措施，做好高标准农田运营管护，开展日常巡田，发现问题及时制止并上报。</w:t>
            </w:r>
          </w:p>
        </w:tc>
      </w:tr>
      <w:tr w14:paraId="3CCE3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6C0AFC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72</w:t>
            </w:r>
          </w:p>
        </w:tc>
        <w:tc>
          <w:tcPr>
            <w:tcW w:w="13401" w:type="dxa"/>
            <w:shd w:val="clear" w:color="auto" w:fill="auto"/>
            <w:vAlign w:val="center"/>
          </w:tcPr>
          <w:p w14:paraId="7AE16A31">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落实粮食安全责任制，防止耕地“非农化”“非粮化”，保障国家粮食安全。</w:t>
            </w:r>
          </w:p>
        </w:tc>
      </w:tr>
      <w:tr w14:paraId="4CF9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11B49A9">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73</w:t>
            </w:r>
          </w:p>
        </w:tc>
        <w:tc>
          <w:tcPr>
            <w:tcW w:w="13401" w:type="dxa"/>
            <w:shd w:val="clear" w:color="auto" w:fill="auto"/>
            <w:vAlign w:val="center"/>
          </w:tcPr>
          <w:p w14:paraId="75E20C07">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负责“三夏”“三秋”生产工作，做好助农抢收抢种。</w:t>
            </w:r>
          </w:p>
        </w:tc>
      </w:tr>
      <w:tr w14:paraId="79DBC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B307EA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74</w:t>
            </w:r>
          </w:p>
        </w:tc>
        <w:tc>
          <w:tcPr>
            <w:tcW w:w="13401" w:type="dxa"/>
            <w:shd w:val="clear" w:color="auto" w:fill="auto"/>
            <w:vAlign w:val="center"/>
          </w:tcPr>
          <w:p w14:paraId="66B257B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负责耕地地力</w:t>
            </w:r>
            <w:r>
              <w:rPr>
                <w:rFonts w:hint="eastAsia" w:ascii="Times New Roman" w:hAnsi="Times New Roman" w:eastAsia="仿宋_GB2312" w:cs="Times New Roman"/>
                <w:kern w:val="0"/>
                <w:sz w:val="24"/>
                <w:lang w:eastAsia="zh-CN"/>
              </w:rPr>
              <w:t>保护</w:t>
            </w:r>
            <w:r>
              <w:rPr>
                <w:rFonts w:ascii="Times New Roman" w:hAnsi="Times New Roman" w:eastAsia="仿宋_GB2312" w:cs="Times New Roman"/>
                <w:kern w:val="0"/>
                <w:sz w:val="24"/>
              </w:rPr>
              <w:t>补贴、实际种粮</w:t>
            </w:r>
            <w:r>
              <w:rPr>
                <w:rFonts w:hint="eastAsia" w:ascii="Times New Roman" w:hAnsi="Times New Roman" w:eastAsia="仿宋_GB2312" w:cs="Times New Roman"/>
                <w:kern w:val="0"/>
                <w:sz w:val="24"/>
                <w:lang w:eastAsia="zh-CN"/>
              </w:rPr>
              <w:t>农民</w:t>
            </w:r>
            <w:r>
              <w:rPr>
                <w:rFonts w:ascii="Times New Roman" w:hAnsi="Times New Roman" w:eastAsia="仿宋_GB2312" w:cs="Times New Roman"/>
                <w:kern w:val="0"/>
                <w:sz w:val="24"/>
              </w:rPr>
              <w:t>一次性补贴等涉农补贴及</w:t>
            </w:r>
            <w:r>
              <w:rPr>
                <w:rFonts w:ascii="Times New Roman" w:hAnsi="Times New Roman" w:eastAsia="仿宋_GB2312" w:cs="Times New Roman"/>
                <w:kern w:val="0"/>
                <w:sz w:val="24"/>
                <w:u w:val="none"/>
              </w:rPr>
              <w:t>农业救灾和受灾补助款</w:t>
            </w:r>
            <w:r>
              <w:rPr>
                <w:rFonts w:ascii="Times New Roman" w:hAnsi="Times New Roman" w:eastAsia="仿宋_GB2312" w:cs="Times New Roman"/>
                <w:kern w:val="0"/>
                <w:sz w:val="24"/>
              </w:rPr>
              <w:t>申报的受理、初审，组织办理农业保险。</w:t>
            </w:r>
          </w:p>
        </w:tc>
      </w:tr>
      <w:tr w14:paraId="68D2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5D45C3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13401" w:type="dxa"/>
            <w:shd w:val="clear" w:color="auto" w:fill="auto"/>
            <w:vAlign w:val="center"/>
          </w:tcPr>
          <w:p w14:paraId="636D4268">
            <w:pPr>
              <w:widowControl/>
              <w:overflowPunct w:val="0"/>
              <w:autoSpaceDE w:val="0"/>
              <w:autoSpaceDN w:val="0"/>
              <w:spacing w:line="320" w:lineRule="atLeast"/>
              <w:jc w:val="left"/>
              <w:rPr>
                <w:rFonts w:ascii="Times New Roman" w:hAnsi="Times New Roman" w:eastAsia="仿宋_GB2312" w:cs="Times New Roman"/>
                <w:kern w:val="0"/>
                <w:sz w:val="24"/>
              </w:rPr>
            </w:pPr>
            <w:r>
              <w:rPr>
                <w:rFonts w:ascii="Times New Roman" w:hAnsi="Times New Roman" w:eastAsia="仿宋_GB2312" w:cs="Times New Roman"/>
                <w:kern w:val="0"/>
                <w:sz w:val="24"/>
              </w:rPr>
              <w:t>做好农业技术、农业机械推广，做好农机安全宣传教育、监督检查，受理农机购置补贴申请。</w:t>
            </w:r>
          </w:p>
        </w:tc>
      </w:tr>
      <w:tr w14:paraId="16CA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1704BD6">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76</w:t>
            </w:r>
          </w:p>
        </w:tc>
        <w:tc>
          <w:tcPr>
            <w:tcW w:w="13401" w:type="dxa"/>
            <w:shd w:val="clear" w:color="auto" w:fill="auto"/>
            <w:vAlign w:val="center"/>
          </w:tcPr>
          <w:p w14:paraId="4CFAB146">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做好农业产业结构调整，发展蔬菜、烟叶、红薯种植产业。</w:t>
            </w:r>
          </w:p>
        </w:tc>
      </w:tr>
      <w:tr w14:paraId="4BA5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249FBBD">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77</w:t>
            </w:r>
          </w:p>
        </w:tc>
        <w:tc>
          <w:tcPr>
            <w:tcW w:w="13401" w:type="dxa"/>
            <w:shd w:val="clear" w:color="auto" w:fill="auto"/>
            <w:vAlign w:val="center"/>
          </w:tcPr>
          <w:p w14:paraId="3B82468A">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指导、扶持、培育和服务农民专业合作社、家庭农场等新型农业经营主体发展。</w:t>
            </w:r>
          </w:p>
        </w:tc>
      </w:tr>
      <w:tr w14:paraId="612EF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51BBEC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78</w:t>
            </w:r>
          </w:p>
        </w:tc>
        <w:tc>
          <w:tcPr>
            <w:tcW w:w="13401" w:type="dxa"/>
            <w:shd w:val="clear" w:color="auto" w:fill="auto"/>
            <w:vAlign w:val="center"/>
          </w:tcPr>
          <w:p w14:paraId="6A55175C">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开展新型职业农民、农村实用人才、乡土人才培育工作。</w:t>
            </w:r>
          </w:p>
        </w:tc>
      </w:tr>
      <w:tr w14:paraId="3A6AE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3F09FCF">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79</w:t>
            </w:r>
          </w:p>
        </w:tc>
        <w:tc>
          <w:tcPr>
            <w:tcW w:w="13401" w:type="dxa"/>
            <w:shd w:val="clear" w:color="auto" w:fill="auto"/>
            <w:vAlign w:val="center"/>
          </w:tcPr>
          <w:p w14:paraId="2D893BA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指导支持村集体经济发展，壮大村集体经济，增加农民收入。</w:t>
            </w:r>
          </w:p>
        </w:tc>
      </w:tr>
      <w:tr w14:paraId="3DCE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7AA2FF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13401" w:type="dxa"/>
            <w:shd w:val="clear" w:color="auto" w:fill="auto"/>
            <w:vAlign w:val="center"/>
          </w:tcPr>
          <w:p w14:paraId="4BE3E337">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加强农村集体资金、资产、资源监督管理，做好清产核资工作。</w:t>
            </w:r>
          </w:p>
        </w:tc>
      </w:tr>
      <w:tr w14:paraId="50594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7B25DF44">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81</w:t>
            </w:r>
          </w:p>
        </w:tc>
        <w:tc>
          <w:tcPr>
            <w:tcW w:w="13401" w:type="dxa"/>
            <w:shd w:val="clear" w:color="auto" w:fill="auto"/>
            <w:vAlign w:val="center"/>
          </w:tcPr>
          <w:p w14:paraId="3FF854C2">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谋划乡村振兴项目，做好乡村振兴补助资金项目的申报、实施、管理、效益发挥等工作。</w:t>
            </w:r>
          </w:p>
        </w:tc>
      </w:tr>
      <w:tr w14:paraId="7157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AABE55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82</w:t>
            </w:r>
          </w:p>
        </w:tc>
        <w:tc>
          <w:tcPr>
            <w:tcW w:w="13401" w:type="dxa"/>
            <w:shd w:val="clear" w:color="auto" w:fill="auto"/>
            <w:vAlign w:val="center"/>
          </w:tcPr>
          <w:p w14:paraId="1925F31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做好土地流转、土地承包工作，负责土地经营权变更登记申请材料的收集、上报。</w:t>
            </w:r>
          </w:p>
        </w:tc>
      </w:tr>
      <w:tr w14:paraId="6E7B7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B6EBE8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83</w:t>
            </w:r>
          </w:p>
        </w:tc>
        <w:tc>
          <w:tcPr>
            <w:tcW w:w="13401" w:type="dxa"/>
            <w:shd w:val="clear" w:color="auto" w:fill="auto"/>
            <w:vAlign w:val="center"/>
          </w:tcPr>
          <w:p w14:paraId="3AECEDFD">
            <w:pPr>
              <w:widowControl/>
              <w:overflowPunct w:val="0"/>
              <w:autoSpaceDE w:val="0"/>
              <w:autoSpaceDN w:val="0"/>
              <w:spacing w:line="320" w:lineRule="atLeast"/>
              <w:jc w:val="left"/>
              <w:rPr>
                <w:rFonts w:ascii="Times New Roman" w:hAnsi="Times New Roman" w:eastAsia="仿宋_GB2312" w:cs="Times New Roman"/>
                <w:kern w:val="0"/>
                <w:sz w:val="24"/>
              </w:rPr>
            </w:pPr>
            <w:r>
              <w:rPr>
                <w:rFonts w:ascii="Times New Roman" w:hAnsi="Times New Roman" w:eastAsia="仿宋_GB2312" w:cs="Times New Roman"/>
                <w:kern w:val="0"/>
                <w:sz w:val="24"/>
              </w:rPr>
              <w:t>按照权限做好农田水利基础设施建设、运行、管理和维护等工作。</w:t>
            </w:r>
          </w:p>
        </w:tc>
      </w:tr>
      <w:tr w14:paraId="1E53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4222FA6">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84</w:t>
            </w:r>
          </w:p>
        </w:tc>
        <w:tc>
          <w:tcPr>
            <w:tcW w:w="13401" w:type="dxa"/>
            <w:shd w:val="clear" w:color="auto" w:fill="auto"/>
            <w:vAlign w:val="center"/>
          </w:tcPr>
          <w:p w14:paraId="2F9BE704">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运用“千万工程”经验，做好农村人居环境整治，开展户厕改造工作，完善垃圾和污水处理等乡村清洁设施，做好美丽乡村建设。</w:t>
            </w:r>
          </w:p>
        </w:tc>
      </w:tr>
      <w:tr w14:paraId="7FF52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E560A4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85</w:t>
            </w:r>
          </w:p>
        </w:tc>
        <w:tc>
          <w:tcPr>
            <w:tcW w:w="13401" w:type="dxa"/>
            <w:shd w:val="clear" w:color="auto" w:fill="auto"/>
            <w:vAlign w:val="center"/>
          </w:tcPr>
          <w:p w14:paraId="6C4F8374">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做好农产品质量安全宣传教育、巡查检查、快速检测等工作，推进农药、化肥使用减量增效。</w:t>
            </w:r>
          </w:p>
        </w:tc>
      </w:tr>
      <w:tr w14:paraId="510E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7B502A48">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六、生态环保（4项）</w:t>
            </w:r>
          </w:p>
        </w:tc>
      </w:tr>
      <w:tr w14:paraId="0C7A8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C786761">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86</w:t>
            </w:r>
          </w:p>
        </w:tc>
        <w:tc>
          <w:tcPr>
            <w:tcW w:w="13401" w:type="dxa"/>
            <w:shd w:val="clear" w:color="auto" w:fill="auto"/>
            <w:vAlign w:val="center"/>
          </w:tcPr>
          <w:p w14:paraId="6B8889B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负责大气、土壤、水等生态环境保护及固体废物等污染防治的宣传教育，开展日常巡查，发现问题及时上报。</w:t>
            </w:r>
          </w:p>
        </w:tc>
      </w:tr>
      <w:tr w14:paraId="1B390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C7CC87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87</w:t>
            </w:r>
          </w:p>
        </w:tc>
        <w:tc>
          <w:tcPr>
            <w:tcW w:w="13401" w:type="dxa"/>
            <w:shd w:val="clear" w:color="auto" w:fill="auto"/>
            <w:vAlign w:val="center"/>
          </w:tcPr>
          <w:p w14:paraId="2284273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落实河长制，督促镇村两级河长巡河，做好河湖生态环境保护宣传、日常巡查等工作。</w:t>
            </w:r>
          </w:p>
        </w:tc>
      </w:tr>
      <w:tr w14:paraId="3A973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3BEDBB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88</w:t>
            </w:r>
          </w:p>
        </w:tc>
        <w:tc>
          <w:tcPr>
            <w:tcW w:w="13401" w:type="dxa"/>
            <w:shd w:val="clear" w:color="auto" w:fill="auto"/>
            <w:vAlign w:val="center"/>
          </w:tcPr>
          <w:p w14:paraId="06A04557">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落实林长制，分级组织开展日常巡查、森林防火安全宣传等工作，划定和分配生态护林员管护区域。</w:t>
            </w:r>
          </w:p>
        </w:tc>
      </w:tr>
      <w:tr w14:paraId="2267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A2F58C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89</w:t>
            </w:r>
          </w:p>
        </w:tc>
        <w:tc>
          <w:tcPr>
            <w:tcW w:w="13401" w:type="dxa"/>
            <w:shd w:val="clear" w:color="auto" w:fill="auto"/>
            <w:vAlign w:val="center"/>
          </w:tcPr>
          <w:p w14:paraId="60C75D1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做好“蓝天卫士”预警平台管理，开展农作物秸秆综合利用及禁烧巡查工作。</w:t>
            </w:r>
          </w:p>
        </w:tc>
      </w:tr>
      <w:tr w14:paraId="4B17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1AD1003C">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七、城乡建设（6项）</w:t>
            </w:r>
          </w:p>
        </w:tc>
      </w:tr>
      <w:tr w14:paraId="47DC6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2637A94D">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13401" w:type="dxa"/>
            <w:shd w:val="clear" w:color="auto" w:fill="auto"/>
            <w:vAlign w:val="center"/>
          </w:tcPr>
          <w:p w14:paraId="00622725">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做好本镇国土空间规划及村庄规划编制、评审、实施、调整等工作。</w:t>
            </w:r>
          </w:p>
        </w:tc>
      </w:tr>
      <w:tr w14:paraId="29F9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6D97DFED">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91</w:t>
            </w:r>
          </w:p>
        </w:tc>
        <w:tc>
          <w:tcPr>
            <w:tcW w:w="13401" w:type="dxa"/>
            <w:shd w:val="clear" w:color="auto" w:fill="auto"/>
            <w:vAlign w:val="center"/>
          </w:tcPr>
          <w:p w14:paraId="48A20C5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做好乡村道路、供排水一体化等基础设施项目谋划、申报、组织实施，负责对权限范围内市政基础设施进行管护。</w:t>
            </w:r>
          </w:p>
        </w:tc>
      </w:tr>
      <w:tr w14:paraId="7E9C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66F77C0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92</w:t>
            </w:r>
          </w:p>
        </w:tc>
        <w:tc>
          <w:tcPr>
            <w:tcW w:w="13401" w:type="dxa"/>
            <w:shd w:val="clear" w:color="auto" w:fill="auto"/>
            <w:vAlign w:val="center"/>
          </w:tcPr>
          <w:p w14:paraId="3F17699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负责辖区内宅基地审批和村民自建住房建设管理。</w:t>
            </w:r>
          </w:p>
        </w:tc>
      </w:tr>
      <w:tr w14:paraId="6C38F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731474EB">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93</w:t>
            </w:r>
          </w:p>
        </w:tc>
        <w:tc>
          <w:tcPr>
            <w:tcW w:w="13401" w:type="dxa"/>
            <w:shd w:val="clear" w:color="auto" w:fill="auto"/>
            <w:vAlign w:val="center"/>
          </w:tcPr>
          <w:p w14:paraId="6A87CB7A">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加强镇区建设，打造乡镇集中居住区域，建设提升文化广场、农贸市场、汽车站，做好老街升级改造。</w:t>
            </w:r>
          </w:p>
        </w:tc>
      </w:tr>
      <w:tr w14:paraId="69B38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2D111D0B">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94</w:t>
            </w:r>
          </w:p>
        </w:tc>
        <w:tc>
          <w:tcPr>
            <w:tcW w:w="13401" w:type="dxa"/>
            <w:shd w:val="clear" w:color="auto" w:fill="auto"/>
            <w:vAlign w:val="center"/>
          </w:tcPr>
          <w:p w14:paraId="28F9F6B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负责对上级下发的各类卫片图斑进行核查，做好权限范围内的整改工作。</w:t>
            </w:r>
          </w:p>
        </w:tc>
      </w:tr>
      <w:tr w14:paraId="01D0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vAlign w:val="center"/>
          </w:tcPr>
          <w:p w14:paraId="42DB5F34">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13401" w:type="dxa"/>
            <w:shd w:val="clear" w:color="auto" w:fill="auto"/>
            <w:vAlign w:val="center"/>
          </w:tcPr>
          <w:p w14:paraId="7DAA0051">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开展镇容镇貌提升工作，做好垃圾分类宣传教育，负责辖区内建筑垃圾处置，加强镇域绿化管护。</w:t>
            </w:r>
          </w:p>
        </w:tc>
      </w:tr>
      <w:tr w14:paraId="7A15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09FB7212">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八、文化和旅游（5项）</w:t>
            </w:r>
          </w:p>
        </w:tc>
      </w:tr>
      <w:tr w14:paraId="31771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B8D0C2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96</w:t>
            </w:r>
          </w:p>
        </w:tc>
        <w:tc>
          <w:tcPr>
            <w:tcW w:w="13401" w:type="dxa"/>
            <w:shd w:val="clear" w:color="auto" w:fill="auto"/>
            <w:vAlign w:val="center"/>
          </w:tcPr>
          <w:p w14:paraId="1254F7B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加强文物保护宣传，开展文物保护和安全巡查，及时上报文物线索信息。</w:t>
            </w:r>
          </w:p>
        </w:tc>
      </w:tr>
      <w:tr w14:paraId="02EF1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92E56D5">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97</w:t>
            </w:r>
          </w:p>
        </w:tc>
        <w:tc>
          <w:tcPr>
            <w:tcW w:w="13401" w:type="dxa"/>
            <w:shd w:val="clear" w:color="auto" w:fill="auto"/>
            <w:vAlign w:val="center"/>
          </w:tcPr>
          <w:p w14:paraId="6369F0DB">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开展非物质文化遗产项目的挖掘、申报，做好传统非遗技艺的保护、传承、推广。</w:t>
            </w:r>
          </w:p>
        </w:tc>
      </w:tr>
      <w:tr w14:paraId="4C9B0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53E689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98</w:t>
            </w:r>
          </w:p>
        </w:tc>
        <w:tc>
          <w:tcPr>
            <w:tcW w:w="13401" w:type="dxa"/>
            <w:shd w:val="clear" w:color="auto" w:fill="auto"/>
            <w:vAlign w:val="center"/>
          </w:tcPr>
          <w:p w14:paraId="08FFB03F">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负责农家书屋阅读阵地建设管理，开展全民阅读活动。</w:t>
            </w:r>
          </w:p>
        </w:tc>
      </w:tr>
      <w:tr w14:paraId="4A4E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6D09319E">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99</w:t>
            </w:r>
          </w:p>
        </w:tc>
        <w:tc>
          <w:tcPr>
            <w:tcW w:w="13401" w:type="dxa"/>
            <w:shd w:val="clear" w:color="auto" w:fill="auto"/>
            <w:vAlign w:val="center"/>
          </w:tcPr>
          <w:p w14:paraId="394313F6">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做好镇域内文化广场、文化站、全民健身体育设施等公共文体设施的建设、管护工作。</w:t>
            </w:r>
          </w:p>
        </w:tc>
      </w:tr>
      <w:tr w14:paraId="0BA1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0FBE660">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13401" w:type="dxa"/>
            <w:shd w:val="clear" w:color="auto" w:fill="auto"/>
            <w:vAlign w:val="center"/>
          </w:tcPr>
          <w:p w14:paraId="76AF978A">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加强公共文化服务体系建设，加强民间文艺队伍建设，加强乡土文化能人扶持，成立夕阳红合唱团、书画院，组织开展文艺汇演。</w:t>
            </w:r>
          </w:p>
        </w:tc>
      </w:tr>
      <w:tr w14:paraId="32C7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gridSpan w:val="2"/>
            <w:shd w:val="clear" w:color="auto" w:fill="auto"/>
            <w:noWrap/>
            <w:vAlign w:val="center"/>
          </w:tcPr>
          <w:p w14:paraId="22C2B6F0">
            <w:pPr>
              <w:widowControl/>
              <w:overflowPunct w:val="0"/>
              <w:autoSpaceDE w:val="0"/>
              <w:autoSpaceDN w:val="0"/>
              <w:spacing w:line="320" w:lineRule="atLeast"/>
              <w:rPr>
                <w:rFonts w:ascii="Times New Roman" w:hAnsi="Times New Roman" w:eastAsia="黑体" w:cs="Times New Roman"/>
                <w:bCs/>
                <w:kern w:val="0"/>
                <w:sz w:val="24"/>
              </w:rPr>
            </w:pPr>
            <w:r>
              <w:rPr>
                <w:rFonts w:ascii="Times New Roman" w:hAnsi="Times New Roman" w:eastAsia="黑体" w:cs="Times New Roman"/>
                <w:bCs/>
                <w:kern w:val="0"/>
                <w:sz w:val="24"/>
              </w:rPr>
              <w:t>九、综合政务（9项）</w:t>
            </w:r>
          </w:p>
        </w:tc>
      </w:tr>
      <w:tr w14:paraId="4F87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C4C4EF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101</w:t>
            </w:r>
          </w:p>
        </w:tc>
        <w:tc>
          <w:tcPr>
            <w:tcW w:w="13401" w:type="dxa"/>
            <w:shd w:val="clear" w:color="auto" w:fill="auto"/>
            <w:vAlign w:val="center"/>
          </w:tcPr>
          <w:p w14:paraId="5626CC3E">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负责机关文电、会务、印章管理、督查督办等日常事务性工作。</w:t>
            </w:r>
          </w:p>
        </w:tc>
      </w:tr>
      <w:tr w14:paraId="1E4B8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47CDD23B">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102</w:t>
            </w:r>
          </w:p>
        </w:tc>
        <w:tc>
          <w:tcPr>
            <w:tcW w:w="13401" w:type="dxa"/>
            <w:shd w:val="clear" w:color="auto" w:fill="auto"/>
            <w:vAlign w:val="center"/>
          </w:tcPr>
          <w:p w14:paraId="43599979">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做好政务信息主动公开和依规申请公开。</w:t>
            </w:r>
          </w:p>
        </w:tc>
      </w:tr>
      <w:tr w14:paraId="3CA6C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5058D50C">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103</w:t>
            </w:r>
          </w:p>
        </w:tc>
        <w:tc>
          <w:tcPr>
            <w:tcW w:w="13401" w:type="dxa"/>
            <w:shd w:val="clear" w:color="auto" w:fill="auto"/>
            <w:vAlign w:val="center"/>
          </w:tcPr>
          <w:p w14:paraId="4849372E">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落实保密工作责任制，健全完善保密制度，开展保密培训教育，做好保密自查自纠、保密设备管理等工作。</w:t>
            </w:r>
          </w:p>
        </w:tc>
      </w:tr>
      <w:tr w14:paraId="477E0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E2C697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104</w:t>
            </w:r>
          </w:p>
        </w:tc>
        <w:tc>
          <w:tcPr>
            <w:tcW w:w="13401" w:type="dxa"/>
            <w:shd w:val="clear" w:color="auto" w:fill="auto"/>
            <w:vAlign w:val="center"/>
          </w:tcPr>
          <w:p w14:paraId="421AE7D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负责固定资产管理，开展政府采购工作。</w:t>
            </w:r>
          </w:p>
        </w:tc>
      </w:tr>
      <w:tr w14:paraId="4A877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02637288">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105</w:t>
            </w:r>
          </w:p>
        </w:tc>
        <w:tc>
          <w:tcPr>
            <w:tcW w:w="13401" w:type="dxa"/>
            <w:shd w:val="clear" w:color="auto" w:fill="auto"/>
            <w:vAlign w:val="center"/>
          </w:tcPr>
          <w:p w14:paraId="7FFBBD65">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负责机关后勤保障工作，加强“节约型机关”建设。</w:t>
            </w:r>
          </w:p>
        </w:tc>
      </w:tr>
      <w:tr w14:paraId="7E12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5B86C1D">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106</w:t>
            </w:r>
          </w:p>
        </w:tc>
        <w:tc>
          <w:tcPr>
            <w:tcW w:w="13401" w:type="dxa"/>
            <w:shd w:val="clear" w:color="auto" w:fill="auto"/>
            <w:vAlign w:val="center"/>
          </w:tcPr>
          <w:p w14:paraId="5898C2D7">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负责机关安全保卫工作，落实值班值守和紧急信息报送制度，对突发事件及时上报并处理。</w:t>
            </w:r>
          </w:p>
        </w:tc>
      </w:tr>
      <w:tr w14:paraId="4CBD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17E90C7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107</w:t>
            </w:r>
          </w:p>
        </w:tc>
        <w:tc>
          <w:tcPr>
            <w:tcW w:w="13401" w:type="dxa"/>
            <w:shd w:val="clear" w:color="auto" w:fill="auto"/>
            <w:vAlign w:val="center"/>
          </w:tcPr>
          <w:p w14:paraId="424B1DE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负责本镇档案收集、整理、归档、管理，监督和指导村级档案工作。</w:t>
            </w:r>
          </w:p>
        </w:tc>
      </w:tr>
      <w:tr w14:paraId="7FE05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22D43632">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108</w:t>
            </w:r>
          </w:p>
        </w:tc>
        <w:tc>
          <w:tcPr>
            <w:tcW w:w="13401" w:type="dxa"/>
            <w:shd w:val="clear" w:color="auto" w:fill="auto"/>
            <w:vAlign w:val="center"/>
          </w:tcPr>
          <w:p w14:paraId="72928128">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负责党史、地方志、年鉴和地方文献的收集、整理和编撰编修工作。</w:t>
            </w:r>
          </w:p>
        </w:tc>
      </w:tr>
      <w:tr w14:paraId="6855A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7" w:type="dxa"/>
            <w:shd w:val="clear" w:color="auto" w:fill="auto"/>
            <w:noWrap/>
            <w:vAlign w:val="center"/>
          </w:tcPr>
          <w:p w14:paraId="31C534A3">
            <w:pPr>
              <w:widowControl/>
              <w:overflowPunct w:val="0"/>
              <w:autoSpaceDE w:val="0"/>
              <w:autoSpaceDN w:val="0"/>
              <w:spacing w:line="320" w:lineRule="atLeas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109</w:t>
            </w:r>
          </w:p>
        </w:tc>
        <w:tc>
          <w:tcPr>
            <w:tcW w:w="13401" w:type="dxa"/>
            <w:shd w:val="clear" w:color="auto" w:fill="auto"/>
            <w:vAlign w:val="center"/>
          </w:tcPr>
          <w:p w14:paraId="21437F44">
            <w:pPr>
              <w:widowControl/>
              <w:overflowPunct w:val="0"/>
              <w:autoSpaceDE w:val="0"/>
              <w:autoSpaceDN w:val="0"/>
              <w:spacing w:line="320" w:lineRule="atLeast"/>
              <w:rPr>
                <w:rFonts w:ascii="Times New Roman" w:hAnsi="Times New Roman" w:eastAsia="仿宋_GB2312" w:cs="Times New Roman"/>
                <w:kern w:val="0"/>
                <w:sz w:val="24"/>
              </w:rPr>
            </w:pPr>
            <w:r>
              <w:rPr>
                <w:rFonts w:ascii="Times New Roman" w:hAnsi="Times New Roman" w:eastAsia="仿宋_GB2312" w:cs="Times New Roman"/>
                <w:kern w:val="0"/>
                <w:sz w:val="24"/>
              </w:rPr>
              <w:t>做好12345政务服务热线转交工单的接收、转办、回复工作。</w:t>
            </w:r>
          </w:p>
        </w:tc>
      </w:tr>
    </w:tbl>
    <w:p w14:paraId="0CB67E95">
      <w:pPr>
        <w:spacing w:line="500" w:lineRule="exact"/>
        <w:jc w:val="center"/>
        <w:rPr>
          <w:rFonts w:ascii="方正大标宋简体" w:hAnsi="Times New Roman" w:eastAsia="方正大标宋简体" w:cs="Times New Roman"/>
          <w:color w:val="000000"/>
          <w:kern w:val="0"/>
          <w:sz w:val="44"/>
          <w:szCs w:val="44"/>
        </w:rPr>
      </w:pPr>
    </w:p>
    <w:p w14:paraId="6D744B8E">
      <w:pPr>
        <w:spacing w:line="500" w:lineRule="exact"/>
        <w:jc w:val="center"/>
        <w:rPr>
          <w:rFonts w:ascii="方正大标宋简体" w:hAnsi="Times New Roman" w:eastAsia="方正大标宋简体" w:cs="Times New Roman"/>
          <w:color w:val="000000"/>
          <w:kern w:val="0"/>
          <w:sz w:val="44"/>
          <w:szCs w:val="44"/>
        </w:rPr>
      </w:pPr>
      <w:r>
        <w:rPr>
          <w:rFonts w:ascii="方正大标宋简体" w:hAnsi="Times New Roman" w:eastAsia="方正大标宋简体" w:cs="Times New Roman"/>
          <w:color w:val="000000"/>
          <w:kern w:val="0"/>
          <w:sz w:val="44"/>
          <w:szCs w:val="44"/>
        </w:rPr>
        <w:t>白杨镇配合</w:t>
      </w:r>
      <w:r>
        <w:rPr>
          <w:rFonts w:hint="eastAsia" w:ascii="方正大标宋简体" w:hAnsi="Times New Roman" w:eastAsia="方正大标宋简体" w:cs="Times New Roman"/>
          <w:color w:val="000000"/>
          <w:kern w:val="0"/>
          <w:sz w:val="44"/>
          <w:szCs w:val="44"/>
        </w:rPr>
        <w:t>履职</w:t>
      </w:r>
      <w:r>
        <w:rPr>
          <w:rFonts w:ascii="方正大标宋简体" w:hAnsi="Times New Roman" w:eastAsia="方正大标宋简体" w:cs="Times New Roman"/>
          <w:color w:val="000000"/>
          <w:kern w:val="0"/>
          <w:sz w:val="44"/>
          <w:szCs w:val="44"/>
        </w:rPr>
        <w:t>事项清单</w:t>
      </w:r>
    </w:p>
    <w:p w14:paraId="17AFBE60">
      <w:pPr>
        <w:spacing w:line="500" w:lineRule="exact"/>
        <w:jc w:val="center"/>
        <w:rPr>
          <w:rFonts w:ascii="方正大标宋简体" w:hAnsi="Times New Roman" w:eastAsia="方正大标宋简体" w:cs="Times New Roman"/>
          <w:color w:val="000000"/>
          <w:kern w:val="0"/>
          <w:sz w:val="44"/>
          <w:szCs w:val="44"/>
        </w:rPr>
      </w:pPr>
    </w:p>
    <w:tbl>
      <w:tblPr>
        <w:tblStyle w:val="5"/>
        <w:tblW w:w="141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227"/>
        <w:gridCol w:w="1860"/>
        <w:gridCol w:w="6090"/>
        <w:gridCol w:w="4249"/>
      </w:tblGrid>
      <w:tr w14:paraId="58CA9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trPr>
        <w:tc>
          <w:tcPr>
            <w:tcW w:w="749" w:type="dxa"/>
            <w:shd w:val="clear" w:color="auto" w:fill="FFFFFF"/>
            <w:vAlign w:val="center"/>
          </w:tcPr>
          <w:p w14:paraId="1F5BC2C4">
            <w:pPr>
              <w:widowControl/>
              <w:overflowPunct w:val="0"/>
              <w:autoSpaceDE w:val="0"/>
              <w:autoSpaceDN w:val="0"/>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序号</w:t>
            </w:r>
          </w:p>
        </w:tc>
        <w:tc>
          <w:tcPr>
            <w:tcW w:w="1227" w:type="dxa"/>
            <w:shd w:val="clear" w:color="auto" w:fill="FFFFFF"/>
            <w:vAlign w:val="center"/>
          </w:tcPr>
          <w:p w14:paraId="01169EC7">
            <w:pPr>
              <w:widowControl/>
              <w:overflowPunct w:val="0"/>
              <w:autoSpaceDE w:val="0"/>
              <w:autoSpaceDN w:val="0"/>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事项名称</w:t>
            </w:r>
          </w:p>
        </w:tc>
        <w:tc>
          <w:tcPr>
            <w:tcW w:w="1860" w:type="dxa"/>
            <w:shd w:val="clear" w:color="auto" w:fill="FFFFFF"/>
            <w:vAlign w:val="center"/>
          </w:tcPr>
          <w:p w14:paraId="1A46F98F">
            <w:pPr>
              <w:widowControl/>
              <w:overflowPunct w:val="0"/>
              <w:autoSpaceDE w:val="0"/>
              <w:autoSpaceDN w:val="0"/>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对应上级部门</w:t>
            </w:r>
          </w:p>
        </w:tc>
        <w:tc>
          <w:tcPr>
            <w:tcW w:w="6090" w:type="dxa"/>
            <w:shd w:val="clear" w:color="auto" w:fill="FFFFFF"/>
            <w:vAlign w:val="center"/>
          </w:tcPr>
          <w:p w14:paraId="65363639">
            <w:pPr>
              <w:widowControl/>
              <w:overflowPunct w:val="0"/>
              <w:autoSpaceDE w:val="0"/>
              <w:autoSpaceDN w:val="0"/>
              <w:spacing w:line="320" w:lineRule="exact"/>
              <w:jc w:val="center"/>
              <w:rPr>
                <w:rFonts w:ascii="Times New Roman" w:hAnsi="Times New Roman" w:eastAsia="黑体" w:cs="Times New Roman"/>
                <w:bCs/>
                <w:kern w:val="0"/>
                <w:sz w:val="24"/>
              </w:rPr>
            </w:pPr>
            <w:r>
              <w:rPr>
                <w:rFonts w:ascii="Times New Roman" w:hAnsi="Times New Roman" w:eastAsia="黑体" w:cs="Times New Roman"/>
                <w:bCs/>
                <w:kern w:val="0"/>
                <w:sz w:val="24"/>
              </w:rPr>
              <w:t>上级部门职责</w:t>
            </w:r>
          </w:p>
        </w:tc>
        <w:tc>
          <w:tcPr>
            <w:tcW w:w="4249" w:type="dxa"/>
            <w:shd w:val="clear" w:color="auto" w:fill="FFFFFF"/>
            <w:vAlign w:val="center"/>
          </w:tcPr>
          <w:p w14:paraId="452D7560">
            <w:pPr>
              <w:widowControl/>
              <w:overflowPunct w:val="0"/>
              <w:autoSpaceDE w:val="0"/>
              <w:autoSpaceDN w:val="0"/>
              <w:spacing w:line="320" w:lineRule="exact"/>
              <w:jc w:val="center"/>
              <w:rPr>
                <w:rFonts w:ascii="Times New Roman" w:hAnsi="Times New Roman" w:eastAsia="黑体" w:cs="Times New Roman"/>
                <w:bCs/>
                <w:kern w:val="0"/>
                <w:sz w:val="24"/>
              </w:rPr>
            </w:pPr>
            <w:r>
              <w:rPr>
                <w:rFonts w:hint="eastAsia" w:ascii="Times New Roman" w:hAnsi="Times New Roman" w:eastAsia="黑体" w:cs="Times New Roman"/>
                <w:bCs/>
                <w:kern w:val="0"/>
                <w:sz w:val="24"/>
              </w:rPr>
              <w:t>乡</w:t>
            </w:r>
            <w:r>
              <w:rPr>
                <w:rFonts w:ascii="Times New Roman" w:hAnsi="Times New Roman" w:eastAsia="黑体" w:cs="Times New Roman"/>
                <w:bCs/>
                <w:kern w:val="0"/>
                <w:sz w:val="24"/>
              </w:rPr>
              <w:t>镇配合职责</w:t>
            </w:r>
          </w:p>
        </w:tc>
      </w:tr>
      <w:tr w14:paraId="3A79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05083008">
            <w:pPr>
              <w:widowControl/>
              <w:overflowPunct w:val="0"/>
              <w:autoSpaceDE w:val="0"/>
              <w:autoSpaceDN w:val="0"/>
              <w:spacing w:line="320" w:lineRule="exact"/>
              <w:jc w:val="left"/>
              <w:rPr>
                <w:rFonts w:ascii="Times New Roman" w:hAnsi="Times New Roman" w:eastAsia="黑体" w:cs="Times New Roman"/>
                <w:bCs/>
                <w:kern w:val="0"/>
                <w:sz w:val="24"/>
              </w:rPr>
            </w:pPr>
            <w:r>
              <w:rPr>
                <w:rFonts w:ascii="Times New Roman" w:hAnsi="Times New Roman" w:eastAsia="黑体" w:cs="Times New Roman"/>
                <w:bCs/>
                <w:kern w:val="0"/>
                <w:sz w:val="24"/>
              </w:rPr>
              <w:t>一、党的建设（3项）</w:t>
            </w:r>
          </w:p>
        </w:tc>
      </w:tr>
      <w:tr w14:paraId="5E9CE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488AB333">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w:t>
            </w:r>
          </w:p>
        </w:tc>
        <w:tc>
          <w:tcPr>
            <w:tcW w:w="1227" w:type="dxa"/>
            <w:shd w:val="clear" w:color="auto" w:fill="auto"/>
            <w:vAlign w:val="center"/>
          </w:tcPr>
          <w:p w14:paraId="3E0FBBF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“扫黄打非”工作</w:t>
            </w:r>
          </w:p>
        </w:tc>
        <w:tc>
          <w:tcPr>
            <w:tcW w:w="1860" w:type="dxa"/>
            <w:shd w:val="clear" w:color="auto" w:fill="FFFFFF"/>
            <w:vAlign w:val="center"/>
          </w:tcPr>
          <w:p w14:paraId="77ECDB0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县委统一战线工作部（县民族宗教事务局）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p>
        </w:tc>
        <w:tc>
          <w:tcPr>
            <w:tcW w:w="6090" w:type="dxa"/>
            <w:shd w:val="clear" w:color="auto" w:fill="FFFFFF"/>
            <w:vAlign w:val="center"/>
          </w:tcPr>
          <w:p w14:paraId="77443FF7">
            <w:pPr>
              <w:widowControl/>
              <w:overflowPunct w:val="0"/>
              <w:autoSpaceDE w:val="0"/>
              <w:autoSpaceDN w:val="0"/>
              <w:spacing w:line="30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拟</w:t>
            </w:r>
            <w:r>
              <w:rPr>
                <w:rFonts w:hint="eastAsia" w:ascii="Times New Roman" w:hAnsi="Times New Roman" w:eastAsia="仿宋_GB2312" w:cs="Times New Roman"/>
                <w:kern w:val="0"/>
                <w:sz w:val="24"/>
                <w:lang w:eastAsia="zh-CN"/>
              </w:rPr>
              <w:t>定</w:t>
            </w:r>
            <w:r>
              <w:rPr>
                <w:rFonts w:ascii="Times New Roman" w:hAnsi="Times New Roman" w:eastAsia="仿宋_GB2312" w:cs="Times New Roman"/>
                <w:kern w:val="0"/>
                <w:sz w:val="24"/>
              </w:rPr>
              <w:t>全县“扫黄打非”行动方案并组织实施；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组织指导协调“扫黄打非”工作；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组织协调查处非法和违禁出版传播活动大案要案、印刷发行和著作权领域重大违法违规行为、重大违法新闻活动等。</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县委统一战线工作部（县民族宗教事务局）：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对文化市场及“扫黄打非”重点部位进行巡查；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查处非法或违禁图书、报刊、光盘及印刷品、宣传品的销售传播。</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查处非法或违禁出版物的编辑、制作、印刷、仓储窝点。</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依法查处出版物和文化娱乐市场中无营业执照经营和超范围经营的行为，协助有关行政管理部门查处各类非法出版活动。</w:t>
            </w:r>
          </w:p>
        </w:tc>
        <w:tc>
          <w:tcPr>
            <w:tcW w:w="4249" w:type="dxa"/>
            <w:shd w:val="clear" w:color="auto" w:fill="FFFFFF"/>
            <w:vAlign w:val="center"/>
          </w:tcPr>
          <w:p w14:paraId="4B45FBC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做好辖区“扫黄打非”相关政策法规的学习、宣传、培训以及信息沟通等工作；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对辖区内文化市场及经营单位开展日常巡查，及时发现、上报</w:t>
            </w:r>
            <w:r>
              <w:rPr>
                <w:rFonts w:hint="eastAsia" w:ascii="Times New Roman" w:hAnsi="Times New Roman" w:eastAsia="仿宋_GB2312" w:cs="Times New Roman"/>
                <w:kern w:val="0"/>
                <w:sz w:val="24"/>
                <w:lang w:eastAsia="zh-CN"/>
              </w:rPr>
              <w:t>问题线索</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配合查处非法或违禁图书、报刊、光盘以及印刷品、宣传品的销售传播。</w:t>
            </w:r>
          </w:p>
        </w:tc>
      </w:tr>
      <w:tr w14:paraId="3987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9" w:hRule="atLeast"/>
        </w:trPr>
        <w:tc>
          <w:tcPr>
            <w:tcW w:w="749" w:type="dxa"/>
            <w:shd w:val="clear" w:color="auto" w:fill="auto"/>
            <w:vAlign w:val="center"/>
          </w:tcPr>
          <w:p w14:paraId="626EA0A7">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1227" w:type="dxa"/>
            <w:shd w:val="clear" w:color="auto" w:fill="auto"/>
            <w:vAlign w:val="center"/>
          </w:tcPr>
          <w:p w14:paraId="2D0B393C">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民族宗教事务管理工作</w:t>
            </w:r>
          </w:p>
        </w:tc>
        <w:tc>
          <w:tcPr>
            <w:tcW w:w="1860" w:type="dxa"/>
            <w:shd w:val="clear" w:color="auto" w:fill="auto"/>
            <w:vAlign w:val="center"/>
          </w:tcPr>
          <w:p w14:paraId="40D5D87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县委统一战线工作部（县民族宗教事务局）</w:t>
            </w:r>
          </w:p>
        </w:tc>
        <w:tc>
          <w:tcPr>
            <w:tcW w:w="6090" w:type="dxa"/>
            <w:shd w:val="clear" w:color="auto" w:fill="auto"/>
            <w:vAlign w:val="center"/>
          </w:tcPr>
          <w:p w14:paraId="668FDCDD">
            <w:pPr>
              <w:widowControl/>
              <w:overflowPunct w:val="0"/>
              <w:autoSpaceDE w:val="0"/>
              <w:autoSpaceDN w:val="0"/>
              <w:spacing w:line="320" w:lineRule="exact"/>
              <w:rPr>
                <w:rFonts w:ascii="Times New Roman" w:hAnsi="Times New Roman" w:eastAsia="仿宋_GB2312" w:cs="Times New Roman"/>
                <w:bCs/>
                <w:kern w:val="0"/>
                <w:sz w:val="24"/>
              </w:rPr>
            </w:pPr>
            <w:r>
              <w:rPr>
                <w:rFonts w:ascii="Times New Roman" w:hAnsi="Times New Roman" w:eastAsia="仿宋_GB2312" w:cs="Times New Roman"/>
                <w:kern w:val="0"/>
                <w:sz w:val="24"/>
              </w:rPr>
              <w:t>1. 指导乡镇（街道）对符合条件的临时活动地点的活动进行监管；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对涉及国家利益和社会公共利益的宗教事务进行行政管理，对宗教活动场所管理组织成员进行备案；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指导处理宗教场所突发情况。</w:t>
            </w:r>
          </w:p>
        </w:tc>
        <w:tc>
          <w:tcPr>
            <w:tcW w:w="4249" w:type="dxa"/>
            <w:shd w:val="clear" w:color="auto" w:fill="auto"/>
            <w:vAlign w:val="center"/>
          </w:tcPr>
          <w:p w14:paraId="4F0250A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宣传党的民族宗教理论和方针政策；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做好辖区宗教场所日常监管，及时发现、制止未批先建、批小建大、违法占地等违法违规行为，并报告上级主管部门；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加强宗教人员管理，化解宗教因素矛盾纠纷</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动态排查非法宗教人员，发现苗头性问题及时上报；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配合有关部门做好大型宗教活动管理，做好秩序维护、突发事件处置等工作；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协助上级部门查处非法宗教活动，防范极端宗教思想渗透。</w:t>
            </w:r>
          </w:p>
        </w:tc>
      </w:tr>
      <w:tr w14:paraId="2A70B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trPr>
        <w:tc>
          <w:tcPr>
            <w:tcW w:w="749" w:type="dxa"/>
            <w:shd w:val="clear" w:color="auto" w:fill="FFFFFF"/>
            <w:vAlign w:val="center"/>
          </w:tcPr>
          <w:p w14:paraId="36584AE8">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1227" w:type="dxa"/>
            <w:shd w:val="clear" w:color="auto" w:fill="auto"/>
            <w:vAlign w:val="center"/>
          </w:tcPr>
          <w:p w14:paraId="527E07A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基层商会组织建设</w:t>
            </w:r>
          </w:p>
        </w:tc>
        <w:tc>
          <w:tcPr>
            <w:tcW w:w="1860" w:type="dxa"/>
            <w:shd w:val="clear" w:color="auto" w:fill="FFFFFF"/>
            <w:vAlign w:val="center"/>
          </w:tcPr>
          <w:p w14:paraId="4DFB81C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县工商业联合会</w:t>
            </w:r>
          </w:p>
        </w:tc>
        <w:tc>
          <w:tcPr>
            <w:tcW w:w="6090" w:type="dxa"/>
            <w:shd w:val="clear" w:color="auto" w:fill="FFFFFF"/>
            <w:vAlign w:val="center"/>
          </w:tcPr>
          <w:p w14:paraId="5D633D5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负责指导乡镇（街道）商会登记注册工作，引导乡镇（街道）商会发挥职能作用。</w:t>
            </w:r>
          </w:p>
        </w:tc>
        <w:tc>
          <w:tcPr>
            <w:tcW w:w="4249" w:type="dxa"/>
            <w:shd w:val="clear" w:color="auto" w:fill="FFFFFF"/>
            <w:vAlign w:val="center"/>
          </w:tcPr>
          <w:p w14:paraId="6AA053D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加大商会发展支持力度，配合推进乡镇商会登记注册、党组织建设工作，按照规定推进换届工作；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配合对商会会员开展思想引导、教育培训等，促进商会在党的统战工作和经济工作中发挥作用。</w:t>
            </w:r>
          </w:p>
        </w:tc>
      </w:tr>
      <w:tr w14:paraId="00C44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39BECC68">
            <w:pPr>
              <w:widowControl/>
              <w:overflowPunct w:val="0"/>
              <w:autoSpaceDE w:val="0"/>
              <w:autoSpaceDN w:val="0"/>
              <w:spacing w:line="320" w:lineRule="exact"/>
              <w:rPr>
                <w:rFonts w:ascii="Times New Roman" w:hAnsi="Times New Roman" w:eastAsia="黑体" w:cs="Times New Roman"/>
                <w:bCs/>
                <w:kern w:val="0"/>
                <w:sz w:val="24"/>
              </w:rPr>
            </w:pPr>
            <w:r>
              <w:rPr>
                <w:rFonts w:ascii="Times New Roman" w:hAnsi="Times New Roman" w:eastAsia="黑体" w:cs="Times New Roman"/>
                <w:bCs/>
                <w:kern w:val="0"/>
                <w:sz w:val="24"/>
              </w:rPr>
              <w:t>二、经济发展（16项）</w:t>
            </w:r>
          </w:p>
        </w:tc>
      </w:tr>
      <w:tr w14:paraId="0A302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trPr>
        <w:tc>
          <w:tcPr>
            <w:tcW w:w="749" w:type="dxa"/>
            <w:shd w:val="clear" w:color="auto" w:fill="FFFFFF"/>
            <w:vAlign w:val="center"/>
          </w:tcPr>
          <w:p w14:paraId="4993D080">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1227" w:type="dxa"/>
            <w:shd w:val="clear" w:color="auto" w:fill="auto"/>
            <w:vAlign w:val="center"/>
          </w:tcPr>
          <w:p w14:paraId="342B543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农村金融服务工作</w:t>
            </w:r>
          </w:p>
        </w:tc>
        <w:tc>
          <w:tcPr>
            <w:tcW w:w="1860" w:type="dxa"/>
            <w:shd w:val="clear" w:color="auto" w:fill="FFFFFF"/>
            <w:vAlign w:val="center"/>
          </w:tcPr>
          <w:p w14:paraId="24AD0B2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县政府办公室</w:t>
            </w:r>
          </w:p>
        </w:tc>
        <w:tc>
          <w:tcPr>
            <w:tcW w:w="6090" w:type="dxa"/>
            <w:shd w:val="clear" w:color="auto" w:fill="FFFFFF"/>
            <w:vAlign w:val="center"/>
          </w:tcPr>
          <w:p w14:paraId="766CD15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负责农村金融工作，做好小额信贷政策宣传和审核工作，督促、协调相关单位落实好小额信贷政策工作，助力乡村振兴。</w:t>
            </w:r>
          </w:p>
        </w:tc>
        <w:tc>
          <w:tcPr>
            <w:tcW w:w="4249" w:type="dxa"/>
            <w:shd w:val="clear" w:color="auto" w:fill="FFFFFF"/>
            <w:vAlign w:val="center"/>
          </w:tcPr>
          <w:p w14:paraId="627F9B3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1做好农村小额信贷项目申报、初审；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配合做好信用村信用户建设、农村经营主体融资等农村金融工作。</w:t>
            </w:r>
          </w:p>
        </w:tc>
      </w:tr>
      <w:tr w14:paraId="01531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8" w:hRule="atLeast"/>
        </w:trPr>
        <w:tc>
          <w:tcPr>
            <w:tcW w:w="749" w:type="dxa"/>
            <w:shd w:val="clear" w:color="auto" w:fill="FFFFFF"/>
            <w:vAlign w:val="center"/>
          </w:tcPr>
          <w:p w14:paraId="44929D49">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1227" w:type="dxa"/>
            <w:shd w:val="clear" w:color="auto" w:fill="auto"/>
            <w:vAlign w:val="center"/>
          </w:tcPr>
          <w:p w14:paraId="201EE40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小微企业融资贷款</w:t>
            </w:r>
          </w:p>
        </w:tc>
        <w:tc>
          <w:tcPr>
            <w:tcW w:w="1860" w:type="dxa"/>
            <w:shd w:val="clear" w:color="auto" w:fill="FFFFFF"/>
            <w:vAlign w:val="center"/>
          </w:tcPr>
          <w:p w14:paraId="580DC1F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国家金融监督管理总局宜阳监管支局</w:t>
            </w:r>
          </w:p>
        </w:tc>
        <w:tc>
          <w:tcPr>
            <w:tcW w:w="6090" w:type="dxa"/>
            <w:shd w:val="clear" w:color="auto" w:fill="FFFFFF"/>
            <w:vAlign w:val="center"/>
          </w:tcPr>
          <w:p w14:paraId="7F1C4343">
            <w:pPr>
              <w:widowControl/>
              <w:overflowPunct w:val="0"/>
              <w:autoSpaceDE w:val="0"/>
              <w:autoSpaceDN w:val="0"/>
              <w:spacing w:line="32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负责小微企业融资贷款整体统筹协调，做好政策培训、统计调度、通报督促和督导评估。</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国家金融监督管理总局宜阳监管支局：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对符合条件的企业进行实地走访；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对符合条件的企业融资需求进行申报、授信及放贷工作。</w:t>
            </w:r>
          </w:p>
        </w:tc>
        <w:tc>
          <w:tcPr>
            <w:tcW w:w="4249" w:type="dxa"/>
            <w:shd w:val="clear" w:color="auto" w:fill="FFFFFF"/>
            <w:vAlign w:val="center"/>
          </w:tcPr>
          <w:p w14:paraId="1F8E0BE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负责对辖区内经营主体融资需求进行摸排，收集相关信息资料；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配合协调解决经营主体融资、经营、市场等方面的困难和问题；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做好小微企业融资贷款政策宣传与解答。</w:t>
            </w:r>
          </w:p>
        </w:tc>
      </w:tr>
      <w:tr w14:paraId="6446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28E5AAED">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1227" w:type="dxa"/>
            <w:shd w:val="clear" w:color="auto" w:fill="auto"/>
            <w:vAlign w:val="center"/>
          </w:tcPr>
          <w:p w14:paraId="774684D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优化营商环境工作</w:t>
            </w:r>
          </w:p>
        </w:tc>
        <w:tc>
          <w:tcPr>
            <w:tcW w:w="1860" w:type="dxa"/>
            <w:shd w:val="clear" w:color="auto" w:fill="FFFFFF"/>
            <w:vAlign w:val="center"/>
          </w:tcPr>
          <w:p w14:paraId="38BD6CAC">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090" w:type="dxa"/>
            <w:shd w:val="clear" w:color="auto" w:fill="FFFFFF"/>
            <w:vAlign w:val="center"/>
          </w:tcPr>
          <w:p w14:paraId="407BECA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指导、组织、协调、监督优化营商环境工作；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及时受理、调查处理或转办营商环境投诉举报案件。</w:t>
            </w:r>
          </w:p>
        </w:tc>
        <w:tc>
          <w:tcPr>
            <w:tcW w:w="4249" w:type="dxa"/>
            <w:shd w:val="clear" w:color="auto" w:fill="FFFFFF"/>
            <w:vAlign w:val="center"/>
          </w:tcPr>
          <w:p w14:paraId="0D68386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配合做好营商环境评价评议及“营商环境服务日”工作；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配合做好营商环境企业走访、企业投诉处理及案件办理。</w:t>
            </w:r>
          </w:p>
        </w:tc>
      </w:tr>
      <w:tr w14:paraId="0252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3A6F814F">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1227" w:type="dxa"/>
            <w:shd w:val="clear" w:color="auto" w:fill="auto"/>
            <w:vAlign w:val="center"/>
          </w:tcPr>
          <w:p w14:paraId="27B6096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信用体系建设工作</w:t>
            </w:r>
          </w:p>
        </w:tc>
        <w:tc>
          <w:tcPr>
            <w:tcW w:w="1860" w:type="dxa"/>
            <w:shd w:val="clear" w:color="auto" w:fill="FFFFFF"/>
            <w:vAlign w:val="center"/>
          </w:tcPr>
          <w:p w14:paraId="222DCEC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090" w:type="dxa"/>
            <w:shd w:val="clear" w:color="auto" w:fill="FFFFFF"/>
            <w:vAlign w:val="center"/>
          </w:tcPr>
          <w:p w14:paraId="75C7020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依法依规归集报送公共信用信息；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开展诚信宣传活动；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结合工作职能、业务领域范围，积极探索研究“信易+”应用场景；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指导行业主管部门通过提示约谈、信用承诺、联合惩戒等措施，提升严重失信主体</w:t>
            </w:r>
            <w:r>
              <w:rPr>
                <w:rFonts w:hint="eastAsia" w:ascii="Times New Roman" w:hAnsi="Times New Roman" w:eastAsia="仿宋_GB2312" w:cs="Times New Roman"/>
                <w:kern w:val="0"/>
                <w:sz w:val="24"/>
                <w:lang w:eastAsia="zh-CN"/>
              </w:rPr>
              <w:t>专项</w:t>
            </w:r>
            <w:r>
              <w:rPr>
                <w:rFonts w:ascii="Times New Roman" w:hAnsi="Times New Roman" w:eastAsia="仿宋_GB2312" w:cs="Times New Roman"/>
                <w:kern w:val="0"/>
                <w:sz w:val="24"/>
              </w:rPr>
              <w:t>治理</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成效。</w:t>
            </w:r>
          </w:p>
        </w:tc>
        <w:tc>
          <w:tcPr>
            <w:tcW w:w="4249" w:type="dxa"/>
            <w:shd w:val="clear" w:color="auto" w:fill="FFFFFF"/>
            <w:vAlign w:val="center"/>
          </w:tcPr>
          <w:p w14:paraId="7D28C50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配合做好公共信用信息归集工作；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配合开展诚信宣传活动；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积极推动“信易+”场景的应用；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发</w:t>
            </w:r>
            <w:r>
              <w:rPr>
                <w:rFonts w:hint="eastAsia" w:ascii="Times New Roman" w:hAnsi="Times New Roman" w:eastAsia="仿宋_GB2312" w:cs="Times New Roman"/>
                <w:kern w:val="0"/>
                <w:sz w:val="24"/>
              </w:rPr>
              <w:t>展和</w:t>
            </w:r>
            <w:r>
              <w:rPr>
                <w:rFonts w:ascii="Times New Roman" w:hAnsi="Times New Roman" w:eastAsia="仿宋_GB2312" w:cs="Times New Roman"/>
                <w:kern w:val="0"/>
                <w:sz w:val="24"/>
              </w:rPr>
              <w:t>改</w:t>
            </w:r>
            <w:r>
              <w:rPr>
                <w:rFonts w:hint="eastAsia" w:ascii="Times New Roman" w:hAnsi="Times New Roman" w:eastAsia="仿宋_GB2312" w:cs="Times New Roman"/>
                <w:kern w:val="0"/>
                <w:sz w:val="24"/>
              </w:rPr>
              <w:t>革</w:t>
            </w:r>
            <w:r>
              <w:rPr>
                <w:rFonts w:ascii="Times New Roman" w:hAnsi="Times New Roman" w:eastAsia="仿宋_GB2312" w:cs="Times New Roman"/>
                <w:kern w:val="0"/>
                <w:sz w:val="24"/>
              </w:rPr>
              <w:t>委</w:t>
            </w:r>
            <w:r>
              <w:rPr>
                <w:rFonts w:hint="eastAsia" w:ascii="Times New Roman" w:hAnsi="Times New Roman" w:eastAsia="仿宋_GB2312" w:cs="Times New Roman"/>
                <w:kern w:val="0"/>
                <w:sz w:val="24"/>
              </w:rPr>
              <w:t>员会</w:t>
            </w:r>
            <w:r>
              <w:rPr>
                <w:rFonts w:ascii="Times New Roman" w:hAnsi="Times New Roman" w:eastAsia="仿宋_GB2312" w:cs="Times New Roman"/>
                <w:kern w:val="0"/>
                <w:sz w:val="24"/>
              </w:rPr>
              <w:t>提供失信主体名单的基础上，配合做好严重失信主体专项治理工作。</w:t>
            </w:r>
          </w:p>
        </w:tc>
      </w:tr>
      <w:tr w14:paraId="0294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0269ADC8">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1227" w:type="dxa"/>
            <w:shd w:val="clear" w:color="auto" w:fill="auto"/>
            <w:vAlign w:val="center"/>
          </w:tcPr>
          <w:p w14:paraId="5D12393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能源项目实施</w:t>
            </w:r>
          </w:p>
        </w:tc>
        <w:tc>
          <w:tcPr>
            <w:tcW w:w="1860" w:type="dxa"/>
            <w:shd w:val="clear" w:color="auto" w:fill="FFFFFF"/>
            <w:vAlign w:val="center"/>
          </w:tcPr>
          <w:p w14:paraId="2460950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090" w:type="dxa"/>
            <w:shd w:val="clear" w:color="auto" w:fill="FFFFFF"/>
            <w:vAlign w:val="center"/>
          </w:tcPr>
          <w:p w14:paraId="66F84C7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编制能源规划实施方案；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研究解决能源发展中的重大问题；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统筹推进能源项目实施；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加强项目后期监管。</w:t>
            </w:r>
          </w:p>
        </w:tc>
        <w:tc>
          <w:tcPr>
            <w:tcW w:w="4249" w:type="dxa"/>
            <w:shd w:val="clear" w:color="auto" w:fill="FFFFFF"/>
            <w:vAlign w:val="center"/>
          </w:tcPr>
          <w:p w14:paraId="4C6C60A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提供项目建设用地性质等基础信息；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负责参与项目选址；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配合协调解决能源项目实施中的各种问题。</w:t>
            </w:r>
          </w:p>
        </w:tc>
      </w:tr>
      <w:tr w14:paraId="37B84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7A342CFB">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1227" w:type="dxa"/>
            <w:shd w:val="clear" w:color="auto" w:fill="auto"/>
            <w:vAlign w:val="center"/>
          </w:tcPr>
          <w:p w14:paraId="47AD1A0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创新主体、创新平台备案工作</w:t>
            </w:r>
          </w:p>
        </w:tc>
        <w:tc>
          <w:tcPr>
            <w:tcW w:w="1860" w:type="dxa"/>
            <w:shd w:val="clear" w:color="auto" w:fill="FFFFFF"/>
            <w:vAlign w:val="center"/>
          </w:tcPr>
          <w:p w14:paraId="519DF0A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县科学技术局</w:t>
            </w:r>
          </w:p>
        </w:tc>
        <w:tc>
          <w:tcPr>
            <w:tcW w:w="6090" w:type="dxa"/>
            <w:shd w:val="clear" w:color="auto" w:fill="FFFFFF"/>
            <w:vAlign w:val="center"/>
          </w:tcPr>
          <w:p w14:paraId="30CD48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对企业申报“</w:t>
            </w:r>
            <w:r>
              <w:rPr>
                <w:rFonts w:ascii="Times New Roman" w:hAnsi="Times New Roman" w:eastAsia="仿宋_GB2312" w:cs="Times New Roman"/>
                <w:color w:val="000000"/>
                <w:kern w:val="0"/>
                <w:sz w:val="24"/>
              </w:rPr>
              <w:t>市级研发中心、省级工程技术研究中心、孵化器、新型研发机构、重点实验室等科技领域创新平台</w:t>
            </w:r>
            <w:r>
              <w:rPr>
                <w:rFonts w:hint="eastAsia" w:ascii="Times New Roman" w:hAnsi="Times New Roman" w:eastAsia="仿宋_GB2312" w:cs="Times New Roman"/>
                <w:color w:val="000000"/>
                <w:kern w:val="0"/>
                <w:sz w:val="24"/>
              </w:rPr>
              <w:t>”时提交</w:t>
            </w:r>
            <w:r>
              <w:rPr>
                <w:rFonts w:ascii="Times New Roman" w:hAnsi="Times New Roman" w:eastAsia="仿宋_GB2312" w:cs="Times New Roman"/>
                <w:color w:val="000000"/>
                <w:kern w:val="0"/>
                <w:sz w:val="24"/>
              </w:rPr>
              <w:t>的申报材料</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初审、备案，对符合申报条件的上报市科学技术局。</w:t>
            </w:r>
          </w:p>
        </w:tc>
        <w:tc>
          <w:tcPr>
            <w:tcW w:w="4249" w:type="dxa"/>
            <w:shd w:val="clear" w:color="auto" w:fill="FFFFFF"/>
            <w:vAlign w:val="center"/>
          </w:tcPr>
          <w:p w14:paraId="39F8911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宣传申报政策；</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督促有申报意向的企业按时间节点提交申报资料；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配合开展申报企业实地核查工作。</w:t>
            </w:r>
          </w:p>
        </w:tc>
      </w:tr>
      <w:tr w14:paraId="5C8A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149C0A0E">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1227" w:type="dxa"/>
            <w:shd w:val="clear" w:color="auto" w:fill="auto"/>
            <w:vAlign w:val="center"/>
          </w:tcPr>
          <w:p w14:paraId="4D5F326E">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规上工业企业研发活动全覆盖、费用支出、高新技术产业增加值填报工作</w:t>
            </w:r>
          </w:p>
        </w:tc>
        <w:tc>
          <w:tcPr>
            <w:tcW w:w="1860" w:type="dxa"/>
            <w:shd w:val="clear" w:color="auto" w:fill="FFFFFF"/>
            <w:vAlign w:val="center"/>
          </w:tcPr>
          <w:p w14:paraId="0638F026">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县科学技术局</w:t>
            </w:r>
          </w:p>
        </w:tc>
        <w:tc>
          <w:tcPr>
            <w:tcW w:w="6090" w:type="dxa"/>
            <w:shd w:val="clear" w:color="auto" w:fill="FFFFFF"/>
            <w:vAlign w:val="center"/>
          </w:tcPr>
          <w:p w14:paraId="0D2F1DE9">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做好科技类研发活动政策宣传和指导，负责对网上申报资料</w:t>
            </w:r>
            <w:r>
              <w:rPr>
                <w:rFonts w:hint="eastAsia" w:ascii="Times New Roman" w:hAnsi="Times New Roman" w:eastAsia="仿宋_GB2312" w:cs="Times New Roman"/>
                <w:kern w:val="0"/>
                <w:sz w:val="24"/>
                <w:lang w:eastAsia="zh-CN"/>
              </w:rPr>
              <w:t>进行</w:t>
            </w:r>
            <w:r>
              <w:rPr>
                <w:rFonts w:ascii="Times New Roman" w:hAnsi="Times New Roman" w:eastAsia="仿宋_GB2312" w:cs="Times New Roman"/>
                <w:kern w:val="0"/>
                <w:sz w:val="24"/>
              </w:rPr>
              <w:t>初审</w:t>
            </w:r>
            <w:r>
              <w:rPr>
                <w:rFonts w:hint="eastAsia" w:ascii="Times New Roman" w:hAnsi="Times New Roman" w:eastAsia="仿宋_GB2312" w:cs="Times New Roman"/>
                <w:kern w:val="0"/>
                <w:sz w:val="24"/>
                <w:lang w:eastAsia="zh-CN"/>
              </w:rPr>
              <w:t>和</w:t>
            </w:r>
            <w:r>
              <w:rPr>
                <w:rFonts w:ascii="Times New Roman" w:hAnsi="Times New Roman" w:eastAsia="仿宋_GB2312" w:cs="Times New Roman"/>
                <w:kern w:val="0"/>
                <w:sz w:val="24"/>
              </w:rPr>
              <w:t>提交上报。</w:t>
            </w:r>
          </w:p>
        </w:tc>
        <w:tc>
          <w:tcPr>
            <w:tcW w:w="4249" w:type="dxa"/>
            <w:shd w:val="clear" w:color="auto" w:fill="FFFFFF"/>
            <w:vAlign w:val="center"/>
          </w:tcPr>
          <w:p w14:paraId="4DE55E82">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宣传填报政策；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督促辖区企业积极开展网上填报。</w:t>
            </w:r>
          </w:p>
        </w:tc>
      </w:tr>
      <w:tr w14:paraId="4D6D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749" w:type="dxa"/>
            <w:shd w:val="clear" w:color="auto" w:fill="FFFFFF"/>
            <w:vAlign w:val="center"/>
          </w:tcPr>
          <w:p w14:paraId="0616A941">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p>
        </w:tc>
        <w:tc>
          <w:tcPr>
            <w:tcW w:w="1227" w:type="dxa"/>
            <w:shd w:val="clear" w:color="auto" w:fill="auto"/>
            <w:vAlign w:val="center"/>
          </w:tcPr>
          <w:p w14:paraId="6DBEB3D8">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消费品以旧换新</w:t>
            </w:r>
          </w:p>
        </w:tc>
        <w:tc>
          <w:tcPr>
            <w:tcW w:w="1860" w:type="dxa"/>
            <w:shd w:val="clear" w:color="auto" w:fill="FFFFFF"/>
            <w:vAlign w:val="center"/>
          </w:tcPr>
          <w:p w14:paraId="303DD50F">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p w14:paraId="160072E2">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县财政局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p>
        </w:tc>
        <w:tc>
          <w:tcPr>
            <w:tcW w:w="6090" w:type="dxa"/>
            <w:shd w:val="clear" w:color="auto" w:fill="FFFFFF"/>
            <w:vAlign w:val="center"/>
          </w:tcPr>
          <w:p w14:paraId="594713CE">
            <w:pPr>
              <w:widowControl/>
              <w:overflowPunct w:val="0"/>
              <w:autoSpaceDE w:val="0"/>
              <w:autoSpaceDN w:val="0"/>
              <w:spacing w:line="28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县工业信息化和商务局：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负责统筹全县消费品以旧换新工作，负责汽车、家电、数码产品、家装厨卫产品、电动自行车等领域以旧换新具体实施；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负责县域内以旧换新活动</w:t>
            </w:r>
            <w:r>
              <w:rPr>
                <w:rFonts w:hint="eastAsia" w:ascii="Times New Roman" w:hAnsi="Times New Roman" w:eastAsia="仿宋_GB2312" w:cs="Times New Roman"/>
                <w:kern w:val="0"/>
                <w:sz w:val="24"/>
                <w:lang w:eastAsia="zh-CN"/>
              </w:rPr>
              <w:t>举办</w:t>
            </w:r>
            <w:r>
              <w:rPr>
                <w:rFonts w:ascii="Times New Roman" w:hAnsi="Times New Roman" w:eastAsia="仿宋_GB2312" w:cs="Times New Roman"/>
                <w:kern w:val="0"/>
                <w:sz w:val="24"/>
              </w:rPr>
              <w:t>及审核兑付等工作；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负责推动消费品以旧换新活动进村镇进社区。</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县委宣传部：</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指导新闻媒体加大对消费品以旧换新的政策宣传。</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县财政局：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配合县工业信息化和商务局做好以旧换新补贴资金的申报工作。</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县税务局：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配合核查活动期间产品发票信息。</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配合核查活动期间消费者行驶证、登记上牌、报废注销等信息；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推进已登记的旧电动自行车注销登记和新电动自行车登记上牌工作；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配合开展报废机动车回收拆解专项整治行动；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4. </w:t>
            </w:r>
            <w:r>
              <w:rPr>
                <w:rFonts w:ascii="Times New Roman" w:hAnsi="Times New Roman" w:eastAsia="仿宋_GB2312" w:cs="Times New Roman"/>
                <w:spacing w:val="-6"/>
                <w:kern w:val="0"/>
                <w:sz w:val="24"/>
              </w:rPr>
              <w:t>依法严厉打击刷单套现、骗取财政资金等违法犯罪行为。</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负责受理消费品以旧换新活动期间</w:t>
            </w:r>
            <w:r>
              <w:rPr>
                <w:rFonts w:hint="eastAsia" w:ascii="Times New Roman" w:hAnsi="Times New Roman" w:eastAsia="仿宋_GB2312" w:cs="Times New Roman"/>
                <w:kern w:val="0"/>
                <w:sz w:val="24"/>
              </w:rPr>
              <w:t>，由</w:t>
            </w:r>
            <w:r>
              <w:rPr>
                <w:rFonts w:ascii="Times New Roman" w:hAnsi="Times New Roman" w:eastAsia="仿宋_GB2312" w:cs="Times New Roman"/>
                <w:kern w:val="0"/>
                <w:sz w:val="24"/>
              </w:rPr>
              <w:t>商家的商品质量、虚假宣传、价格欺诈等原因引起的投诉；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配合开展报废机动车回收拆解专项整治行动。</w:t>
            </w:r>
          </w:p>
        </w:tc>
        <w:tc>
          <w:tcPr>
            <w:tcW w:w="4249" w:type="dxa"/>
            <w:shd w:val="clear" w:color="auto" w:fill="FFFFFF"/>
            <w:vAlign w:val="center"/>
          </w:tcPr>
          <w:p w14:paraId="0FDE487E">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协助宣传以旧换新政策；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协助做好辖区内消费品以旧换新活动企业遴选工作；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协助以旧换新活动进村镇进社区和促消费工作。</w:t>
            </w:r>
          </w:p>
        </w:tc>
      </w:tr>
      <w:tr w14:paraId="5B14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410D5AFB">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p>
        </w:tc>
        <w:tc>
          <w:tcPr>
            <w:tcW w:w="1227" w:type="dxa"/>
            <w:shd w:val="clear" w:color="auto" w:fill="auto"/>
            <w:vAlign w:val="center"/>
          </w:tcPr>
          <w:p w14:paraId="2001AD1F">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优质中小企业梯度培育</w:t>
            </w:r>
          </w:p>
        </w:tc>
        <w:tc>
          <w:tcPr>
            <w:tcW w:w="1860" w:type="dxa"/>
            <w:shd w:val="clear" w:color="auto" w:fill="FFFFFF"/>
            <w:vAlign w:val="center"/>
          </w:tcPr>
          <w:p w14:paraId="0E0838DD">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090" w:type="dxa"/>
            <w:shd w:val="clear" w:color="auto" w:fill="FFFFFF"/>
            <w:vAlign w:val="center"/>
          </w:tcPr>
          <w:p w14:paraId="590229C7">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加强优质中小企业梯度培育工作的指导，做好专精特新企业、智能工厂（车间）、中小企业数字化转型标杆、服务型制造示范企业（平台）、绿色工厂（园区）培育及推荐工作。</w:t>
            </w:r>
          </w:p>
        </w:tc>
        <w:tc>
          <w:tcPr>
            <w:tcW w:w="4249" w:type="dxa"/>
            <w:shd w:val="clear" w:color="auto" w:fill="FFFFFF"/>
            <w:vAlign w:val="center"/>
          </w:tcPr>
          <w:p w14:paraId="3D643643">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对优质中小企业梯度培育工作申报政策进行宣传；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配合做好高质量创新主体及平台申报工作；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配合辖区管理范围内工业项目建设，按时上报三大改造情况，跟踪项目推进情况及项目投资情况。</w:t>
            </w:r>
          </w:p>
        </w:tc>
      </w:tr>
      <w:tr w14:paraId="0CECC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4" w:hRule="atLeast"/>
        </w:trPr>
        <w:tc>
          <w:tcPr>
            <w:tcW w:w="749" w:type="dxa"/>
            <w:shd w:val="clear" w:color="auto" w:fill="FFFFFF"/>
            <w:vAlign w:val="center"/>
          </w:tcPr>
          <w:p w14:paraId="5BFD2BF8">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1227" w:type="dxa"/>
            <w:shd w:val="clear" w:color="auto" w:fill="auto"/>
            <w:vAlign w:val="center"/>
          </w:tcPr>
          <w:p w14:paraId="4426FD5F">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电子商务工作</w:t>
            </w:r>
          </w:p>
        </w:tc>
        <w:tc>
          <w:tcPr>
            <w:tcW w:w="1860" w:type="dxa"/>
            <w:shd w:val="clear" w:color="auto" w:fill="FFFFFF"/>
            <w:vAlign w:val="center"/>
          </w:tcPr>
          <w:p w14:paraId="5C7BE0BB">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090" w:type="dxa"/>
            <w:shd w:val="clear" w:color="auto" w:fill="FFFFFF"/>
            <w:vAlign w:val="center"/>
          </w:tcPr>
          <w:p w14:paraId="772862E5">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拟定全县电子商务发展政策措施，拓展电子商务应用；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培育壮大县域电商主体，推进全县电商产业发展；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推动电子商务公共服务平台建设运营，做好网上销售数据统计分析，促进特色产品线上销售；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做好“宜阳不一样”品牌运营工作。</w:t>
            </w:r>
          </w:p>
        </w:tc>
        <w:tc>
          <w:tcPr>
            <w:tcW w:w="4249" w:type="dxa"/>
            <w:shd w:val="clear" w:color="auto" w:fill="FFFFFF"/>
            <w:vAlign w:val="center"/>
          </w:tcPr>
          <w:p w14:paraId="1F67DDDE">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摸底调查辖区内电商企业及从业人员信息，筛选、组织辖区内相关企业、人员参加电商培训，并建立电商人才信息库；</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大力发展直播电商，推动辖区直播人才、团队建设，培育农村电商主体及带头人，推动传统企业转型升级；</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协助做好县</w:t>
            </w:r>
            <w:r>
              <w:rPr>
                <w:rFonts w:hint="eastAsia" w:ascii="Times New Roman" w:hAnsi="Times New Roman" w:eastAsia="仿宋_GB2312" w:cs="Times New Roman"/>
                <w:kern w:val="0"/>
                <w:sz w:val="24"/>
              </w:rPr>
              <w:t>、镇、</w:t>
            </w:r>
            <w:r>
              <w:rPr>
                <w:rFonts w:ascii="Times New Roman" w:hAnsi="Times New Roman" w:eastAsia="仿宋_GB2312" w:cs="Times New Roman"/>
                <w:kern w:val="0"/>
                <w:sz w:val="24"/>
              </w:rPr>
              <w:t>村三级电商公共服务体系和电商物流配送体系建设相关工作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引导电商服务站、寄递物流站融合共建、服务共享；</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协助做好辖区内电商服务站点监督管理，发现问题及时整改并上报，确保站点高效运营。</w:t>
            </w:r>
          </w:p>
        </w:tc>
      </w:tr>
      <w:tr w14:paraId="66C2D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trPr>
        <w:tc>
          <w:tcPr>
            <w:tcW w:w="749" w:type="dxa"/>
            <w:shd w:val="clear" w:color="auto" w:fill="FFFFFF"/>
            <w:vAlign w:val="center"/>
          </w:tcPr>
          <w:p w14:paraId="7AF46660">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14</w:t>
            </w:r>
          </w:p>
        </w:tc>
        <w:tc>
          <w:tcPr>
            <w:tcW w:w="1227" w:type="dxa"/>
            <w:shd w:val="clear" w:color="auto" w:fill="auto"/>
            <w:vAlign w:val="center"/>
          </w:tcPr>
          <w:p w14:paraId="681F7DB4">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“老字号”摸排及培育</w:t>
            </w:r>
          </w:p>
        </w:tc>
        <w:tc>
          <w:tcPr>
            <w:tcW w:w="1860" w:type="dxa"/>
            <w:shd w:val="clear" w:color="auto" w:fill="FFFFFF"/>
            <w:vAlign w:val="center"/>
          </w:tcPr>
          <w:p w14:paraId="106C8244">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090" w:type="dxa"/>
            <w:shd w:val="clear" w:color="auto" w:fill="FFFFFF"/>
            <w:vAlign w:val="center"/>
          </w:tcPr>
          <w:p w14:paraId="355DF623">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负责县级“老字号”的实地核查、认定；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负责对申报市级以上“老字号”的初审及转报。</w:t>
            </w:r>
          </w:p>
        </w:tc>
        <w:tc>
          <w:tcPr>
            <w:tcW w:w="4249" w:type="dxa"/>
            <w:shd w:val="clear" w:color="auto" w:fill="FFFFFF"/>
            <w:vAlign w:val="center"/>
          </w:tcPr>
          <w:p w14:paraId="08CA93B8">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配合做好“老字号”政策宣传；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配合做好辖区</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老字号</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企业排查和上报。</w:t>
            </w:r>
          </w:p>
        </w:tc>
      </w:tr>
      <w:tr w14:paraId="536F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6" w:hRule="atLeast"/>
        </w:trPr>
        <w:tc>
          <w:tcPr>
            <w:tcW w:w="749" w:type="dxa"/>
            <w:shd w:val="clear" w:color="auto" w:fill="FFFFFF"/>
            <w:vAlign w:val="center"/>
          </w:tcPr>
          <w:p w14:paraId="3EA83D21">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1227" w:type="dxa"/>
            <w:shd w:val="clear" w:color="auto" w:fill="auto"/>
            <w:vAlign w:val="center"/>
          </w:tcPr>
          <w:p w14:paraId="2F28ECEE">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外贸企业管理及培育</w:t>
            </w:r>
          </w:p>
        </w:tc>
        <w:tc>
          <w:tcPr>
            <w:tcW w:w="1860" w:type="dxa"/>
            <w:shd w:val="clear" w:color="auto" w:fill="FFFFFF"/>
            <w:vAlign w:val="center"/>
          </w:tcPr>
          <w:p w14:paraId="0399AAAC">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p>
        </w:tc>
        <w:tc>
          <w:tcPr>
            <w:tcW w:w="6090" w:type="dxa"/>
            <w:shd w:val="clear" w:color="auto" w:fill="FFFFFF"/>
            <w:vAlign w:val="center"/>
          </w:tcPr>
          <w:p w14:paraId="76C7E0F0">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牵头制定对外开放战略规划和年度计划，完善高水平对外开放机制；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负责对外开放工作的宣传和推广；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积极发展对外贸易，加快服务外包产业发展，推动保税出口，鼓励开展跨境电子商务，大力培育外贸出口新业态；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开展企业走访活动，讲解外贸政策，鼓励企业开展外贸业务；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组织企业参加线上、线下大型展会，助力企业开拓国际市场，扩大外贸进出口规模；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组织企业参加省、市、县级政策及业务培训会，培育壮大外贸进出口主体。</w:t>
            </w:r>
          </w:p>
        </w:tc>
        <w:tc>
          <w:tcPr>
            <w:tcW w:w="4249" w:type="dxa"/>
            <w:shd w:val="clear" w:color="auto" w:fill="auto"/>
            <w:vAlign w:val="center"/>
          </w:tcPr>
          <w:p w14:paraId="42951F62">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hint="default" w:ascii="Times New Roman" w:hAnsi="Times New Roman" w:eastAsia="仿宋_GB2312" w:cs="Times New Roman"/>
                <w:spacing w:val="0"/>
                <w:kern w:val="0"/>
                <w:sz w:val="24"/>
              </w:rPr>
              <w:t>提供辖区内产业基础、发展状况等信息，配合制定对外开放战略规划与年度计划；</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2. 设置外贸专员，做好辖区内外贸企业底数及企业生产经营情况的排查工作，配合县工业信息化和商务局入企调研；</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3. 挖掘本辖区有出口意向的企业，鼓励现有外贸企业扩大规模、提升竞争力，引导传统企业向内外贸一体化转型，培育壮大外贸进出口主体；</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4. 配合组织辖区内企业参加省、市、县级政策及业务培训会，以及参加线上、线下大型展会。</w:t>
            </w:r>
          </w:p>
        </w:tc>
      </w:tr>
      <w:tr w14:paraId="236E2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4" w:hRule="atLeast"/>
        </w:trPr>
        <w:tc>
          <w:tcPr>
            <w:tcW w:w="749" w:type="dxa"/>
            <w:shd w:val="clear" w:color="auto" w:fill="FFFFFF"/>
            <w:vAlign w:val="center"/>
          </w:tcPr>
          <w:p w14:paraId="703E44BD">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1227" w:type="dxa"/>
            <w:shd w:val="clear" w:color="auto" w:fill="auto"/>
            <w:vAlign w:val="center"/>
          </w:tcPr>
          <w:p w14:paraId="29F69A2B">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消费维权及打击传销</w:t>
            </w:r>
          </w:p>
        </w:tc>
        <w:tc>
          <w:tcPr>
            <w:tcW w:w="1860" w:type="dxa"/>
            <w:shd w:val="clear" w:color="auto" w:fill="FFFFFF"/>
            <w:vAlign w:val="center"/>
          </w:tcPr>
          <w:p w14:paraId="54FB1BAC">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090" w:type="dxa"/>
            <w:shd w:val="clear" w:color="auto" w:fill="FFFFFF"/>
            <w:vAlign w:val="center"/>
          </w:tcPr>
          <w:p w14:paraId="0DBF2432">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指导消费环境建设；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受理涉及市场监督管理、知识产权咨询服务的投诉举报并处置、移送和督办线索案件；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查处传销行为，对涉嫌犯罪的，依法移送公安机关立案侦查。</w:t>
            </w:r>
          </w:p>
        </w:tc>
        <w:tc>
          <w:tcPr>
            <w:tcW w:w="4249" w:type="dxa"/>
            <w:shd w:val="clear" w:color="auto" w:fill="FFFFFF"/>
            <w:vAlign w:val="center"/>
          </w:tcPr>
          <w:p w14:paraId="5009E28E">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受理辖区内消费者的咨询、投诉和举报，对构成案件的及时移送上级部门；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配合查处传销行为，排查发现问题并上报。</w:t>
            </w:r>
          </w:p>
        </w:tc>
      </w:tr>
      <w:tr w14:paraId="1203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9" w:hRule="atLeast"/>
        </w:trPr>
        <w:tc>
          <w:tcPr>
            <w:tcW w:w="749" w:type="dxa"/>
            <w:shd w:val="clear" w:color="auto" w:fill="FFFFFF"/>
            <w:vAlign w:val="center"/>
          </w:tcPr>
          <w:p w14:paraId="67EC0E86">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17</w:t>
            </w:r>
          </w:p>
        </w:tc>
        <w:tc>
          <w:tcPr>
            <w:tcW w:w="1227" w:type="dxa"/>
            <w:shd w:val="clear" w:color="auto" w:fill="auto"/>
            <w:vAlign w:val="center"/>
          </w:tcPr>
          <w:p w14:paraId="0AF5A638">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产品质量监管</w:t>
            </w:r>
          </w:p>
        </w:tc>
        <w:tc>
          <w:tcPr>
            <w:tcW w:w="1860" w:type="dxa"/>
            <w:shd w:val="clear" w:color="auto" w:fill="FFFFFF"/>
            <w:vAlign w:val="center"/>
          </w:tcPr>
          <w:p w14:paraId="4D82259F">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090" w:type="dxa"/>
            <w:shd w:val="clear" w:color="auto" w:fill="FFFFFF"/>
            <w:vAlign w:val="center"/>
          </w:tcPr>
          <w:p w14:paraId="40A19308">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负责生产流通领域产品质量监督管理；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组织开展产品质量监督抽查及后续处理；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依据上级有关部门制定的重点工业产品整治方案或工作计划，组织开展日常监督检查、专项检查和抽查；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对检查中发现的产品质量隐患及时督促企业落实整改措施，对产品质量违法违规行为依法依规予以查处。</w:t>
            </w:r>
          </w:p>
        </w:tc>
        <w:tc>
          <w:tcPr>
            <w:tcW w:w="4249" w:type="dxa"/>
            <w:shd w:val="clear" w:color="auto" w:fill="FFFFFF"/>
            <w:vAlign w:val="center"/>
          </w:tcPr>
          <w:p w14:paraId="45968A7F">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配合开展产品质量监督管理工作；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配合流通领域商品质量监督抽查及后续处理工作；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配合查处假冒伪劣等侵害消费者合法权益违法行为；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开展日常巡查，发现产品质量问题及时上报，并配合上级有关部门督促企业整治整改，做好行政执法现场保护、疏散人群等工作。</w:t>
            </w:r>
          </w:p>
        </w:tc>
      </w:tr>
      <w:tr w14:paraId="1D85F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1" w:hRule="atLeast"/>
        </w:trPr>
        <w:tc>
          <w:tcPr>
            <w:tcW w:w="749" w:type="dxa"/>
            <w:shd w:val="clear" w:color="auto" w:fill="FFFFFF"/>
            <w:vAlign w:val="center"/>
          </w:tcPr>
          <w:p w14:paraId="3C7E0E13">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18</w:t>
            </w:r>
          </w:p>
        </w:tc>
        <w:tc>
          <w:tcPr>
            <w:tcW w:w="1227" w:type="dxa"/>
            <w:shd w:val="clear" w:color="auto" w:fill="auto"/>
            <w:vAlign w:val="center"/>
          </w:tcPr>
          <w:p w14:paraId="42A4617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价格监管执法</w:t>
            </w:r>
          </w:p>
        </w:tc>
        <w:tc>
          <w:tcPr>
            <w:tcW w:w="1860" w:type="dxa"/>
            <w:shd w:val="clear" w:color="auto" w:fill="FFFFFF"/>
            <w:vAlign w:val="center"/>
          </w:tcPr>
          <w:p w14:paraId="12BD18D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090" w:type="dxa"/>
            <w:shd w:val="clear" w:color="auto" w:fill="FFFFFF"/>
            <w:vAlign w:val="center"/>
          </w:tcPr>
          <w:p w14:paraId="18C75C5F">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域内商品价格、服务价格以及行政事业性收费的价格监管工作；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受理价格投诉举报，查处不执行政府定价、政府指导价和价格欺诈、哄抬物价等不正当价格行为以及不执行明码标价规定等价格违法行为。</w:t>
            </w:r>
          </w:p>
        </w:tc>
        <w:tc>
          <w:tcPr>
            <w:tcW w:w="4249" w:type="dxa"/>
            <w:shd w:val="clear" w:color="auto" w:fill="FFFFFF"/>
            <w:vAlign w:val="center"/>
          </w:tcPr>
          <w:p w14:paraId="22A9C425">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开展日常巡查，发现辖区内企业、商贩（铺）价格收费违法问题线索及时上报。</w:t>
            </w:r>
          </w:p>
        </w:tc>
      </w:tr>
      <w:tr w14:paraId="503B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9" w:hRule="atLeast"/>
        </w:trPr>
        <w:tc>
          <w:tcPr>
            <w:tcW w:w="749" w:type="dxa"/>
            <w:shd w:val="clear" w:color="auto" w:fill="FFFFFF"/>
            <w:vAlign w:val="center"/>
          </w:tcPr>
          <w:p w14:paraId="4AC2DD19">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1227" w:type="dxa"/>
            <w:shd w:val="clear" w:color="auto" w:fill="auto"/>
            <w:vAlign w:val="center"/>
          </w:tcPr>
          <w:p w14:paraId="7C69F28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税收征管工作</w:t>
            </w:r>
          </w:p>
        </w:tc>
        <w:tc>
          <w:tcPr>
            <w:tcW w:w="1860" w:type="dxa"/>
            <w:shd w:val="clear" w:color="auto" w:fill="FFFFFF"/>
            <w:vAlign w:val="center"/>
          </w:tcPr>
          <w:p w14:paraId="756C6B5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县税务局</w:t>
            </w:r>
          </w:p>
        </w:tc>
        <w:tc>
          <w:tcPr>
            <w:tcW w:w="6090" w:type="dxa"/>
            <w:shd w:val="clear" w:color="auto" w:fill="FFFFFF"/>
            <w:vAlign w:val="center"/>
          </w:tcPr>
          <w:p w14:paraId="4710AAA7">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域内纳税人办理税务登记，包括企业、个体工商户等；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域内个体工商户、企业的税费征收管理工作；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通过数据分析、信息比对等手段，排查纳税人的税收风险，及时发现和防范税收违法行为；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定期或不定期对纳税人的账簿、凭证、报表等进行检查，确保纳税人依法纳税。</w:t>
            </w:r>
          </w:p>
        </w:tc>
        <w:tc>
          <w:tcPr>
            <w:tcW w:w="4249" w:type="dxa"/>
            <w:shd w:val="clear" w:color="auto" w:fill="FFFFFF"/>
            <w:vAlign w:val="center"/>
          </w:tcPr>
          <w:p w14:paraId="373C24C3">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协助做好辖区内企业、个体工商户、农户等税收政策宣传工作，重点宣传涉农税收优惠政策、小微企业税收减免政策。</w:t>
            </w:r>
          </w:p>
        </w:tc>
      </w:tr>
      <w:tr w14:paraId="681E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086DE499">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黑体" w:cs="Times New Roman"/>
                <w:bCs/>
                <w:kern w:val="0"/>
                <w:sz w:val="24"/>
              </w:rPr>
            </w:pPr>
            <w:r>
              <w:rPr>
                <w:rFonts w:ascii="Times New Roman" w:hAnsi="Times New Roman" w:eastAsia="黑体" w:cs="Times New Roman"/>
                <w:bCs/>
                <w:kern w:val="0"/>
                <w:sz w:val="24"/>
              </w:rPr>
              <w:t>三、民生服务（22项）</w:t>
            </w:r>
          </w:p>
        </w:tc>
      </w:tr>
      <w:tr w14:paraId="1CCF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trPr>
        <w:tc>
          <w:tcPr>
            <w:tcW w:w="749" w:type="dxa"/>
            <w:shd w:val="clear" w:color="auto" w:fill="FFFFFF"/>
            <w:vAlign w:val="center"/>
          </w:tcPr>
          <w:p w14:paraId="702C1535">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1227" w:type="dxa"/>
            <w:shd w:val="clear" w:color="auto" w:fill="auto"/>
            <w:vAlign w:val="center"/>
          </w:tcPr>
          <w:p w14:paraId="252D74D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学校建设</w:t>
            </w:r>
          </w:p>
        </w:tc>
        <w:tc>
          <w:tcPr>
            <w:tcW w:w="1860" w:type="dxa"/>
            <w:shd w:val="clear" w:color="auto" w:fill="FFFFFF"/>
            <w:vAlign w:val="center"/>
          </w:tcPr>
          <w:p w14:paraId="42DC2AE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p>
        </w:tc>
        <w:tc>
          <w:tcPr>
            <w:tcW w:w="6090" w:type="dxa"/>
            <w:shd w:val="clear" w:color="auto" w:fill="FFFFFF"/>
            <w:vAlign w:val="center"/>
          </w:tcPr>
          <w:p w14:paraId="7A9F00E5">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负责编制教育发展规划；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负责制定新建、改扩建学校的规划；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确定新建、改扩建学校的规模设置及布局位置；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负责新建学校配置教师等。</w:t>
            </w:r>
          </w:p>
        </w:tc>
        <w:tc>
          <w:tcPr>
            <w:tcW w:w="4249" w:type="dxa"/>
            <w:shd w:val="clear" w:color="auto" w:fill="FFFFFF"/>
            <w:vAlign w:val="center"/>
          </w:tcPr>
          <w:p w14:paraId="260B712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协助做好镇域内学校布局规划、项目选址、用地手续办理等工作。</w:t>
            </w:r>
          </w:p>
        </w:tc>
      </w:tr>
      <w:tr w14:paraId="5A895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749" w:type="dxa"/>
            <w:shd w:val="clear" w:color="auto" w:fill="FFFFFF"/>
            <w:vAlign w:val="center"/>
          </w:tcPr>
          <w:p w14:paraId="6F1B27FF">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tc>
        <w:tc>
          <w:tcPr>
            <w:tcW w:w="1227" w:type="dxa"/>
            <w:shd w:val="clear" w:color="auto" w:fill="auto"/>
            <w:vAlign w:val="center"/>
          </w:tcPr>
          <w:p w14:paraId="18E38F8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校园及周边环境治理</w:t>
            </w:r>
          </w:p>
        </w:tc>
        <w:tc>
          <w:tcPr>
            <w:tcW w:w="1860" w:type="dxa"/>
            <w:shd w:val="clear" w:color="auto" w:fill="auto"/>
            <w:vAlign w:val="center"/>
          </w:tcPr>
          <w:p w14:paraId="6FFF54E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090" w:type="dxa"/>
            <w:shd w:val="clear" w:color="auto" w:fill="auto"/>
            <w:vAlign w:val="center"/>
          </w:tcPr>
          <w:p w14:paraId="59D7BEC3">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建立联席会议制度，协调组织联合执法行动。</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指导学校制定安全管理制度，完善人防、物防、技防设施，开展学生安全教育并制定应急预案；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联合其他部门检查校内食堂、教学楼等重点区域安全，及时上报并配合处理校园安全事件。</w:t>
            </w:r>
          </w:p>
          <w:p w14:paraId="329BDB62">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加强校园周边巡逻及高峰时段交通疏导，完善交通标志标线、减速带等设施，打击涉校违法犯罪行为‌；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排查管控校园周边高危群体（如精神病患者、不良人员），防范校园欺凌、暴力事件。</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严格核查校园周边餐饮单位经营资质、从业人员健康证明，查处销售过期或“三无”食品行为；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联合烟草部门监督校园周边商户，规范烟酒销售及商品质量，取缔无证经营。</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检查校园周边书店、文化娱乐场所，清理非法出版物及不良文化产品，净化文化环境。</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整治校园周边占道经营、流动摊贩，实行错时蹲点值守，维护上下学时段道路通畅。</w:t>
            </w:r>
          </w:p>
        </w:tc>
        <w:tc>
          <w:tcPr>
            <w:tcW w:w="4249" w:type="dxa"/>
            <w:shd w:val="clear" w:color="auto" w:fill="auto"/>
            <w:vAlign w:val="center"/>
          </w:tcPr>
          <w:p w14:paraId="6B013064">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配合开展校园周边安全宣传教育；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配合参与校园周边安全应急演练和消防疏散演练；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配合开展校园周边安全综合整治；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协助上级部门设置校车运行道路交通安全标志、学生接送站点路牌和护学岗；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发现校车运行线路安全隐患，及时上报</w:t>
            </w:r>
            <w:r>
              <w:rPr>
                <w:rFonts w:hint="eastAsia" w:ascii="Times New Roman" w:hAnsi="Times New Roman" w:eastAsia="仿宋_GB2312" w:cs="Times New Roman"/>
                <w:kern w:val="0"/>
                <w:sz w:val="24"/>
                <w:lang w:eastAsia="zh-CN"/>
              </w:rPr>
              <w:t>给</w:t>
            </w:r>
            <w:r>
              <w:rPr>
                <w:rFonts w:ascii="Times New Roman" w:hAnsi="Times New Roman" w:eastAsia="仿宋_GB2312" w:cs="Times New Roman"/>
                <w:kern w:val="0"/>
                <w:sz w:val="24"/>
              </w:rPr>
              <w:t>公安部门；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配合处理学生安全事故。</w:t>
            </w:r>
          </w:p>
        </w:tc>
      </w:tr>
      <w:tr w14:paraId="620D9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7" w:hRule="atLeast"/>
        </w:trPr>
        <w:tc>
          <w:tcPr>
            <w:tcW w:w="749" w:type="dxa"/>
            <w:shd w:val="clear" w:color="auto" w:fill="FFFFFF"/>
            <w:vAlign w:val="center"/>
          </w:tcPr>
          <w:p w14:paraId="7065E1B5">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22</w:t>
            </w:r>
          </w:p>
        </w:tc>
        <w:tc>
          <w:tcPr>
            <w:tcW w:w="1227" w:type="dxa"/>
            <w:shd w:val="clear" w:color="auto" w:fill="auto"/>
            <w:vAlign w:val="center"/>
          </w:tcPr>
          <w:p w14:paraId="4B37884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校外培训机构监管</w:t>
            </w:r>
          </w:p>
        </w:tc>
        <w:tc>
          <w:tcPr>
            <w:tcW w:w="1860" w:type="dxa"/>
            <w:shd w:val="clear" w:color="auto" w:fill="auto"/>
            <w:vAlign w:val="center"/>
          </w:tcPr>
          <w:p w14:paraId="061D23F4">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县科学技术局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县消防救援大队</w:t>
            </w:r>
          </w:p>
        </w:tc>
        <w:tc>
          <w:tcPr>
            <w:tcW w:w="6090" w:type="dxa"/>
            <w:shd w:val="clear" w:color="auto" w:fill="auto"/>
            <w:vAlign w:val="center"/>
          </w:tcPr>
          <w:p w14:paraId="74F41647">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b/>
                <w:bCs/>
                <w:kern w:val="0"/>
                <w:sz w:val="24"/>
              </w:rPr>
              <w:t>县教育体育局：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牵头负责校外培训机构规范发展</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负责学科类培训机构日常监管、行政执法、风险防范处置等工作。</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县文化广电和旅游局、县科学技术局</w:t>
            </w:r>
            <w:r>
              <w:rPr>
                <w:rFonts w:hint="eastAsia" w:ascii="Times New Roman" w:hAnsi="Times New Roman" w:eastAsia="仿宋_GB2312" w:cs="Times New Roman"/>
                <w:b/>
                <w:bCs/>
                <w:kern w:val="0"/>
                <w:sz w:val="24"/>
                <w:lang w:eastAsia="zh-CN"/>
              </w:rPr>
              <w:t>、县体育事业发展中心：</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负责非学科类培训机构的准入审核、日常监管、风险防范处置等工作，配合相关部门对非学科类培训机构开展综合执法</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联合执法。</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县人力资源和社会保障局：</w:t>
            </w:r>
          </w:p>
          <w:p w14:paraId="513C78FB">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负责</w:t>
            </w:r>
            <w:r>
              <w:rPr>
                <w:rFonts w:hint="eastAsia" w:ascii="Times New Roman" w:hAnsi="Times New Roman" w:eastAsia="仿宋_GB2312" w:cs="Times New Roman"/>
                <w:kern w:val="0"/>
                <w:sz w:val="24"/>
              </w:rPr>
              <w:t>对</w:t>
            </w:r>
            <w:r>
              <w:rPr>
                <w:rFonts w:ascii="Times New Roman" w:hAnsi="Times New Roman" w:eastAsia="仿宋_GB2312" w:cs="Times New Roman"/>
                <w:kern w:val="0"/>
                <w:sz w:val="24"/>
              </w:rPr>
              <w:t>职业类培训机构（包括无证照机构）的日常监管和治理。</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bCs/>
                <w:kern w:val="0"/>
                <w:sz w:val="24"/>
              </w:rPr>
              <w:br w:type="textWrapping"/>
            </w:r>
            <w:r>
              <w:rPr>
                <w:rFonts w:ascii="Times New Roman" w:hAnsi="Times New Roman" w:eastAsia="仿宋_GB2312" w:cs="Times New Roman"/>
                <w:spacing w:val="-4"/>
                <w:kern w:val="0"/>
                <w:sz w:val="24"/>
              </w:rPr>
              <w:t>负责校外培训机构相关登记、收费、合同、广告、反垄断等方面监管，依法查处培训机构违法经营行为。</w:t>
            </w:r>
          </w:p>
          <w:p w14:paraId="5F56C764">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县公安局：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联合教育、科技、文广旅、</w:t>
            </w:r>
            <w:r>
              <w:rPr>
                <w:rFonts w:hint="eastAsia" w:ascii="Times New Roman" w:hAnsi="Times New Roman" w:eastAsia="仿宋_GB2312" w:cs="Times New Roman"/>
                <w:kern w:val="0"/>
                <w:sz w:val="24"/>
                <w:lang w:eastAsia="zh-CN"/>
              </w:rPr>
              <w:t>体育、</w:t>
            </w:r>
            <w:r>
              <w:rPr>
                <w:rFonts w:ascii="Times New Roman" w:hAnsi="Times New Roman" w:eastAsia="仿宋_GB2312" w:cs="Times New Roman"/>
                <w:kern w:val="0"/>
                <w:sz w:val="24"/>
              </w:rPr>
              <w:t>人社、市场监管等部门，依法严厉打击妨碍执行公务等违法犯罪行为。</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县民政局、县住房和城乡建设局、县卫生健康委员会</w:t>
            </w:r>
            <w:r>
              <w:rPr>
                <w:rFonts w:hint="eastAsia" w:ascii="Times New Roman" w:hAnsi="Times New Roman" w:eastAsia="仿宋_GB2312" w:cs="Times New Roman"/>
                <w:b/>
                <w:bCs/>
                <w:kern w:val="0"/>
                <w:sz w:val="24"/>
              </w:rPr>
              <w:t>、</w:t>
            </w:r>
            <w:r>
              <w:rPr>
                <w:rFonts w:ascii="Times New Roman" w:hAnsi="Times New Roman" w:eastAsia="仿宋_GB2312" w:cs="Times New Roman"/>
                <w:b/>
                <w:bCs/>
                <w:kern w:val="0"/>
                <w:sz w:val="24"/>
              </w:rPr>
              <w:t>县消防救援大队：</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根据自身业务职能履行好登记、安全、卫生等监管职责。</w:t>
            </w:r>
          </w:p>
        </w:tc>
        <w:tc>
          <w:tcPr>
            <w:tcW w:w="4249" w:type="dxa"/>
            <w:shd w:val="clear" w:color="auto" w:fill="auto"/>
            <w:vAlign w:val="center"/>
          </w:tcPr>
          <w:p w14:paraId="593AD559">
            <w:pPr>
              <w:widowControl/>
              <w:overflowPunct w:val="0"/>
              <w:autoSpaceDE w:val="0"/>
              <w:autoSpaceDN w:val="0"/>
              <w:spacing w:line="27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协调对辖区内违规校外培训场所进行排查整治；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发现违法违规办学行为和安全隐患及时上报并配合处置。</w:t>
            </w:r>
          </w:p>
        </w:tc>
      </w:tr>
      <w:tr w14:paraId="16993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3" w:hRule="atLeast"/>
        </w:trPr>
        <w:tc>
          <w:tcPr>
            <w:tcW w:w="749" w:type="dxa"/>
            <w:shd w:val="clear" w:color="auto" w:fill="FFFFFF"/>
            <w:vAlign w:val="center"/>
          </w:tcPr>
          <w:p w14:paraId="37409105">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23</w:t>
            </w:r>
          </w:p>
        </w:tc>
        <w:tc>
          <w:tcPr>
            <w:tcW w:w="1227" w:type="dxa"/>
            <w:shd w:val="clear" w:color="auto" w:fill="auto"/>
            <w:vAlign w:val="center"/>
          </w:tcPr>
          <w:p w14:paraId="10A6A12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无证幼儿园治理关停</w:t>
            </w:r>
          </w:p>
        </w:tc>
        <w:tc>
          <w:tcPr>
            <w:tcW w:w="1860" w:type="dxa"/>
            <w:shd w:val="clear" w:color="auto" w:fill="FFFFFF"/>
            <w:vAlign w:val="center"/>
          </w:tcPr>
          <w:p w14:paraId="4DFC8712">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090" w:type="dxa"/>
            <w:shd w:val="clear" w:color="auto" w:fill="FFFFFF"/>
            <w:vAlign w:val="center"/>
          </w:tcPr>
          <w:p w14:paraId="59FCF965">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负责政策宣传解释工作，对关停工作及时指导；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对被取缔的无证幼儿园下发停止违法办园通知单，妥善分流在园幼儿和从业人员，切实维护受教育者权益和社会稳定。</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负责民办幼儿园法人证的管理与注销。</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负责非普惠幼儿园营业执照的管理及食堂安全管理</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负责幼儿园安保及消防安全的管理。</w:t>
            </w:r>
          </w:p>
        </w:tc>
        <w:tc>
          <w:tcPr>
            <w:tcW w:w="4249" w:type="dxa"/>
            <w:shd w:val="clear" w:color="auto" w:fill="FFFFFF"/>
            <w:vAlign w:val="center"/>
          </w:tcPr>
          <w:p w14:paraId="560D1CCF">
            <w:pPr>
              <w:widowControl/>
              <w:overflowPunct w:val="0"/>
              <w:autoSpaceDE w:val="0"/>
              <w:autoSpaceDN w:val="0"/>
              <w:spacing w:line="27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对辖区内无证幼儿园及托育机构进行排查；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配合上级部门对不符合办园标准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存在重大安全隐患且不具备整改条件的幼儿园予以关停；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发现违法违规办园行为、安全隐患等情况及时上报。</w:t>
            </w:r>
          </w:p>
        </w:tc>
      </w:tr>
      <w:tr w14:paraId="02DD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1A15F736">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24</w:t>
            </w:r>
          </w:p>
        </w:tc>
        <w:tc>
          <w:tcPr>
            <w:tcW w:w="1227" w:type="dxa"/>
            <w:shd w:val="clear" w:color="auto" w:fill="auto"/>
            <w:vAlign w:val="center"/>
          </w:tcPr>
          <w:p w14:paraId="50A3EBC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未成年学生防溺水工作</w:t>
            </w:r>
          </w:p>
        </w:tc>
        <w:tc>
          <w:tcPr>
            <w:tcW w:w="1860" w:type="dxa"/>
            <w:shd w:val="clear" w:color="auto" w:fill="FFFFFF"/>
            <w:vAlign w:val="center"/>
          </w:tcPr>
          <w:p w14:paraId="335A96DD">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县妇女联合会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共青团宜阳县委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090" w:type="dxa"/>
            <w:shd w:val="clear" w:color="auto" w:fill="FFFFFF"/>
            <w:vAlign w:val="center"/>
          </w:tcPr>
          <w:p w14:paraId="1D8A9645">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w:t>
            </w:r>
            <w:r>
              <w:rPr>
                <w:rFonts w:ascii="Times New Roman" w:hAnsi="Times New Roman" w:eastAsia="仿宋_GB2312" w:cs="Times New Roman"/>
                <w:b/>
                <w:bCs/>
                <w:kern w:val="0"/>
                <w:sz w:val="24"/>
              </w:rPr>
              <w:t>教育体育局：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制定和完善防溺水应急预案，组织应急演练，提升应急处置能力；</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负责在各类学校开展防溺水安全教育活动，组织学生参与防溺水演练，提高师生的防溺水意识和自救能力；</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加强对学校水域的安全管理，确保学校管辖范围内无溺水安全隐患。</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w:t>
            </w:r>
            <w:r>
              <w:rPr>
                <w:rFonts w:ascii="Times New Roman" w:hAnsi="Times New Roman" w:eastAsia="仿宋_GB2312" w:cs="Times New Roman"/>
                <w:b/>
                <w:bCs/>
                <w:kern w:val="0"/>
                <w:sz w:val="24"/>
              </w:rPr>
              <w:t>公安局：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负责在发生溺水事故时迅速出警，组织救援工作，并协助有关部门做好事故调查处理；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加强对未成年人的安全宣传教育，提高其安全意识和法律意识。‌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w:t>
            </w:r>
            <w:r>
              <w:rPr>
                <w:rFonts w:ascii="Times New Roman" w:hAnsi="Times New Roman" w:eastAsia="仿宋_GB2312" w:cs="Times New Roman"/>
                <w:b/>
                <w:bCs/>
                <w:kern w:val="0"/>
                <w:sz w:val="24"/>
              </w:rPr>
              <w:t>应急管理局：</w:t>
            </w:r>
            <w:r>
              <w:rPr>
                <w:rFonts w:ascii="Times New Roman" w:hAnsi="Times New Roman" w:eastAsia="仿宋_GB2312" w:cs="Times New Roman"/>
                <w:bCs/>
                <w:kern w:val="0"/>
                <w:sz w:val="24"/>
              </w:rPr>
              <w:br w:type="textWrapping"/>
            </w:r>
            <w:r>
              <w:rPr>
                <w:rFonts w:ascii="Times New Roman" w:hAnsi="Times New Roman" w:eastAsia="仿宋_GB2312" w:cs="Times New Roman"/>
                <w:spacing w:val="-4"/>
                <w:kern w:val="0"/>
                <w:sz w:val="24"/>
              </w:rPr>
              <w:t>负责协调、指导、监督</w:t>
            </w:r>
            <w:r>
              <w:rPr>
                <w:rFonts w:hint="eastAsia" w:ascii="Times New Roman" w:hAnsi="Times New Roman" w:eastAsia="仿宋_GB2312" w:cs="Times New Roman"/>
                <w:spacing w:val="-4"/>
                <w:kern w:val="0"/>
                <w:sz w:val="24"/>
                <w:lang w:eastAsia="zh-CN"/>
              </w:rPr>
              <w:t>全县</w:t>
            </w:r>
            <w:r>
              <w:rPr>
                <w:rFonts w:ascii="Times New Roman" w:hAnsi="Times New Roman" w:eastAsia="仿宋_GB2312" w:cs="Times New Roman"/>
                <w:spacing w:val="-4"/>
                <w:kern w:val="0"/>
                <w:sz w:val="24"/>
              </w:rPr>
              <w:t>的防溺水应急管理工作。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负责在发生溺水事故后，及时做好相关善后工作，包括事故受害者的救助和安抚工作，协调社会力量参与救援和救助。‌</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w:t>
            </w:r>
            <w:r>
              <w:rPr>
                <w:rFonts w:ascii="Times New Roman" w:hAnsi="Times New Roman" w:eastAsia="仿宋_GB2312" w:cs="Times New Roman"/>
                <w:b/>
                <w:bCs/>
                <w:kern w:val="0"/>
                <w:sz w:val="24"/>
              </w:rPr>
              <w:t>水利局：</w:t>
            </w:r>
            <w:r>
              <w:rPr>
                <w:rFonts w:ascii="Times New Roman" w:hAnsi="Times New Roman" w:eastAsia="仿宋_GB2312" w:cs="Times New Roman"/>
                <w:bCs/>
                <w:kern w:val="0"/>
                <w:sz w:val="24"/>
              </w:rPr>
              <w:br w:type="textWrapping"/>
            </w:r>
            <w:r>
              <w:rPr>
                <w:rFonts w:ascii="Times New Roman" w:hAnsi="Times New Roman" w:eastAsia="仿宋_GB2312" w:cs="Times New Roman"/>
                <w:bCs/>
                <w:kern w:val="0"/>
                <w:sz w:val="24"/>
              </w:rPr>
              <w:t xml:space="preserve">1. </w:t>
            </w:r>
            <w:r>
              <w:rPr>
                <w:rFonts w:ascii="Times New Roman" w:hAnsi="Times New Roman" w:eastAsia="仿宋_GB2312" w:cs="Times New Roman"/>
                <w:kern w:val="0"/>
                <w:sz w:val="24"/>
              </w:rPr>
              <w:t>负责加强对水利设施、河道、水库、湖泊等水域的安全管理，设置警示标志和安全防护设施，及时消除安全隐患；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参与水域的巡查和救援工作。‌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负责加强对建筑工地等区域内人工水域的安全管理，确保相关防护设施完好有效；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参与相关区域的防溺水巡查和救援工作。‌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w:t>
            </w:r>
            <w:r>
              <w:rPr>
                <w:rFonts w:ascii="Times New Roman" w:hAnsi="Times New Roman" w:eastAsia="仿宋_GB2312" w:cs="Times New Roman"/>
                <w:b/>
                <w:bCs/>
                <w:kern w:val="0"/>
                <w:sz w:val="24"/>
              </w:rPr>
              <w:t>交通运输局‌：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负责加强对旅游景区、文化场所等区域内水域的安全管理，开展防溺水宣传教育，提高游客的防溺水意识；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组织旅游景区开展防溺水应急演练。‌</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县妇女联合会：</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负责家庭和社区层面的防溺水宣传教育工作，提高家长和未成年人的防溺水意识；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组织社区活动，增强社区防溺水氛围。‌</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共青团宜阳县委：</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负责组织青年志愿者参与防溺水宣传教育和巡查工作，开展防溺水知识进社区、进学校等活动，提高青少年的防溺水意识和自救能力。</w:t>
            </w:r>
          </w:p>
          <w:p w14:paraId="2737D1B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县城市管理局：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负责城市市政设施中涉及水域的安全管理，包括城市公园、广场等公共场所的人工湖、喷泉等设施的安全防护和警示标志设置，确保市政设施内无溺水安全隐患。</w:t>
            </w:r>
          </w:p>
        </w:tc>
        <w:tc>
          <w:tcPr>
            <w:tcW w:w="4249" w:type="dxa"/>
            <w:shd w:val="clear" w:color="auto" w:fill="FFFFFF"/>
            <w:vAlign w:val="center"/>
          </w:tcPr>
          <w:p w14:paraId="2800369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制定辖区防溺水方案，建立“镇干部包村、村干部包水域”网格化责任体系，定期督查水域管理情况‌；</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全面摸排河流、水库、工地积水点等危险水域，建立隐患台账并动态更新，督促设置警示标志和防护设施‌；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组建专职巡查队伍，重点时段（高温、假期）加密巡查，劝阻未成年人靠近危险水域‌；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通过广播、入户走访等方式普及防溺水知识，引导家长落实监护责任，督促学校与家庭签订安全承诺书；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配齐救生设备（救生圈、救生绳等），组织急救培训，制定应急预案并联动公安、医疗快速响应‌；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建立留守儿童等特殊群体台账，定期上门走访，督促监护人履行监护责任‌；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联合村（社区）、学校、水利等部门联防联控，压实水域权属主体责任，形成全链条防控体系‌。</w:t>
            </w:r>
          </w:p>
        </w:tc>
      </w:tr>
      <w:tr w14:paraId="24BA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1740D65D">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25</w:t>
            </w:r>
          </w:p>
        </w:tc>
        <w:tc>
          <w:tcPr>
            <w:tcW w:w="1227" w:type="dxa"/>
            <w:shd w:val="clear" w:color="auto" w:fill="auto"/>
            <w:vAlign w:val="center"/>
          </w:tcPr>
          <w:p w14:paraId="3E8101D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特殊困难老年人家庭适老化改造工作</w:t>
            </w:r>
          </w:p>
        </w:tc>
        <w:tc>
          <w:tcPr>
            <w:tcW w:w="1860" w:type="dxa"/>
            <w:shd w:val="clear" w:color="auto" w:fill="FFFFFF"/>
            <w:vAlign w:val="center"/>
          </w:tcPr>
          <w:p w14:paraId="34DE8DA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090" w:type="dxa"/>
            <w:shd w:val="clear" w:color="auto" w:fill="FFFFFF"/>
            <w:vAlign w:val="center"/>
          </w:tcPr>
          <w:p w14:paraId="20A07BF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制定年度适老化改造实施计划，统筹调度适老化改造工作；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负责适老化改造项目招标、监管、指导、审计、结算等工作。</w:t>
            </w:r>
          </w:p>
        </w:tc>
        <w:tc>
          <w:tcPr>
            <w:tcW w:w="4249" w:type="dxa"/>
            <w:shd w:val="clear" w:color="auto" w:fill="FFFFFF"/>
            <w:vAlign w:val="center"/>
          </w:tcPr>
          <w:p w14:paraId="2F23972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配合做好适老化改造项目信息摸排、资料收集等工作。</w:t>
            </w:r>
          </w:p>
        </w:tc>
      </w:tr>
      <w:tr w14:paraId="6868B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29D560B4">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26</w:t>
            </w:r>
          </w:p>
        </w:tc>
        <w:tc>
          <w:tcPr>
            <w:tcW w:w="1227" w:type="dxa"/>
            <w:shd w:val="clear" w:color="auto" w:fill="auto"/>
            <w:vAlign w:val="center"/>
          </w:tcPr>
          <w:p w14:paraId="30EEB8B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“五级四类”养老服务设施建设运营及监督管理</w:t>
            </w:r>
          </w:p>
        </w:tc>
        <w:tc>
          <w:tcPr>
            <w:tcW w:w="1860" w:type="dxa"/>
            <w:shd w:val="clear" w:color="auto" w:fill="FFFFFF"/>
            <w:vAlign w:val="center"/>
          </w:tcPr>
          <w:p w14:paraId="2BBD7C0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090" w:type="dxa"/>
            <w:shd w:val="clear" w:color="auto" w:fill="FFFFFF"/>
            <w:vAlign w:val="center"/>
          </w:tcPr>
          <w:p w14:paraId="33082EC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制定服务和运营规范，开展服务质量评估和考核，处理服务投诉和纠纷，监督检查养老机构安全生产情况。</w:t>
            </w:r>
          </w:p>
        </w:tc>
        <w:tc>
          <w:tcPr>
            <w:tcW w:w="4249" w:type="dxa"/>
            <w:shd w:val="clear" w:color="auto" w:fill="FFFFFF"/>
            <w:vAlign w:val="center"/>
          </w:tcPr>
          <w:p w14:paraId="4A6C9D5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协助民政局开展服务质量评估和考核工作，提供相关信息和数据。</w:t>
            </w:r>
          </w:p>
        </w:tc>
      </w:tr>
      <w:tr w14:paraId="7E8D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4A5BB869">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27</w:t>
            </w:r>
          </w:p>
        </w:tc>
        <w:tc>
          <w:tcPr>
            <w:tcW w:w="1227" w:type="dxa"/>
            <w:shd w:val="clear" w:color="auto" w:fill="auto"/>
            <w:vAlign w:val="center"/>
          </w:tcPr>
          <w:p w14:paraId="520C195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民办养老机构监督管理</w:t>
            </w:r>
          </w:p>
        </w:tc>
        <w:tc>
          <w:tcPr>
            <w:tcW w:w="1860" w:type="dxa"/>
            <w:shd w:val="clear" w:color="auto" w:fill="FFFFFF"/>
            <w:vAlign w:val="center"/>
          </w:tcPr>
          <w:p w14:paraId="23A49DD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090" w:type="dxa"/>
            <w:shd w:val="clear" w:color="auto" w:fill="FFFFFF"/>
            <w:vAlign w:val="center"/>
          </w:tcPr>
          <w:p w14:paraId="4FBA61A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履行监督管理职责，处理服务投诉和纠纷；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对未经登记擅自以社会服务机构名义开展养老服务活动的进行依法查处；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对登记后已开展服务但未在规定时限内备案的养老机构进行提醒，并会同市场监管等部门督促备案。</w:t>
            </w:r>
          </w:p>
        </w:tc>
        <w:tc>
          <w:tcPr>
            <w:tcW w:w="4249" w:type="dxa"/>
            <w:shd w:val="clear" w:color="auto" w:fill="FFFFFF"/>
            <w:vAlign w:val="center"/>
          </w:tcPr>
          <w:p w14:paraId="2C56D07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宣传养老服务政策；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定期排查本辖区内的无证无照养老服务“黑机构”，及时上报县民政局；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配合查处安全隐患较大的养老机构。</w:t>
            </w:r>
          </w:p>
        </w:tc>
      </w:tr>
      <w:tr w14:paraId="7AD4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67A2C938">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28</w:t>
            </w:r>
          </w:p>
        </w:tc>
        <w:tc>
          <w:tcPr>
            <w:tcW w:w="1227" w:type="dxa"/>
            <w:shd w:val="clear" w:color="auto" w:fill="auto"/>
            <w:vAlign w:val="center"/>
          </w:tcPr>
          <w:p w14:paraId="245DA3F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流浪乞讨人员救助</w:t>
            </w:r>
          </w:p>
        </w:tc>
        <w:tc>
          <w:tcPr>
            <w:tcW w:w="1860" w:type="dxa"/>
            <w:shd w:val="clear" w:color="auto" w:fill="FFFFFF"/>
            <w:vAlign w:val="center"/>
          </w:tcPr>
          <w:p w14:paraId="41ADACC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090" w:type="dxa"/>
            <w:shd w:val="clear" w:color="auto" w:fill="FFFFFF"/>
            <w:vAlign w:val="center"/>
          </w:tcPr>
          <w:p w14:paraId="0CD16C8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负责流浪乞讨人员救助管理工作；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对符合救助条件的求助人员实行临时性救助服务；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审核流浪乞讨人员身份，制定转移安置或接送返乡方案。</w:t>
            </w:r>
          </w:p>
        </w:tc>
        <w:tc>
          <w:tcPr>
            <w:tcW w:w="4249" w:type="dxa"/>
            <w:shd w:val="clear" w:color="auto" w:fill="FFFFFF"/>
            <w:vAlign w:val="center"/>
          </w:tcPr>
          <w:p w14:paraId="4CF6924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做好流出流浪乞讨人员的源头预防和治理工作；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开展流浪乞讨人员的日常排查，移送流浪乞讨人员至救助站；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接受本辖区户籍的外出流浪乞讨人员，帮助其解决生产、生活困难，纳入监管范围，防止其再次外出流浪乞讨。</w:t>
            </w:r>
          </w:p>
        </w:tc>
      </w:tr>
      <w:tr w14:paraId="5EC3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0CCE0684">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29</w:t>
            </w:r>
          </w:p>
        </w:tc>
        <w:tc>
          <w:tcPr>
            <w:tcW w:w="1227" w:type="dxa"/>
            <w:shd w:val="clear" w:color="auto" w:fill="auto"/>
            <w:vAlign w:val="center"/>
          </w:tcPr>
          <w:p w14:paraId="7D2C125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劳动争议调解处理</w:t>
            </w:r>
          </w:p>
        </w:tc>
        <w:tc>
          <w:tcPr>
            <w:tcW w:w="1860" w:type="dxa"/>
            <w:shd w:val="clear" w:color="auto" w:fill="FFFFFF"/>
            <w:vAlign w:val="center"/>
          </w:tcPr>
          <w:p w14:paraId="696CEA7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县人力资源和社会保障局</w:t>
            </w:r>
          </w:p>
        </w:tc>
        <w:tc>
          <w:tcPr>
            <w:tcW w:w="6090" w:type="dxa"/>
            <w:shd w:val="clear" w:color="auto" w:fill="FFFFFF"/>
            <w:vAlign w:val="center"/>
          </w:tcPr>
          <w:p w14:paraId="677AB21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做好拖欠农民工工资矛盾排查、劳动争议等指导监督工作；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指导行业主管部门</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在建项目拖欠工资调处工作。</w:t>
            </w:r>
          </w:p>
        </w:tc>
        <w:tc>
          <w:tcPr>
            <w:tcW w:w="4249" w:type="dxa"/>
            <w:shd w:val="clear" w:color="auto" w:fill="FFFFFF"/>
            <w:vAlign w:val="center"/>
          </w:tcPr>
          <w:p w14:paraId="27A6A8C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做好基层劳动争议调解组织建设工作，防范和化解矛盾，及时调解纠纷；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配合对已完工工程拖欠农民工工资等劳动争议的排查和调处工作。</w:t>
            </w:r>
          </w:p>
        </w:tc>
      </w:tr>
      <w:tr w14:paraId="5A309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294707EA">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1227" w:type="dxa"/>
            <w:shd w:val="clear" w:color="auto" w:fill="auto"/>
            <w:vAlign w:val="center"/>
          </w:tcPr>
          <w:p w14:paraId="64748EA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社会保险经办和被征地农民社保补贴</w:t>
            </w:r>
          </w:p>
        </w:tc>
        <w:tc>
          <w:tcPr>
            <w:tcW w:w="1860" w:type="dxa"/>
            <w:shd w:val="clear" w:color="auto" w:fill="FFFFFF"/>
            <w:vAlign w:val="center"/>
          </w:tcPr>
          <w:p w14:paraId="2C65391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县人力资源和社会保障局</w:t>
            </w:r>
          </w:p>
        </w:tc>
        <w:tc>
          <w:tcPr>
            <w:tcW w:w="6090" w:type="dxa"/>
            <w:shd w:val="clear" w:color="auto" w:fill="FFFFFF"/>
            <w:vAlign w:val="center"/>
          </w:tcPr>
          <w:p w14:paraId="7DB7BB06">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负责乡镇（街道）受理、经办社会保险业务的审核；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推进社会保险业务经办社区化服务工作；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推进社会保险信息化建设工作；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对补贴对象参加基本养老保险情况进行审核，核算补贴资金，申请资金拨付。</w:t>
            </w:r>
          </w:p>
        </w:tc>
        <w:tc>
          <w:tcPr>
            <w:tcW w:w="4249" w:type="dxa"/>
            <w:shd w:val="clear" w:color="auto" w:fill="FFFFFF"/>
            <w:vAlign w:val="center"/>
          </w:tcPr>
          <w:p w14:paraId="055A582A">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协助做好社保惠企政策的落实；</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协助做好异地享受社保待遇人员的信息核查；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配合完成社保疑点数据核查；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对被征地农民补贴对象、补贴标准、养老保险参保情况和被征地社会保险费凭证进行初审并上报。</w:t>
            </w:r>
          </w:p>
        </w:tc>
      </w:tr>
      <w:tr w14:paraId="6EEBF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406EE86F">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31</w:t>
            </w:r>
          </w:p>
        </w:tc>
        <w:tc>
          <w:tcPr>
            <w:tcW w:w="1227" w:type="dxa"/>
            <w:shd w:val="clear" w:color="auto" w:fill="auto"/>
            <w:vAlign w:val="center"/>
          </w:tcPr>
          <w:p w14:paraId="1A4AB31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计划生育家庭奖励扶助制度</w:t>
            </w:r>
          </w:p>
        </w:tc>
        <w:tc>
          <w:tcPr>
            <w:tcW w:w="1860" w:type="dxa"/>
            <w:shd w:val="clear" w:color="auto" w:fill="FFFFFF"/>
            <w:vAlign w:val="center"/>
          </w:tcPr>
          <w:p w14:paraId="61F041F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县人力资源和社会保障局</w:t>
            </w:r>
          </w:p>
        </w:tc>
        <w:tc>
          <w:tcPr>
            <w:tcW w:w="6090" w:type="dxa"/>
            <w:shd w:val="clear" w:color="auto" w:fill="FFFFFF"/>
            <w:vAlign w:val="center"/>
          </w:tcPr>
          <w:p w14:paraId="5B726452">
            <w:pPr>
              <w:widowControl/>
              <w:overflowPunct w:val="0"/>
              <w:autoSpaceDE w:val="0"/>
              <w:autoSpaceDN w:val="0"/>
              <w:spacing w:line="29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对奖扶对象审核确认，并将符合条件的奖扶对象信息和奖扶资金报送上级部门和同级财政部门；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对奖扶政策实施情况进行监督检查。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负责落实中招学业成绩奖励。</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负责落实新农保奖励扶助政策。</w:t>
            </w:r>
          </w:p>
        </w:tc>
        <w:tc>
          <w:tcPr>
            <w:tcW w:w="4249" w:type="dxa"/>
            <w:shd w:val="clear" w:color="auto" w:fill="FFFFFF"/>
            <w:vAlign w:val="center"/>
          </w:tcPr>
          <w:p w14:paraId="17C919D4">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开展奖扶政策宣传和解读；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对申报人员进行实地走访、初审、公示并上报。</w:t>
            </w:r>
          </w:p>
        </w:tc>
      </w:tr>
      <w:tr w14:paraId="550F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482D39A2">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32</w:t>
            </w:r>
          </w:p>
        </w:tc>
        <w:tc>
          <w:tcPr>
            <w:tcW w:w="1227" w:type="dxa"/>
            <w:shd w:val="clear" w:color="auto" w:fill="auto"/>
            <w:vAlign w:val="center"/>
          </w:tcPr>
          <w:p w14:paraId="3FEC0CB9">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孕前优生健康检查及“两癌”筛查工作</w:t>
            </w:r>
          </w:p>
        </w:tc>
        <w:tc>
          <w:tcPr>
            <w:tcW w:w="1860" w:type="dxa"/>
            <w:shd w:val="clear" w:color="auto" w:fill="FFFFFF"/>
            <w:vAlign w:val="center"/>
          </w:tcPr>
          <w:p w14:paraId="6646CCE2">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090" w:type="dxa"/>
            <w:shd w:val="clear" w:color="auto" w:fill="FFFFFF"/>
            <w:vAlign w:val="center"/>
          </w:tcPr>
          <w:p w14:paraId="2472A5CE">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组织开展宣传培训，普及孕前优生健康检查政策；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组织医疗机构开展孕前优生检查，对农村适龄妇女、纳入城市低保适龄妇女开展宫颈癌、乳腺癌筛查政策宣传；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w:t>
            </w:r>
            <w:r>
              <w:rPr>
                <w:rFonts w:hint="eastAsia" w:ascii="Times New Roman" w:hAnsi="Times New Roman" w:eastAsia="仿宋_GB2312" w:cs="Times New Roman"/>
                <w:kern w:val="0"/>
                <w:sz w:val="24"/>
              </w:rPr>
              <w:t>全县范围</w:t>
            </w:r>
            <w:r>
              <w:rPr>
                <w:rFonts w:ascii="Times New Roman" w:hAnsi="Times New Roman" w:eastAsia="仿宋_GB2312" w:cs="Times New Roman"/>
                <w:kern w:val="0"/>
                <w:sz w:val="24"/>
              </w:rPr>
              <w:t>内组织实施、技术管理、指导和监督等工作。</w:t>
            </w:r>
          </w:p>
        </w:tc>
        <w:tc>
          <w:tcPr>
            <w:tcW w:w="4249" w:type="dxa"/>
            <w:shd w:val="clear" w:color="auto" w:fill="FFFFFF"/>
            <w:vAlign w:val="center"/>
          </w:tcPr>
          <w:p w14:paraId="769021A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配合开展宣传培训，普及孕前优生健康</w:t>
            </w:r>
            <w:r>
              <w:rPr>
                <w:rFonts w:hint="eastAsia" w:ascii="Times New Roman" w:hAnsi="Times New Roman" w:eastAsia="仿宋_GB2312" w:cs="Times New Roman"/>
                <w:kern w:val="0"/>
                <w:sz w:val="24"/>
                <w:lang w:eastAsia="zh-CN"/>
              </w:rPr>
              <w:t>检查</w:t>
            </w:r>
            <w:r>
              <w:rPr>
                <w:rFonts w:ascii="Times New Roman" w:hAnsi="Times New Roman" w:eastAsia="仿宋_GB2312" w:cs="Times New Roman"/>
                <w:kern w:val="0"/>
                <w:sz w:val="24"/>
              </w:rPr>
              <w:t>和免费开展农村适龄妇女、纳入城市低保适龄妇女宫颈癌、乳腺癌筛查政策；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组织人员到指定医疗机构接受孕前医疗检查及两癌筛查。</w:t>
            </w:r>
          </w:p>
        </w:tc>
      </w:tr>
      <w:tr w14:paraId="45202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749" w:type="dxa"/>
            <w:shd w:val="clear" w:color="auto" w:fill="FFFFFF"/>
            <w:vAlign w:val="center"/>
          </w:tcPr>
          <w:p w14:paraId="2A475BEF">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33</w:t>
            </w:r>
          </w:p>
        </w:tc>
        <w:tc>
          <w:tcPr>
            <w:tcW w:w="1227" w:type="dxa"/>
            <w:shd w:val="clear" w:color="auto" w:fill="auto"/>
            <w:vAlign w:val="center"/>
          </w:tcPr>
          <w:p w14:paraId="28F49C3B">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慢性病综合防控工作</w:t>
            </w:r>
          </w:p>
        </w:tc>
        <w:tc>
          <w:tcPr>
            <w:tcW w:w="1860" w:type="dxa"/>
            <w:shd w:val="clear" w:color="auto" w:fill="FFFFFF"/>
            <w:vAlign w:val="center"/>
          </w:tcPr>
          <w:p w14:paraId="79599700">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090" w:type="dxa"/>
            <w:shd w:val="clear" w:color="auto" w:fill="FFFFFF"/>
            <w:vAlign w:val="center"/>
          </w:tcPr>
          <w:p w14:paraId="1EACB6A0">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开展慢性病综合防控政策宣传及技术指导；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收集汇总慢性病综合防控相关资料；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对健康社区、健康家庭、健康自助式监测点等建设使用情况进行督导；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负责健康素养促进项目的管理、培训及技术指导；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负责入户开展健康素养促进项目问卷调查填报及数据上传。</w:t>
            </w:r>
          </w:p>
        </w:tc>
        <w:tc>
          <w:tcPr>
            <w:tcW w:w="4249" w:type="dxa"/>
            <w:shd w:val="clear" w:color="auto" w:fill="FFFFFF"/>
            <w:vAlign w:val="center"/>
          </w:tcPr>
          <w:p w14:paraId="0D77437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配合开展健身和体育竞赛活动；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协助做好慢性病及其危险因素、死因监测、慢性病患者管理等入户调查工作；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配合开展慢性病宣传日等各类活动；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配合开展健康素养促进项目宣传发动、人员培训。</w:t>
            </w:r>
          </w:p>
        </w:tc>
      </w:tr>
      <w:tr w14:paraId="51E1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56502061">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34</w:t>
            </w:r>
          </w:p>
        </w:tc>
        <w:tc>
          <w:tcPr>
            <w:tcW w:w="1227" w:type="dxa"/>
            <w:shd w:val="clear" w:color="auto" w:fill="auto"/>
            <w:vAlign w:val="center"/>
          </w:tcPr>
          <w:p w14:paraId="4C085418">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优抚对象待遇认定工作</w:t>
            </w:r>
          </w:p>
        </w:tc>
        <w:tc>
          <w:tcPr>
            <w:tcW w:w="1860" w:type="dxa"/>
            <w:shd w:val="clear" w:color="auto" w:fill="FFFFFF"/>
            <w:vAlign w:val="center"/>
          </w:tcPr>
          <w:p w14:paraId="4179E5D4">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县退役军人事务局</w:t>
            </w:r>
          </w:p>
        </w:tc>
        <w:tc>
          <w:tcPr>
            <w:tcW w:w="6090" w:type="dxa"/>
            <w:shd w:val="clear" w:color="auto" w:fill="FFFFFF"/>
            <w:vAlign w:val="center"/>
          </w:tcPr>
          <w:p w14:paraId="3AA409E7">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对初审通过的材料进行审核，转报上级部门；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对符合条件的各类优抚对象落实待遇；</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对优抚对象进行走访慰问，对优抚对象年度确认工作进行复核监督；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对悬挂光荣牌、优待证进行审核。</w:t>
            </w:r>
          </w:p>
        </w:tc>
        <w:tc>
          <w:tcPr>
            <w:tcW w:w="4249" w:type="dxa"/>
            <w:shd w:val="clear" w:color="auto" w:fill="FFFFFF"/>
            <w:vAlign w:val="center"/>
          </w:tcPr>
          <w:p w14:paraId="221522E9">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负责本辖区内符合申请待遇人员材料收集整理、初审上报；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详细了解辖区内优抚对象增减情况，做好全国优抚信息系统维护完善工作；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做好优抚对象年度确认工作、走访慰问工作；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4. </w:t>
            </w:r>
            <w:r>
              <w:rPr>
                <w:rFonts w:ascii="Times New Roman" w:hAnsi="Times New Roman" w:eastAsia="仿宋_GB2312" w:cs="Times New Roman"/>
                <w:spacing w:val="-4"/>
                <w:kern w:val="0"/>
                <w:sz w:val="24"/>
              </w:rPr>
              <w:t>做好光荣牌、优待证管理下发及统计工作</w:t>
            </w:r>
            <w:r>
              <w:rPr>
                <w:rFonts w:ascii="Times New Roman" w:hAnsi="Times New Roman" w:eastAsia="仿宋_GB2312" w:cs="Times New Roman"/>
                <w:kern w:val="0"/>
                <w:sz w:val="24"/>
              </w:rPr>
              <w:t>。</w:t>
            </w:r>
          </w:p>
        </w:tc>
      </w:tr>
      <w:tr w14:paraId="07D19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21D72BE1">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35</w:t>
            </w:r>
          </w:p>
        </w:tc>
        <w:tc>
          <w:tcPr>
            <w:tcW w:w="1227" w:type="dxa"/>
            <w:shd w:val="clear" w:color="auto" w:fill="auto"/>
            <w:vAlign w:val="center"/>
          </w:tcPr>
          <w:p w14:paraId="2E6D5DD5">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烈士褒扬工作</w:t>
            </w:r>
          </w:p>
        </w:tc>
        <w:tc>
          <w:tcPr>
            <w:tcW w:w="1860" w:type="dxa"/>
            <w:shd w:val="clear" w:color="auto" w:fill="FFFFFF"/>
            <w:vAlign w:val="center"/>
          </w:tcPr>
          <w:p w14:paraId="18621F8F">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县退役军人事务局</w:t>
            </w:r>
          </w:p>
        </w:tc>
        <w:tc>
          <w:tcPr>
            <w:tcW w:w="6090" w:type="dxa"/>
            <w:shd w:val="clear" w:color="auto" w:fill="FFFFFF"/>
            <w:vAlign w:val="center"/>
          </w:tcPr>
          <w:p w14:paraId="363E6D26">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负责烈士陵园和零散烈士纪念设施的日常监管；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组织烈士公祭、烈士祭扫、烈属异地祭扫、烈士寻亲等活动。</w:t>
            </w:r>
          </w:p>
        </w:tc>
        <w:tc>
          <w:tcPr>
            <w:tcW w:w="4249" w:type="dxa"/>
            <w:shd w:val="clear" w:color="auto" w:fill="FFFFFF"/>
            <w:vAlign w:val="center"/>
          </w:tcPr>
          <w:p w14:paraId="681B09E5">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协助开展烈士陵园和零散烈士纪念设施日常维护工作；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配合开展爱国主义教育、烈士寻亲、烈士祭扫、符合异地祭扫人员信息报送及烈属异地祭扫陪同工作。</w:t>
            </w:r>
          </w:p>
        </w:tc>
      </w:tr>
      <w:tr w14:paraId="1B93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143373A4">
            <w:pPr>
              <w:keepNext w:val="0"/>
              <w:keepLines w:val="0"/>
              <w:pageBreakBefore w:val="0"/>
              <w:widowControl/>
              <w:kinsoku/>
              <w:wordWrap/>
              <w:overflowPunct w:val="0"/>
              <w:topLinePunct w:val="0"/>
              <w:autoSpaceDE w:val="0"/>
              <w:autoSpaceDN w:val="0"/>
              <w:bidi w:val="0"/>
              <w:adjustRightInd/>
              <w:snapToGrid/>
              <w:spacing w:line="320" w:lineRule="exact"/>
              <w:jc w:val="center"/>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36</w:t>
            </w:r>
          </w:p>
        </w:tc>
        <w:tc>
          <w:tcPr>
            <w:tcW w:w="1227" w:type="dxa"/>
            <w:shd w:val="clear" w:color="auto" w:fill="auto"/>
            <w:vAlign w:val="center"/>
          </w:tcPr>
          <w:p w14:paraId="43886C20">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残疾人辅助器具适配</w:t>
            </w:r>
          </w:p>
        </w:tc>
        <w:tc>
          <w:tcPr>
            <w:tcW w:w="1860" w:type="dxa"/>
            <w:shd w:val="clear" w:color="auto" w:fill="FFFFFF"/>
            <w:vAlign w:val="center"/>
          </w:tcPr>
          <w:p w14:paraId="6AF95047">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县残疾人联合会</w:t>
            </w:r>
          </w:p>
        </w:tc>
        <w:tc>
          <w:tcPr>
            <w:tcW w:w="6090" w:type="dxa"/>
            <w:shd w:val="clear" w:color="auto" w:fill="FFFFFF"/>
            <w:vAlign w:val="center"/>
          </w:tcPr>
          <w:p w14:paraId="50952399">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制定残疾人辅助器具适配实施细则；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负责残疾人基本型辅助器具补贴申请的受理、审批与结算；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负责对服务机构进行业务指导和管理；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负责本地区残疾人基本型辅助器具适配补贴政策宣传；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负责相关数据录入与统计；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做好辅助器具服务入户核查，掌握所购买辅具适配服务和使用的相关信息。</w:t>
            </w:r>
          </w:p>
        </w:tc>
        <w:tc>
          <w:tcPr>
            <w:tcW w:w="4249" w:type="dxa"/>
            <w:shd w:val="clear" w:color="auto" w:fill="FFFFFF"/>
            <w:vAlign w:val="center"/>
          </w:tcPr>
          <w:p w14:paraId="46719246">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做好辖区残疾人辅助器具发放政策宣传；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做好辖区内残疾人及辅助器具需求对象的摸排、统计、上报工作；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3. 对辖区内申请辅助器具的残疾人资料初审并评估；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领取辅助器具并发放。</w:t>
            </w:r>
          </w:p>
        </w:tc>
      </w:tr>
      <w:tr w14:paraId="7E01D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trPr>
        <w:tc>
          <w:tcPr>
            <w:tcW w:w="749" w:type="dxa"/>
            <w:shd w:val="clear" w:color="auto" w:fill="FFFFFF"/>
            <w:vAlign w:val="center"/>
          </w:tcPr>
          <w:p w14:paraId="55796F18">
            <w:pPr>
              <w:keepNext w:val="0"/>
              <w:keepLines w:val="0"/>
              <w:pageBreakBefore w:val="0"/>
              <w:widowControl/>
              <w:kinsoku/>
              <w:wordWrap/>
              <w:overflowPunct w:val="0"/>
              <w:topLinePunct w:val="0"/>
              <w:autoSpaceDE w:val="0"/>
              <w:autoSpaceDN w:val="0"/>
              <w:bidi w:val="0"/>
              <w:adjustRightInd/>
              <w:snapToGrid/>
              <w:spacing w:line="320" w:lineRule="exact"/>
              <w:jc w:val="center"/>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37</w:t>
            </w:r>
          </w:p>
        </w:tc>
        <w:tc>
          <w:tcPr>
            <w:tcW w:w="1227" w:type="dxa"/>
            <w:shd w:val="clear" w:color="auto" w:fill="auto"/>
            <w:vAlign w:val="center"/>
          </w:tcPr>
          <w:p w14:paraId="101616DF">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残疾人职业技能培训</w:t>
            </w:r>
          </w:p>
        </w:tc>
        <w:tc>
          <w:tcPr>
            <w:tcW w:w="1860" w:type="dxa"/>
            <w:shd w:val="clear" w:color="auto" w:fill="auto"/>
            <w:vAlign w:val="center"/>
          </w:tcPr>
          <w:p w14:paraId="103D7605">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县残疾人联合会</w:t>
            </w:r>
          </w:p>
        </w:tc>
        <w:tc>
          <w:tcPr>
            <w:tcW w:w="6090" w:type="dxa"/>
            <w:shd w:val="clear" w:color="auto" w:fill="auto"/>
            <w:vAlign w:val="center"/>
          </w:tcPr>
          <w:p w14:paraId="7B45BE3C">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根据市场和用工需求、求职登记、培训需求调查、职业能力测评等</w:t>
            </w:r>
            <w:r>
              <w:rPr>
                <w:rFonts w:hint="eastAsia" w:ascii="Times New Roman" w:hAnsi="Times New Roman" w:eastAsia="仿宋_GB2312" w:cs="Times New Roman"/>
                <w:kern w:val="0"/>
                <w:sz w:val="24"/>
                <w:lang w:eastAsia="zh-CN"/>
              </w:rPr>
              <w:t>情况</w:t>
            </w:r>
            <w:r>
              <w:rPr>
                <w:rFonts w:ascii="Times New Roman" w:hAnsi="Times New Roman" w:eastAsia="仿宋_GB2312" w:cs="Times New Roman"/>
                <w:kern w:val="0"/>
                <w:sz w:val="24"/>
              </w:rPr>
              <w:t>合理确定培训项目；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负责制定并公布残联年度培训计划；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负责根据培训项目确定培训机构；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负责指导和监督培训实施工作。</w:t>
            </w:r>
          </w:p>
        </w:tc>
        <w:tc>
          <w:tcPr>
            <w:tcW w:w="4249" w:type="dxa"/>
            <w:shd w:val="clear" w:color="auto" w:fill="auto"/>
            <w:vAlign w:val="center"/>
          </w:tcPr>
          <w:p w14:paraId="520F2B0F">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宣传培训政策，动员残疾人参与培训；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对残疾人就业需求进行调查</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收集残疾人培训意向，汇总上报残联。</w:t>
            </w:r>
          </w:p>
        </w:tc>
      </w:tr>
      <w:tr w14:paraId="7C74D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4" w:hRule="atLeast"/>
        </w:trPr>
        <w:tc>
          <w:tcPr>
            <w:tcW w:w="749" w:type="dxa"/>
            <w:shd w:val="clear" w:color="auto" w:fill="FFFFFF"/>
            <w:vAlign w:val="center"/>
          </w:tcPr>
          <w:p w14:paraId="5957E5CA">
            <w:pPr>
              <w:keepNext w:val="0"/>
              <w:keepLines w:val="0"/>
              <w:pageBreakBefore w:val="0"/>
              <w:widowControl/>
              <w:kinsoku/>
              <w:wordWrap/>
              <w:overflowPunct w:val="0"/>
              <w:topLinePunct w:val="0"/>
              <w:autoSpaceDE w:val="0"/>
              <w:autoSpaceDN w:val="0"/>
              <w:bidi w:val="0"/>
              <w:adjustRightInd/>
              <w:snapToGrid/>
              <w:spacing w:line="320" w:lineRule="exact"/>
              <w:jc w:val="center"/>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38</w:t>
            </w:r>
          </w:p>
        </w:tc>
        <w:tc>
          <w:tcPr>
            <w:tcW w:w="1227" w:type="dxa"/>
            <w:shd w:val="clear" w:color="auto" w:fill="auto"/>
            <w:vAlign w:val="center"/>
          </w:tcPr>
          <w:p w14:paraId="76950285">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食品安全监管</w:t>
            </w:r>
          </w:p>
        </w:tc>
        <w:tc>
          <w:tcPr>
            <w:tcW w:w="1860" w:type="dxa"/>
            <w:shd w:val="clear" w:color="auto" w:fill="FFFFFF"/>
            <w:vAlign w:val="center"/>
          </w:tcPr>
          <w:p w14:paraId="028326AC">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县市场监督管理局</w:t>
            </w:r>
          </w:p>
        </w:tc>
        <w:tc>
          <w:tcPr>
            <w:tcW w:w="6090" w:type="dxa"/>
            <w:shd w:val="clear" w:color="auto" w:fill="FFFFFF"/>
            <w:vAlign w:val="center"/>
          </w:tcPr>
          <w:p w14:paraId="6D5299A9">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组织开展食品安全宣传教育；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完善食品安全应急体系，组织开展食品安全突发事件应对处置；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督促食品生产经营者落实食品安全主体责任；                                                                                                                      </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 xml:space="preserve">4. 负责食品生产流通、餐饮服务领域、市场销售食用农产品领域的监督管理，负责食盐生产经营质量安全监督管理工作； </w:t>
            </w:r>
            <w:r>
              <w:rPr>
                <w:rFonts w:ascii="Times New Roman" w:hAnsi="Times New Roman" w:eastAsia="仿宋_GB2312" w:cs="Times New Roman"/>
                <w:kern w:val="0"/>
                <w:sz w:val="24"/>
              </w:rPr>
              <w:t xml:space="preserve">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开展校园、农村、建筑工地、养老食堂等较高风险场所食品安全整治工作；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开展直播带货、网络外卖等新兴业态食品安全专项治理，及时消除食品安全隐患。</w:t>
            </w:r>
          </w:p>
        </w:tc>
        <w:tc>
          <w:tcPr>
            <w:tcW w:w="4249" w:type="dxa"/>
            <w:shd w:val="clear" w:color="auto" w:fill="FFFFFF"/>
            <w:vAlign w:val="center"/>
          </w:tcPr>
          <w:p w14:paraId="098BEA9C">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配合开展食品安全宣传教育和食品安全知识普及；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配合做好食品安全应急处置；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配合检查食品生产经营者主体责任落实情况；</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配合开展食品生产经营单位日常监督检查和隐患排查，发现问题及时上报。</w:t>
            </w:r>
          </w:p>
        </w:tc>
      </w:tr>
      <w:tr w14:paraId="70D89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749" w:type="dxa"/>
            <w:shd w:val="clear" w:color="auto" w:fill="FFFFFF"/>
            <w:vAlign w:val="center"/>
          </w:tcPr>
          <w:p w14:paraId="0438C1C3">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39</w:t>
            </w:r>
          </w:p>
        </w:tc>
        <w:tc>
          <w:tcPr>
            <w:tcW w:w="1227" w:type="dxa"/>
            <w:shd w:val="clear" w:color="auto" w:fill="auto"/>
            <w:vAlign w:val="center"/>
          </w:tcPr>
          <w:p w14:paraId="34278CF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清真食品管理</w:t>
            </w:r>
          </w:p>
        </w:tc>
        <w:tc>
          <w:tcPr>
            <w:tcW w:w="1860" w:type="dxa"/>
            <w:shd w:val="clear" w:color="auto" w:fill="FFFFFF"/>
            <w:vAlign w:val="center"/>
          </w:tcPr>
          <w:p w14:paraId="7A445AA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县委统一战线工作部（县民族宗教事务局）</w:t>
            </w:r>
          </w:p>
        </w:tc>
        <w:tc>
          <w:tcPr>
            <w:tcW w:w="6090" w:type="dxa"/>
            <w:shd w:val="clear" w:color="auto" w:fill="FFFFFF"/>
            <w:vAlign w:val="center"/>
          </w:tcPr>
          <w:p w14:paraId="1619D9E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kern w:val="0"/>
                <w:sz w:val="24"/>
                <w:lang w:eastAsia="zh-CN"/>
              </w:rPr>
              <w:t>负责</w:t>
            </w:r>
            <w:r>
              <w:rPr>
                <w:rFonts w:hint="eastAsia" w:ascii="Times New Roman" w:hAnsi="Times New Roman" w:eastAsia="仿宋_GB2312" w:cs="Times New Roman"/>
                <w:kern w:val="0"/>
                <w:sz w:val="24"/>
              </w:rPr>
              <w:t>县域</w:t>
            </w:r>
            <w:r>
              <w:rPr>
                <w:rFonts w:ascii="Times New Roman" w:hAnsi="Times New Roman" w:eastAsia="仿宋_GB2312" w:cs="Times New Roman"/>
                <w:kern w:val="0"/>
                <w:sz w:val="24"/>
              </w:rPr>
              <w:t>内清真食品牌证的办理及监督；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清真食品生产经营的监督、协调和管理。</w:t>
            </w:r>
          </w:p>
        </w:tc>
        <w:tc>
          <w:tcPr>
            <w:tcW w:w="4249" w:type="dxa"/>
            <w:shd w:val="clear" w:color="auto" w:fill="FFFFFF"/>
            <w:vAlign w:val="center"/>
          </w:tcPr>
          <w:p w14:paraId="3187CE1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配合做好辖区内清真商户统计及监督检查。</w:t>
            </w:r>
          </w:p>
        </w:tc>
      </w:tr>
      <w:tr w14:paraId="71B5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6" w:hRule="atLeast"/>
        </w:trPr>
        <w:tc>
          <w:tcPr>
            <w:tcW w:w="749" w:type="dxa"/>
            <w:shd w:val="clear" w:color="auto" w:fill="FFFFFF"/>
            <w:vAlign w:val="center"/>
          </w:tcPr>
          <w:p w14:paraId="699BDF62">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40</w:t>
            </w:r>
          </w:p>
        </w:tc>
        <w:tc>
          <w:tcPr>
            <w:tcW w:w="1227" w:type="dxa"/>
            <w:shd w:val="clear" w:color="auto" w:fill="auto"/>
            <w:vAlign w:val="center"/>
          </w:tcPr>
          <w:p w14:paraId="6D7909CC">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捐赠物资的分配和送达</w:t>
            </w:r>
          </w:p>
        </w:tc>
        <w:tc>
          <w:tcPr>
            <w:tcW w:w="1860" w:type="dxa"/>
            <w:shd w:val="clear" w:color="auto" w:fill="FFFFFF"/>
            <w:vAlign w:val="center"/>
          </w:tcPr>
          <w:p w14:paraId="464FD69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县红十字会</w:t>
            </w:r>
          </w:p>
        </w:tc>
        <w:tc>
          <w:tcPr>
            <w:tcW w:w="6090" w:type="dxa"/>
            <w:shd w:val="clear" w:color="auto" w:fill="FFFFFF"/>
            <w:vAlign w:val="center"/>
          </w:tcPr>
          <w:p w14:paraId="7BB28AE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负责统筹全县物资分配，建立应急物资储备库。</w:t>
            </w:r>
          </w:p>
        </w:tc>
        <w:tc>
          <w:tcPr>
            <w:tcW w:w="4249" w:type="dxa"/>
            <w:shd w:val="clear" w:color="auto" w:fill="FFFFFF"/>
            <w:vAlign w:val="center"/>
          </w:tcPr>
          <w:p w14:paraId="7FC31ED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及时上报灾情、困难群体</w:t>
            </w:r>
            <w:r>
              <w:rPr>
                <w:rFonts w:hint="eastAsia" w:ascii="Times New Roman" w:hAnsi="Times New Roman" w:eastAsia="仿宋_GB2312" w:cs="Times New Roman"/>
                <w:kern w:val="0"/>
                <w:sz w:val="24"/>
                <w:lang w:eastAsia="zh-CN"/>
              </w:rPr>
              <w:t>等</w:t>
            </w:r>
            <w:r>
              <w:rPr>
                <w:rFonts w:ascii="Times New Roman" w:hAnsi="Times New Roman" w:eastAsia="仿宋_GB2312" w:cs="Times New Roman"/>
                <w:kern w:val="0"/>
                <w:sz w:val="24"/>
              </w:rPr>
              <w:t>需求信息；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协助核对受助对象资格（如低保户、受灾户）；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组织志愿者参与物资运输、发放及公示；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提供临时仓储场地和运输车辆支持。</w:t>
            </w:r>
          </w:p>
        </w:tc>
      </w:tr>
      <w:tr w14:paraId="2DB4D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2" w:hRule="atLeast"/>
        </w:trPr>
        <w:tc>
          <w:tcPr>
            <w:tcW w:w="749" w:type="dxa"/>
            <w:shd w:val="clear" w:color="auto" w:fill="FFFFFF"/>
            <w:vAlign w:val="center"/>
          </w:tcPr>
          <w:p w14:paraId="73EB59A7">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41</w:t>
            </w:r>
          </w:p>
        </w:tc>
        <w:tc>
          <w:tcPr>
            <w:tcW w:w="1227" w:type="dxa"/>
            <w:shd w:val="clear" w:color="auto" w:fill="auto"/>
            <w:vAlign w:val="center"/>
          </w:tcPr>
          <w:p w14:paraId="16CDDC5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义务献血、应急救护培训</w:t>
            </w:r>
          </w:p>
        </w:tc>
        <w:tc>
          <w:tcPr>
            <w:tcW w:w="1860" w:type="dxa"/>
            <w:shd w:val="clear" w:color="auto" w:fill="FFFFFF"/>
            <w:vAlign w:val="center"/>
          </w:tcPr>
          <w:p w14:paraId="4BE67D8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县红十字会</w:t>
            </w:r>
          </w:p>
        </w:tc>
        <w:tc>
          <w:tcPr>
            <w:tcW w:w="6090" w:type="dxa"/>
            <w:shd w:val="clear" w:color="auto" w:fill="FFFFFF"/>
            <w:vAlign w:val="center"/>
          </w:tcPr>
          <w:p w14:paraId="47A2F8A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负责统筹规划、组织协调</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献血工作；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负责本县应急救护培训的总体规划、资源调配和监督管理，协调政府财政支持，推动</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高危行业和重点人群（如学校、社区）持证培训；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制定年度宣传计划，结合“世界红十字日”“防灾减灾日”等节点开展主题活动。</w:t>
            </w:r>
          </w:p>
        </w:tc>
        <w:tc>
          <w:tcPr>
            <w:tcW w:w="4249" w:type="dxa"/>
            <w:shd w:val="clear" w:color="auto" w:fill="FFFFFF"/>
            <w:vAlign w:val="center"/>
          </w:tcPr>
          <w:p w14:paraId="0A7F2E1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负责具体实施献血等各种公益活动的场地保障、人员组织、宣传动员等工作。</w:t>
            </w:r>
          </w:p>
        </w:tc>
      </w:tr>
      <w:tr w14:paraId="21AA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2AD67EC1">
            <w:pPr>
              <w:widowControl/>
              <w:spacing w:line="320" w:lineRule="exact"/>
              <w:rPr>
                <w:rFonts w:ascii="Times New Roman" w:hAnsi="Times New Roman" w:eastAsia="黑体" w:cs="Times New Roman"/>
                <w:bCs/>
                <w:kern w:val="0"/>
                <w:sz w:val="24"/>
              </w:rPr>
            </w:pPr>
            <w:r>
              <w:rPr>
                <w:rFonts w:ascii="Times New Roman" w:hAnsi="Times New Roman" w:eastAsia="黑体" w:cs="Times New Roman"/>
                <w:bCs/>
                <w:kern w:val="0"/>
                <w:sz w:val="24"/>
              </w:rPr>
              <w:t>四、平安法治（20项）</w:t>
            </w:r>
          </w:p>
        </w:tc>
      </w:tr>
      <w:tr w14:paraId="3AAC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atLeast"/>
        </w:trPr>
        <w:tc>
          <w:tcPr>
            <w:tcW w:w="749" w:type="dxa"/>
            <w:shd w:val="clear" w:color="auto" w:fill="FFFFFF"/>
            <w:vAlign w:val="center"/>
          </w:tcPr>
          <w:p w14:paraId="3C3AC6B3">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42</w:t>
            </w:r>
          </w:p>
        </w:tc>
        <w:tc>
          <w:tcPr>
            <w:tcW w:w="1227" w:type="dxa"/>
            <w:shd w:val="clear" w:color="auto" w:fill="auto"/>
            <w:vAlign w:val="center"/>
          </w:tcPr>
          <w:p w14:paraId="2B3D6BE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大型活动和重要时期公共安全维护工作</w:t>
            </w:r>
          </w:p>
        </w:tc>
        <w:tc>
          <w:tcPr>
            <w:tcW w:w="1860" w:type="dxa"/>
            <w:shd w:val="clear" w:color="auto" w:fill="FFFFFF"/>
            <w:vAlign w:val="center"/>
          </w:tcPr>
          <w:p w14:paraId="3D972ECC">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090" w:type="dxa"/>
            <w:shd w:val="clear" w:color="auto" w:fill="FFFFFF"/>
            <w:vAlign w:val="center"/>
          </w:tcPr>
          <w:p w14:paraId="06445D78">
            <w:pP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负责协调、督促主办单位做实做细安保措施方案。</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1. 负责大型活动安全许可；</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2. 负责信息情报研判、社会面治安管控、违法犯罪打击、重点人员</w:t>
            </w:r>
            <w:r>
              <w:rPr>
                <w:rFonts w:hint="eastAsia" w:ascii="Times New Roman" w:hAnsi="Times New Roman" w:eastAsia="仿宋_GB2312" w:cs="Times New Roman"/>
                <w:b w:val="0"/>
                <w:bCs w:val="0"/>
                <w:kern w:val="0"/>
                <w:sz w:val="24"/>
                <w:lang w:eastAsia="zh-CN"/>
              </w:rPr>
              <w:t>动态</w:t>
            </w:r>
            <w:r>
              <w:rPr>
                <w:rFonts w:ascii="Times New Roman" w:hAnsi="Times New Roman" w:eastAsia="仿宋_GB2312" w:cs="Times New Roman"/>
                <w:b w:val="0"/>
                <w:bCs w:val="0"/>
                <w:kern w:val="0"/>
                <w:sz w:val="24"/>
              </w:rPr>
              <w:t>管理。</w:t>
            </w:r>
          </w:p>
        </w:tc>
        <w:tc>
          <w:tcPr>
            <w:tcW w:w="4249" w:type="dxa"/>
            <w:shd w:val="clear" w:color="auto" w:fill="FFFFFF"/>
            <w:vAlign w:val="center"/>
          </w:tcPr>
          <w:p w14:paraId="1274F88A">
            <w:pPr>
              <w:rPr>
                <w:rFonts w:ascii="Times New Roman" w:hAnsi="Times New Roman" w:eastAsia="仿宋_GB2312" w:cs="Times New Roman"/>
                <w:b/>
                <w:bCs/>
                <w:kern w:val="0"/>
                <w:sz w:val="24"/>
              </w:rPr>
            </w:pPr>
            <w:r>
              <w:rPr>
                <w:rFonts w:ascii="Times New Roman" w:hAnsi="Times New Roman" w:eastAsia="仿宋_GB2312" w:cs="Times New Roman"/>
                <w:b w:val="0"/>
                <w:bCs w:val="0"/>
                <w:kern w:val="0"/>
                <w:sz w:val="24"/>
              </w:rPr>
              <w:t>1. 做好辖区内重点人群管控等社会面</w:t>
            </w:r>
            <w:r>
              <w:rPr>
                <w:rFonts w:hint="eastAsia" w:ascii="Times New Roman" w:hAnsi="Times New Roman" w:eastAsia="仿宋_GB2312" w:cs="Times New Roman"/>
                <w:b w:val="0"/>
                <w:bCs w:val="0"/>
                <w:kern w:val="0"/>
                <w:sz w:val="24"/>
                <w:lang w:eastAsia="zh-CN"/>
              </w:rPr>
              <w:t>动态</w:t>
            </w:r>
            <w:r>
              <w:rPr>
                <w:rFonts w:ascii="Times New Roman" w:hAnsi="Times New Roman" w:eastAsia="仿宋_GB2312" w:cs="Times New Roman"/>
                <w:b w:val="0"/>
                <w:bCs w:val="0"/>
                <w:kern w:val="0"/>
                <w:sz w:val="24"/>
              </w:rPr>
              <w:t>管理工作；</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2. 组织工作人员维护活动秩序，在指定区域内做好安保值守工作；</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3. 按照活动预案安排，及时做好突发事件应对处置。</w:t>
            </w:r>
          </w:p>
        </w:tc>
      </w:tr>
      <w:tr w14:paraId="190C3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3" w:hRule="atLeast"/>
        </w:trPr>
        <w:tc>
          <w:tcPr>
            <w:tcW w:w="749" w:type="dxa"/>
            <w:shd w:val="clear" w:color="auto" w:fill="FFFFFF"/>
            <w:vAlign w:val="center"/>
          </w:tcPr>
          <w:p w14:paraId="7C17CCFD">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43</w:t>
            </w:r>
          </w:p>
        </w:tc>
        <w:tc>
          <w:tcPr>
            <w:tcW w:w="1227" w:type="dxa"/>
            <w:shd w:val="clear" w:color="auto" w:fill="auto"/>
            <w:vAlign w:val="center"/>
          </w:tcPr>
          <w:p w14:paraId="3572683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起诉案件源头治理</w:t>
            </w:r>
          </w:p>
        </w:tc>
        <w:tc>
          <w:tcPr>
            <w:tcW w:w="1860" w:type="dxa"/>
            <w:shd w:val="clear" w:color="auto" w:fill="FFFFFF"/>
            <w:vAlign w:val="center"/>
          </w:tcPr>
          <w:p w14:paraId="32216F6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县人民法院</w:t>
            </w:r>
          </w:p>
        </w:tc>
        <w:tc>
          <w:tcPr>
            <w:tcW w:w="6090" w:type="dxa"/>
            <w:shd w:val="clear" w:color="auto" w:fill="FFFFFF"/>
            <w:vAlign w:val="center"/>
          </w:tcPr>
          <w:p w14:paraId="0E5A8006">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1. 推动构建“党委领导、政府负责、社会协同、公众参与、法治保障、科技支撑”的矛盾纠纷多元预防化解新格局；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积极探索实质性化解行政争议新路径，形成相互衔接、协调联动的工作机制</w:t>
            </w:r>
            <w:r>
              <w:rPr>
                <w:rFonts w:hint="eastAsia" w:ascii="Times New Roman" w:hAnsi="Times New Roman" w:eastAsia="仿宋_GB2312" w:cs="Times New Roman"/>
                <w:kern w:val="0"/>
                <w:sz w:val="24"/>
                <w:lang w:eastAsia="zh-CN"/>
              </w:rPr>
              <w:t>；</w:t>
            </w:r>
          </w:p>
          <w:p w14:paraId="1C9C6AEF">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有效推动行政争议一体化解、源头化解、实质化解，助推法治政府建设</w:t>
            </w:r>
          </w:p>
        </w:tc>
        <w:tc>
          <w:tcPr>
            <w:tcW w:w="4249" w:type="dxa"/>
            <w:shd w:val="clear" w:color="auto" w:fill="FFFFFF"/>
            <w:vAlign w:val="center"/>
          </w:tcPr>
          <w:p w14:paraId="272EEB4E">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配合开展法治宣传教育；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协助排查、收集辖区内矛盾纠纷苗头和隐患，及时向</w:t>
            </w:r>
            <w:r>
              <w:rPr>
                <w:rFonts w:hint="eastAsia" w:ascii="Times New Roman" w:hAnsi="Times New Roman" w:eastAsia="仿宋_GB2312" w:cs="Times New Roman"/>
                <w:kern w:val="0"/>
                <w:sz w:val="24"/>
                <w:lang w:eastAsia="zh-CN"/>
              </w:rPr>
              <w:t>县人民</w:t>
            </w:r>
            <w:r>
              <w:rPr>
                <w:rFonts w:ascii="Times New Roman" w:hAnsi="Times New Roman" w:eastAsia="仿宋_GB2312" w:cs="Times New Roman"/>
                <w:kern w:val="0"/>
                <w:sz w:val="24"/>
              </w:rPr>
              <w:t>法院或相关调解组织反馈</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预防纠纷激化；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配合做好当事人的信访管理</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4. 配合开展各类矛盾纠纷化解；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配齐、配强人民调解员。</w:t>
            </w:r>
          </w:p>
        </w:tc>
      </w:tr>
      <w:tr w14:paraId="46E0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7" w:hRule="atLeast"/>
        </w:trPr>
        <w:tc>
          <w:tcPr>
            <w:tcW w:w="749" w:type="dxa"/>
            <w:shd w:val="clear" w:color="auto" w:fill="FFFFFF"/>
            <w:vAlign w:val="center"/>
          </w:tcPr>
          <w:p w14:paraId="23307D2F">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44</w:t>
            </w:r>
          </w:p>
        </w:tc>
        <w:tc>
          <w:tcPr>
            <w:tcW w:w="1227" w:type="dxa"/>
            <w:shd w:val="clear" w:color="auto" w:fill="auto"/>
            <w:vAlign w:val="center"/>
          </w:tcPr>
          <w:p w14:paraId="15A2A3F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刑满释放人员安置帮教工作</w:t>
            </w:r>
          </w:p>
        </w:tc>
        <w:tc>
          <w:tcPr>
            <w:tcW w:w="1860" w:type="dxa"/>
            <w:shd w:val="clear" w:color="auto" w:fill="FFFFFF"/>
            <w:vAlign w:val="center"/>
          </w:tcPr>
          <w:p w14:paraId="08902CB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县司法局</w:t>
            </w:r>
          </w:p>
        </w:tc>
        <w:tc>
          <w:tcPr>
            <w:tcW w:w="6090" w:type="dxa"/>
            <w:shd w:val="clear" w:color="auto" w:fill="FFFFFF"/>
            <w:vAlign w:val="center"/>
          </w:tcPr>
          <w:p w14:paraId="4614AA70">
            <w:pPr>
              <w:keepNext w:val="0"/>
              <w:keepLines w:val="0"/>
              <w:pageBreakBefore w:val="0"/>
              <w:widowControl/>
              <w:kinsoku/>
              <w:wordWrap/>
              <w:overflowPunct w:val="0"/>
              <w:topLinePunct w:val="0"/>
              <w:autoSpaceDE w:val="0"/>
              <w:autoSpaceDN w:val="0"/>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承担安置帮教的组织、协调和指导；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组织、协调、指导同级相关部门、群团组织履行安置帮教工作职责；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督促、指导落实安置帮教工作措施；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指导社会帮教组织开展帮教服务；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协调</w:t>
            </w:r>
            <w:r>
              <w:rPr>
                <w:rFonts w:hint="eastAsia" w:ascii="Times New Roman" w:hAnsi="Times New Roman" w:eastAsia="仿宋_GB2312" w:cs="Times New Roman"/>
                <w:kern w:val="0"/>
                <w:sz w:val="24"/>
                <w:lang w:eastAsia="zh-CN"/>
              </w:rPr>
              <w:t>解决</w:t>
            </w:r>
            <w:r>
              <w:rPr>
                <w:rFonts w:ascii="Times New Roman" w:hAnsi="Times New Roman" w:eastAsia="仿宋_GB2312" w:cs="Times New Roman"/>
                <w:kern w:val="0"/>
                <w:sz w:val="24"/>
              </w:rPr>
              <w:t>帮教核查衔接疑难问题；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6. </w:t>
            </w:r>
            <w:r>
              <w:rPr>
                <w:rFonts w:ascii="Times New Roman" w:hAnsi="Times New Roman" w:eastAsia="仿宋_GB2312" w:cs="Times New Roman"/>
                <w:spacing w:val="-6"/>
                <w:kern w:val="0"/>
                <w:sz w:val="24"/>
              </w:rPr>
              <w:t>协调处理涉及刑满释放人员安置帮教工作中的困难问题。</w:t>
            </w:r>
          </w:p>
        </w:tc>
        <w:tc>
          <w:tcPr>
            <w:tcW w:w="4249" w:type="dxa"/>
            <w:shd w:val="clear" w:color="auto" w:fill="FFFFFF"/>
            <w:vAlign w:val="center"/>
          </w:tcPr>
          <w:p w14:paraId="574144C5">
            <w:pPr>
              <w:keepNext w:val="0"/>
              <w:keepLines w:val="0"/>
              <w:pageBreakBefore w:val="0"/>
              <w:widowControl/>
              <w:kinsoku/>
              <w:wordWrap/>
              <w:overflowPunct w:val="0"/>
              <w:topLinePunct w:val="0"/>
              <w:autoSpaceDE w:val="0"/>
              <w:autoSpaceDN w:val="0"/>
              <w:bidi w:val="0"/>
              <w:adjustRightInd/>
              <w:snapToGrid/>
              <w:spacing w:line="30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负责“三无人员”的接回安置工作，并帮助其就业；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协调建立日常帮教团队；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协助做好刑满释放人员最低生活保障、特困人员供养、医疗救助、住房救助的申请工作；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协调辖区内的村（社区）确认帮扶责</w:t>
            </w:r>
            <w:r>
              <w:rPr>
                <w:rFonts w:ascii="Times New Roman" w:hAnsi="Times New Roman" w:eastAsia="仿宋_GB2312" w:cs="Times New Roman"/>
                <w:spacing w:val="-6"/>
                <w:kern w:val="0"/>
                <w:sz w:val="24"/>
              </w:rPr>
              <w:t>任人，并签订帮扶协议书，落实帮扶措施。</w:t>
            </w:r>
          </w:p>
        </w:tc>
      </w:tr>
      <w:tr w14:paraId="16A78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2" w:hRule="atLeast"/>
        </w:trPr>
        <w:tc>
          <w:tcPr>
            <w:tcW w:w="749" w:type="dxa"/>
            <w:shd w:val="clear" w:color="auto" w:fill="FFFFFF"/>
            <w:vAlign w:val="center"/>
          </w:tcPr>
          <w:p w14:paraId="3E835CC5">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45</w:t>
            </w:r>
          </w:p>
        </w:tc>
        <w:tc>
          <w:tcPr>
            <w:tcW w:w="1227" w:type="dxa"/>
            <w:shd w:val="clear" w:color="auto" w:fill="auto"/>
            <w:vAlign w:val="center"/>
          </w:tcPr>
          <w:p w14:paraId="55A5199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涉法涉诉信访处理</w:t>
            </w:r>
          </w:p>
        </w:tc>
        <w:tc>
          <w:tcPr>
            <w:tcW w:w="1860" w:type="dxa"/>
            <w:shd w:val="clear" w:color="auto" w:fill="FFFFFF"/>
            <w:vAlign w:val="center"/>
          </w:tcPr>
          <w:p w14:paraId="502AE27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090" w:type="dxa"/>
            <w:shd w:val="clear" w:color="auto" w:fill="FFFFFF"/>
            <w:vAlign w:val="center"/>
          </w:tcPr>
          <w:p w14:paraId="46358A96">
            <w:pPr>
              <w:keepNext w:val="0"/>
              <w:keepLines w:val="0"/>
              <w:pageBreakBefore w:val="0"/>
              <w:widowControl/>
              <w:kinsoku/>
              <w:wordWrap/>
              <w:overflowPunct w:val="0"/>
              <w:topLinePunct w:val="0"/>
              <w:autoSpaceDE w:val="0"/>
              <w:autoSpaceDN w:val="0"/>
              <w:bidi w:val="0"/>
              <w:adjustRightInd/>
              <w:snapToGrid/>
              <w:spacing w:line="30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负责对全县涉法涉诉信访工作统筹协调，建立联动化解机制；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督促有关单位落实上级关于涉法涉诉信访工作的方针政策和决策部署；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开展涉法涉诉信访积案集中治理工作。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对违法信访行为依法进行处置。</w:t>
            </w:r>
          </w:p>
        </w:tc>
        <w:tc>
          <w:tcPr>
            <w:tcW w:w="4249" w:type="dxa"/>
            <w:shd w:val="clear" w:color="auto" w:fill="FFFFFF"/>
            <w:vAlign w:val="center"/>
          </w:tcPr>
          <w:p w14:paraId="23F068C2">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协助政法部门化解涉法涉诉信访案件；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做好涉法涉诉信访人的释法明理、思想疏导、</w:t>
            </w:r>
            <w:r>
              <w:rPr>
                <w:rFonts w:hint="eastAsia" w:ascii="Times New Roman" w:hAnsi="Times New Roman" w:eastAsia="仿宋_GB2312" w:cs="Times New Roman"/>
                <w:kern w:val="0"/>
                <w:sz w:val="24"/>
                <w:lang w:eastAsia="zh-CN"/>
              </w:rPr>
              <w:t>动态</w:t>
            </w:r>
            <w:r>
              <w:rPr>
                <w:rFonts w:ascii="Times New Roman" w:hAnsi="Times New Roman" w:eastAsia="仿宋_GB2312" w:cs="Times New Roman"/>
                <w:kern w:val="0"/>
                <w:sz w:val="24"/>
              </w:rPr>
              <w:t>管理及帮扶等工作。</w:t>
            </w:r>
          </w:p>
        </w:tc>
      </w:tr>
      <w:tr w14:paraId="41006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1" w:hRule="atLeast"/>
        </w:trPr>
        <w:tc>
          <w:tcPr>
            <w:tcW w:w="749" w:type="dxa"/>
            <w:shd w:val="clear" w:color="auto" w:fill="FFFFFF"/>
            <w:vAlign w:val="center"/>
          </w:tcPr>
          <w:p w14:paraId="196F34E8">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46</w:t>
            </w:r>
          </w:p>
        </w:tc>
        <w:tc>
          <w:tcPr>
            <w:tcW w:w="1227" w:type="dxa"/>
            <w:shd w:val="clear" w:color="auto" w:fill="auto"/>
            <w:vAlign w:val="center"/>
          </w:tcPr>
          <w:p w14:paraId="29C96A9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滞留境外涉诈重点人员劝返管控</w:t>
            </w:r>
          </w:p>
        </w:tc>
        <w:tc>
          <w:tcPr>
            <w:tcW w:w="1860" w:type="dxa"/>
            <w:shd w:val="clear" w:color="auto" w:fill="FFFFFF"/>
            <w:vAlign w:val="center"/>
          </w:tcPr>
          <w:p w14:paraId="1E925C7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090" w:type="dxa"/>
            <w:shd w:val="clear" w:color="auto" w:fill="FFFFFF"/>
            <w:vAlign w:val="center"/>
          </w:tcPr>
          <w:p w14:paraId="4D17605B">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bCs/>
                <w:kern w:val="0"/>
                <w:sz w:val="24"/>
              </w:rPr>
              <w:br w:type="textWrapping"/>
            </w:r>
            <w:r>
              <w:rPr>
                <w:rFonts w:ascii="Times New Roman" w:hAnsi="Times New Roman" w:eastAsia="仿宋_GB2312" w:cs="Times New Roman"/>
                <w:bCs/>
                <w:kern w:val="0"/>
                <w:sz w:val="24"/>
              </w:rPr>
              <w:t>1. 推动乡镇落实源头管控主体责任，协调相关单位研究解决工作中的突出问题；</w:t>
            </w:r>
            <w:r>
              <w:rPr>
                <w:rFonts w:ascii="Times New Roman" w:hAnsi="Times New Roman" w:eastAsia="仿宋_GB2312" w:cs="Times New Roman"/>
                <w:bCs/>
                <w:kern w:val="0"/>
                <w:sz w:val="24"/>
              </w:rPr>
              <w:br w:type="textWrapping"/>
            </w:r>
            <w:r>
              <w:rPr>
                <w:rFonts w:ascii="Times New Roman" w:hAnsi="Times New Roman" w:eastAsia="仿宋_GB2312" w:cs="Times New Roman"/>
                <w:bCs/>
                <w:kern w:val="0"/>
                <w:sz w:val="24"/>
              </w:rPr>
              <w:t>2. 协调各乡镇配合公安机关做好滞留境外涉诈重点人员劝返管控工作；</w:t>
            </w:r>
            <w:r>
              <w:rPr>
                <w:rFonts w:ascii="Times New Roman" w:hAnsi="Times New Roman" w:eastAsia="仿宋_GB2312" w:cs="Times New Roman"/>
                <w:bCs/>
                <w:kern w:val="0"/>
                <w:sz w:val="24"/>
              </w:rPr>
              <w:br w:type="textWrapping"/>
            </w:r>
            <w:r>
              <w:rPr>
                <w:rFonts w:ascii="Times New Roman" w:hAnsi="Times New Roman" w:eastAsia="仿宋_GB2312" w:cs="Times New Roman"/>
                <w:bCs/>
                <w:kern w:val="0"/>
                <w:sz w:val="24"/>
              </w:rPr>
              <w:t>3. 对源头管控问题突出的涉诈重点地区按照有关规定予以通报、约谈、挂牌整治；</w:t>
            </w:r>
            <w:r>
              <w:rPr>
                <w:rFonts w:ascii="Times New Roman" w:hAnsi="Times New Roman" w:eastAsia="仿宋_GB2312" w:cs="Times New Roman"/>
                <w:bCs/>
                <w:kern w:val="0"/>
                <w:sz w:val="24"/>
              </w:rPr>
              <w:br w:type="textWrapping"/>
            </w:r>
            <w:r>
              <w:rPr>
                <w:rFonts w:ascii="Times New Roman" w:hAnsi="Times New Roman" w:eastAsia="仿宋_GB2312" w:cs="Times New Roman"/>
                <w:bCs/>
                <w:kern w:val="0"/>
                <w:sz w:val="24"/>
              </w:rPr>
              <w:t>4. 组织相关单位研究解决工作中的突出问题。</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bCs/>
                <w:kern w:val="0"/>
                <w:sz w:val="24"/>
              </w:rPr>
              <w:br w:type="textWrapping"/>
            </w:r>
            <w:r>
              <w:rPr>
                <w:rFonts w:ascii="Times New Roman" w:hAnsi="Times New Roman" w:eastAsia="仿宋_GB2312" w:cs="Times New Roman"/>
                <w:bCs/>
                <w:kern w:val="0"/>
                <w:sz w:val="24"/>
              </w:rPr>
              <w:t>统筹做好打击治理电信网络诈骗工作，建立健全反诈相关工作机制，加强专业力量建设，全面加强涉诈人员打击管控工作，精心策划宣传报道活动。</w:t>
            </w:r>
          </w:p>
        </w:tc>
        <w:tc>
          <w:tcPr>
            <w:tcW w:w="4249" w:type="dxa"/>
            <w:shd w:val="clear" w:color="auto" w:fill="FFFFFF"/>
            <w:vAlign w:val="center"/>
          </w:tcPr>
          <w:p w14:paraId="6A834567">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排查辖区内涉电诈人员，发现线索及时上报，协助公安机关开展打击电信诈骗；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配合公安机关开展反诈宣传，劝返滞留境外涉诈重点人员。</w:t>
            </w:r>
          </w:p>
        </w:tc>
      </w:tr>
      <w:tr w14:paraId="015F7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9" w:hRule="atLeast"/>
        </w:trPr>
        <w:tc>
          <w:tcPr>
            <w:tcW w:w="749" w:type="dxa"/>
            <w:shd w:val="clear" w:color="auto" w:fill="FFFFFF"/>
            <w:vAlign w:val="center"/>
          </w:tcPr>
          <w:p w14:paraId="26074877">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47</w:t>
            </w:r>
          </w:p>
        </w:tc>
        <w:tc>
          <w:tcPr>
            <w:tcW w:w="1227" w:type="dxa"/>
            <w:shd w:val="clear" w:color="auto" w:fill="auto"/>
            <w:vAlign w:val="center"/>
          </w:tcPr>
          <w:p w14:paraId="4E441FA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严重精神障碍患者管理服务工作</w:t>
            </w:r>
          </w:p>
        </w:tc>
        <w:tc>
          <w:tcPr>
            <w:tcW w:w="1860" w:type="dxa"/>
            <w:shd w:val="clear" w:color="auto" w:fill="FFFFFF"/>
            <w:vAlign w:val="center"/>
          </w:tcPr>
          <w:p w14:paraId="217931C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090" w:type="dxa"/>
            <w:shd w:val="clear" w:color="auto" w:fill="FFFFFF"/>
            <w:vAlign w:val="center"/>
          </w:tcPr>
          <w:p w14:paraId="1F5221E2">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spacing w:val="-6"/>
                <w:kern w:val="0"/>
                <w:sz w:val="24"/>
              </w:rPr>
              <w:t>督促协调各级各部门落实严重精神障碍患者管理服务工作。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承担精神卫生医疗救治服务工作，负责严重精神障碍患者的诊断、治疗、预防、监测、随访管理等工作；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与各部门建立信息共享机制，定期交换患者信息。</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与县卫健部门定期交换信息，更新数据；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对严重危害公共安全或者他人人身安全的精神病人，依法采取保护性约束措施。</w:t>
            </w:r>
          </w:p>
        </w:tc>
        <w:tc>
          <w:tcPr>
            <w:tcW w:w="4249" w:type="dxa"/>
            <w:shd w:val="clear" w:color="auto" w:fill="FFFFFF"/>
            <w:vAlign w:val="center"/>
          </w:tcPr>
          <w:p w14:paraId="68528429">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配合开展严重精神障碍患者日常筛查上报、协同随访、信息交换等工作；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配合落实贫困严重精神障碍患者的救助政策。</w:t>
            </w:r>
          </w:p>
        </w:tc>
      </w:tr>
      <w:tr w14:paraId="0EE1A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749" w:type="dxa"/>
            <w:shd w:val="clear" w:color="auto" w:fill="FFFFFF"/>
            <w:vAlign w:val="center"/>
          </w:tcPr>
          <w:p w14:paraId="0E39031E">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48</w:t>
            </w:r>
          </w:p>
        </w:tc>
        <w:tc>
          <w:tcPr>
            <w:tcW w:w="1227" w:type="dxa"/>
            <w:shd w:val="clear" w:color="auto" w:fill="auto"/>
            <w:vAlign w:val="center"/>
          </w:tcPr>
          <w:p w14:paraId="270001C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天然气长输管线安全监督</w:t>
            </w:r>
          </w:p>
        </w:tc>
        <w:tc>
          <w:tcPr>
            <w:tcW w:w="1860" w:type="dxa"/>
            <w:shd w:val="clear" w:color="auto" w:fill="FFFFFF"/>
            <w:vAlign w:val="center"/>
          </w:tcPr>
          <w:p w14:paraId="3498566B">
            <w:pPr>
              <w:widowControl/>
              <w:overflowPunct w:val="0"/>
              <w:autoSpaceDE w:val="0"/>
              <w:autoSpaceDN w:val="0"/>
              <w:spacing w:line="27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县发展和改革委员会</w:t>
            </w:r>
          </w:p>
        </w:tc>
        <w:tc>
          <w:tcPr>
            <w:tcW w:w="6090" w:type="dxa"/>
            <w:shd w:val="clear" w:color="auto" w:fill="FFFFFF"/>
            <w:vAlign w:val="center"/>
          </w:tcPr>
          <w:p w14:paraId="3CB25630">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负责天然气长输管道保护管理工作，保障管道安全运行；</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监督天然气长输管线企业履行管道主体责任，协调处理管道保护的重大问题等相关事宜；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排查天然气安全隐患并督促做好隐患整治工作。</w:t>
            </w:r>
          </w:p>
        </w:tc>
        <w:tc>
          <w:tcPr>
            <w:tcW w:w="4249" w:type="dxa"/>
            <w:shd w:val="clear" w:color="auto" w:fill="FFFFFF"/>
            <w:vAlign w:val="center"/>
          </w:tcPr>
          <w:p w14:paraId="08576E29">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配合做好相关法律法规知识宣传普及活动；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配合开展能源设施及场站周边的安全监督检查，配合做好隐患整治工作。</w:t>
            </w:r>
          </w:p>
        </w:tc>
      </w:tr>
      <w:tr w14:paraId="7AC3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9" w:hRule="atLeast"/>
        </w:trPr>
        <w:tc>
          <w:tcPr>
            <w:tcW w:w="749" w:type="dxa"/>
            <w:shd w:val="clear" w:color="auto" w:fill="FFFFFF"/>
            <w:vAlign w:val="center"/>
          </w:tcPr>
          <w:p w14:paraId="5B8776A0">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49</w:t>
            </w:r>
          </w:p>
        </w:tc>
        <w:tc>
          <w:tcPr>
            <w:tcW w:w="1227" w:type="dxa"/>
            <w:shd w:val="clear" w:color="auto" w:fill="auto"/>
            <w:vAlign w:val="center"/>
          </w:tcPr>
          <w:p w14:paraId="20A9F9D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成品油市场管理工作</w:t>
            </w:r>
          </w:p>
        </w:tc>
        <w:tc>
          <w:tcPr>
            <w:tcW w:w="1860" w:type="dxa"/>
            <w:shd w:val="clear" w:color="auto" w:fill="FFFFFF"/>
            <w:vAlign w:val="center"/>
          </w:tcPr>
          <w:p w14:paraId="71E7E145">
            <w:pPr>
              <w:widowControl/>
              <w:overflowPunct w:val="0"/>
              <w:autoSpaceDE w:val="0"/>
              <w:autoSpaceDN w:val="0"/>
              <w:spacing w:line="27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县税务局</w:t>
            </w:r>
          </w:p>
        </w:tc>
        <w:tc>
          <w:tcPr>
            <w:tcW w:w="6090" w:type="dxa"/>
            <w:shd w:val="clear" w:color="auto" w:fill="FFFFFF"/>
            <w:vAlign w:val="center"/>
          </w:tcPr>
          <w:p w14:paraId="3FB2783E">
            <w:pPr>
              <w:widowControl/>
              <w:overflowPunct w:val="0"/>
              <w:autoSpaceDE w:val="0"/>
              <w:autoSpaceDN w:val="0"/>
              <w:spacing w:line="27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负责牵头组织联合执法行动；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拟定全县加油站发展布局规划，严格成品油零售市场准入，严格新建、迁建、改建加油站网点规划确认、验收、审批等手续的初审；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做好日常监管工作。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负责牵头打击黑加油站（点）非法经营行为；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负责加油站（点）营业执照核发、油品质量监管、计量器具管理、价格监管及经营行为监管工作。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负责牵头协调开展黑加油站（点）涉嫌违法犯罪的打击工作。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负责审核成品油交通运输企业的资质，规范成品油运输过程管理，打击非法运输车辆。</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负责成品油经营单位环保手续审批，核查成品油储油库和加油站油气回收系统安装运行、检测和维护。</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负责查处加油站（点）发票违法行为、偷税漏税行为。</w:t>
            </w:r>
          </w:p>
        </w:tc>
        <w:tc>
          <w:tcPr>
            <w:tcW w:w="4249" w:type="dxa"/>
            <w:shd w:val="clear" w:color="auto" w:fill="FFFFFF"/>
            <w:vAlign w:val="center"/>
          </w:tcPr>
          <w:p w14:paraId="6735F0BF">
            <w:pPr>
              <w:widowControl/>
              <w:overflowPunct w:val="0"/>
              <w:autoSpaceDE w:val="0"/>
              <w:autoSpaceDN w:val="0"/>
              <w:spacing w:line="27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协助做好辖区内成品油市场日常管理工作；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发现违规违法线索及时上报。</w:t>
            </w:r>
          </w:p>
        </w:tc>
      </w:tr>
      <w:tr w14:paraId="50557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1F15F0F5">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w:t>
            </w:r>
          </w:p>
        </w:tc>
        <w:tc>
          <w:tcPr>
            <w:tcW w:w="1227" w:type="dxa"/>
            <w:shd w:val="clear" w:color="auto" w:fill="auto"/>
            <w:vAlign w:val="center"/>
          </w:tcPr>
          <w:p w14:paraId="2E949C3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水路交通运输管理</w:t>
            </w:r>
          </w:p>
        </w:tc>
        <w:tc>
          <w:tcPr>
            <w:tcW w:w="1860" w:type="dxa"/>
            <w:shd w:val="clear" w:color="auto" w:fill="FFFFFF"/>
            <w:vAlign w:val="center"/>
          </w:tcPr>
          <w:p w14:paraId="3D07F9A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县交通运输局</w:t>
            </w:r>
          </w:p>
        </w:tc>
        <w:tc>
          <w:tcPr>
            <w:tcW w:w="6090" w:type="dxa"/>
            <w:shd w:val="clear" w:color="auto" w:fill="FFFFFF"/>
            <w:vAlign w:val="center"/>
          </w:tcPr>
          <w:p w14:paraId="3ED9A598">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负责通航水域运输船舶以及水路运输经营者和港口经营人的安全监督管理。</w:t>
            </w:r>
          </w:p>
        </w:tc>
        <w:tc>
          <w:tcPr>
            <w:tcW w:w="4249" w:type="dxa"/>
            <w:shd w:val="clear" w:color="auto" w:fill="FFFFFF"/>
            <w:vAlign w:val="center"/>
          </w:tcPr>
          <w:p w14:paraId="5204E255">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ascii="Times New Roman" w:hAnsi="Times New Roman" w:eastAsia="仿宋_GB2312" w:cs="Times New Roman"/>
                <w:spacing w:val="-8"/>
                <w:kern w:val="0"/>
                <w:sz w:val="24"/>
              </w:rPr>
              <w:t>建立健全行政村和船主的船舶安全责任制</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集会、节假日期间，组织人员协助维持水上安全生产秩序；</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落实渡口船舶、船员、旅客定额的安全管理责任制；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落实船舶水路交通安全管理专门人员；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w:t>
            </w:r>
            <w:r>
              <w:rPr>
                <w:rFonts w:ascii="Times New Roman" w:hAnsi="Times New Roman" w:eastAsia="仿宋_GB2312" w:cs="Times New Roman"/>
                <w:spacing w:val="-6"/>
                <w:kern w:val="0"/>
                <w:sz w:val="24"/>
              </w:rPr>
              <w:t>督促船舶所有人、经营人和船员遵守内河交通安全相关的法律法规和规章。</w:t>
            </w:r>
          </w:p>
        </w:tc>
      </w:tr>
      <w:tr w14:paraId="483A1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trPr>
        <w:tc>
          <w:tcPr>
            <w:tcW w:w="749" w:type="dxa"/>
            <w:shd w:val="clear" w:color="auto" w:fill="FFFFFF"/>
            <w:vAlign w:val="center"/>
          </w:tcPr>
          <w:p w14:paraId="4C97DD64">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51</w:t>
            </w:r>
          </w:p>
        </w:tc>
        <w:tc>
          <w:tcPr>
            <w:tcW w:w="1227" w:type="dxa"/>
            <w:shd w:val="clear" w:color="auto" w:fill="auto"/>
            <w:vAlign w:val="center"/>
          </w:tcPr>
          <w:p w14:paraId="00CDDB7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超限超载车辆货运源头治理</w:t>
            </w:r>
          </w:p>
        </w:tc>
        <w:tc>
          <w:tcPr>
            <w:tcW w:w="1860" w:type="dxa"/>
            <w:shd w:val="clear" w:color="auto" w:fill="FFFFFF"/>
            <w:vAlign w:val="center"/>
          </w:tcPr>
          <w:p w14:paraId="56FFCDE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090" w:type="dxa"/>
            <w:shd w:val="clear" w:color="auto" w:fill="FFFFFF"/>
            <w:vAlign w:val="center"/>
          </w:tcPr>
          <w:p w14:paraId="68C6A47D">
            <w:pPr>
              <w:widowControl/>
              <w:overflowPunct w:val="0"/>
              <w:autoSpaceDE w:val="0"/>
              <w:autoSpaceDN w:val="0"/>
              <w:spacing w:line="28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会同有关部门对货运源头单位进行监督管理；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负责固定超限超载检测站点和流动型检测站点的监督管理。</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具体负责</w:t>
            </w:r>
            <w:r>
              <w:rPr>
                <w:rFonts w:hint="eastAsia" w:ascii="Times New Roman" w:hAnsi="Times New Roman" w:eastAsia="仿宋_GB2312" w:cs="Times New Roman"/>
                <w:kern w:val="0"/>
                <w:sz w:val="24"/>
              </w:rPr>
              <w:t>全县范围</w:t>
            </w:r>
            <w:r>
              <w:rPr>
                <w:rFonts w:ascii="Times New Roman" w:hAnsi="Times New Roman" w:eastAsia="仿宋_GB2312" w:cs="Times New Roman"/>
                <w:kern w:val="0"/>
                <w:sz w:val="24"/>
              </w:rPr>
              <w:t>内治理货运车辆超限超载工作，负责维护固定超限超载检测站点的交通及治安秩序。</w:t>
            </w:r>
          </w:p>
        </w:tc>
        <w:tc>
          <w:tcPr>
            <w:tcW w:w="4249" w:type="dxa"/>
            <w:shd w:val="clear" w:color="auto" w:fill="FFFFFF"/>
            <w:vAlign w:val="center"/>
          </w:tcPr>
          <w:p w14:paraId="6EE4C2AA">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配合做好货运源头治理工作。</w:t>
            </w:r>
          </w:p>
        </w:tc>
      </w:tr>
      <w:tr w14:paraId="2F7BC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3" w:hRule="atLeast"/>
        </w:trPr>
        <w:tc>
          <w:tcPr>
            <w:tcW w:w="749" w:type="dxa"/>
            <w:shd w:val="clear" w:color="auto" w:fill="FFFFFF"/>
            <w:vAlign w:val="center"/>
          </w:tcPr>
          <w:p w14:paraId="08573C2E">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52</w:t>
            </w:r>
          </w:p>
        </w:tc>
        <w:tc>
          <w:tcPr>
            <w:tcW w:w="1227" w:type="dxa"/>
            <w:shd w:val="clear" w:color="auto" w:fill="auto"/>
            <w:vAlign w:val="center"/>
          </w:tcPr>
          <w:p w14:paraId="39AB0EB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农村自建房安全专项排查</w:t>
            </w:r>
          </w:p>
        </w:tc>
        <w:tc>
          <w:tcPr>
            <w:tcW w:w="1860" w:type="dxa"/>
            <w:shd w:val="clear" w:color="auto" w:fill="FFFFFF"/>
            <w:vAlign w:val="center"/>
          </w:tcPr>
          <w:p w14:paraId="5774254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090" w:type="dxa"/>
            <w:shd w:val="clear" w:color="auto" w:fill="FFFFFF"/>
            <w:vAlign w:val="center"/>
          </w:tcPr>
          <w:p w14:paraId="019AF5EB">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lang w:eastAsia="zh-CN"/>
              </w:rPr>
              <w:t>组织开展</w:t>
            </w:r>
            <w:r>
              <w:rPr>
                <w:rFonts w:ascii="Times New Roman" w:hAnsi="Times New Roman" w:eastAsia="仿宋_GB2312" w:cs="Times New Roman"/>
                <w:kern w:val="0"/>
                <w:sz w:val="24"/>
              </w:rPr>
              <w:t>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负责指导城乡自建房建设，归</w:t>
            </w:r>
            <w:r>
              <w:rPr>
                <w:rFonts w:hint="eastAsia" w:ascii="Times New Roman" w:hAnsi="Times New Roman" w:eastAsia="仿宋_GB2312" w:cs="Times New Roman"/>
                <w:kern w:val="0"/>
                <w:sz w:val="24"/>
              </w:rPr>
              <w:t>纳收</w:t>
            </w:r>
            <w:r>
              <w:rPr>
                <w:rFonts w:ascii="Times New Roman" w:hAnsi="Times New Roman" w:eastAsia="仿宋_GB2312" w:cs="Times New Roman"/>
                <w:kern w:val="0"/>
                <w:sz w:val="24"/>
              </w:rPr>
              <w:t>集整治信息，推进信息共享；</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负责农村住房安全鉴定评定工作。</w:t>
            </w:r>
          </w:p>
        </w:tc>
        <w:tc>
          <w:tcPr>
            <w:tcW w:w="4249" w:type="dxa"/>
            <w:shd w:val="clear" w:color="auto" w:fill="FFFFFF"/>
            <w:vAlign w:val="center"/>
          </w:tcPr>
          <w:p w14:paraId="4B586F30">
            <w:pPr>
              <w:widowControl/>
              <w:overflowPunct w:val="0"/>
              <w:autoSpaceDE w:val="0"/>
              <w:autoSpaceDN w:val="0"/>
              <w:spacing w:line="28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落实本辖区房屋安全隐患排查整治专项行动，及时制止违法建设和其他危害房屋安全的行为；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建立乡镇房屋安全“三员”（管理员、排查员、技术员）工作制度，统筹建立房屋建筑安全网格化管理体系；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负责本辖区居民自建房新建、改（扩）建审批和日常安全监管，开展相关法律法规和安全知识宣传；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4. </w:t>
            </w:r>
            <w:r>
              <w:rPr>
                <w:rFonts w:ascii="Times New Roman" w:hAnsi="Times New Roman" w:eastAsia="仿宋_GB2312" w:cs="Times New Roman"/>
                <w:spacing w:val="-4"/>
                <w:kern w:val="0"/>
                <w:sz w:val="24"/>
              </w:rPr>
              <w:t>对疑似存在安全隐患的自建房，</w:t>
            </w:r>
            <w:r>
              <w:rPr>
                <w:rFonts w:hint="eastAsia" w:ascii="Times New Roman" w:hAnsi="Times New Roman" w:eastAsia="仿宋_GB2312" w:cs="Times New Roman"/>
                <w:spacing w:val="-4"/>
                <w:kern w:val="0"/>
                <w:sz w:val="24"/>
                <w:lang w:eastAsia="zh-CN"/>
              </w:rPr>
              <w:t>一旦</w:t>
            </w:r>
            <w:r>
              <w:rPr>
                <w:rFonts w:ascii="Times New Roman" w:hAnsi="Times New Roman" w:eastAsia="仿宋_GB2312" w:cs="Times New Roman"/>
                <w:spacing w:val="-4"/>
                <w:kern w:val="0"/>
                <w:sz w:val="24"/>
              </w:rPr>
              <w:t>出现裂缝、倾斜、渗水等异常情况第一时间上报。</w:t>
            </w:r>
          </w:p>
        </w:tc>
      </w:tr>
      <w:tr w14:paraId="21FA4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6" w:hRule="atLeast"/>
        </w:trPr>
        <w:tc>
          <w:tcPr>
            <w:tcW w:w="749" w:type="dxa"/>
            <w:shd w:val="clear" w:color="auto" w:fill="FFFFFF"/>
            <w:vAlign w:val="center"/>
          </w:tcPr>
          <w:p w14:paraId="03FA3723">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53</w:t>
            </w:r>
          </w:p>
        </w:tc>
        <w:tc>
          <w:tcPr>
            <w:tcW w:w="1227" w:type="dxa"/>
            <w:shd w:val="clear" w:color="auto" w:fill="FFFFFF"/>
            <w:vAlign w:val="center"/>
          </w:tcPr>
          <w:p w14:paraId="69F550C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燃气管理</w:t>
            </w:r>
          </w:p>
        </w:tc>
        <w:tc>
          <w:tcPr>
            <w:tcW w:w="1860" w:type="dxa"/>
            <w:shd w:val="clear" w:color="auto" w:fill="FFFFFF"/>
            <w:vAlign w:val="center"/>
          </w:tcPr>
          <w:p w14:paraId="0C0DC76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县消防救援大队</w:t>
            </w:r>
          </w:p>
        </w:tc>
        <w:tc>
          <w:tcPr>
            <w:tcW w:w="6090" w:type="dxa"/>
            <w:shd w:val="clear" w:color="auto" w:fill="FFFFFF"/>
            <w:vAlign w:val="center"/>
          </w:tcPr>
          <w:p w14:paraId="4682C1E8">
            <w:pPr>
              <w:widowControl/>
              <w:overflowPunct w:val="0"/>
              <w:autoSpaceDE w:val="0"/>
              <w:autoSpaceDN w:val="0"/>
              <w:spacing w:line="32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县住房和城乡建设局：</w:t>
            </w:r>
            <w:r>
              <w:rPr>
                <w:rFonts w:ascii="Times New Roman" w:hAnsi="Times New Roman" w:eastAsia="仿宋_GB2312" w:cs="Times New Roman"/>
                <w:bCs/>
                <w:kern w:val="0"/>
                <w:sz w:val="24"/>
              </w:rPr>
              <w:br w:type="textWrapping"/>
            </w:r>
            <w:r>
              <w:rPr>
                <w:rFonts w:ascii="Times New Roman" w:hAnsi="Times New Roman" w:eastAsia="仿宋_GB2312" w:cs="Times New Roman"/>
                <w:color w:val="000000"/>
                <w:kern w:val="0"/>
                <w:sz w:val="24"/>
              </w:rPr>
              <w:t>1. 负责燃气行业管理工作，督促燃气经营企业按照规定承担用户燃气设施巡检、燃气使用安全技术指导和宣传责任；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负责督促燃气经营企业落实安全生产相关工作，负责对违反法律法规和国家标准、行业标准的燃气经营企业进行查处。</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负责依法实施与燃气安全相关的压力容器（含气瓶）、压力管道及其安全附件、燃气燃烧器具等</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监督管理。</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县交通运输局：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负责燃气道路运输的监督管理。</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县应急管理局：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指导、协调与燃气有关的生产安全事故应急救援，组织或者参与生产安全事故的调查处理。</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县工业信息化和商务局：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依法参与工业相关行业燃气生产安全事故调查处理，结合部门职责为燃气安全工作提供相应支持和保障；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lang w:eastAsia="zh-CN"/>
              </w:rPr>
              <w:t>对使用</w:t>
            </w:r>
            <w:r>
              <w:rPr>
                <w:rFonts w:ascii="Times New Roman" w:hAnsi="Times New Roman" w:eastAsia="仿宋_GB2312" w:cs="Times New Roman"/>
                <w:kern w:val="0"/>
                <w:sz w:val="24"/>
              </w:rPr>
              <w:t>瓶装燃气的餐饮、农贸市场（夜市、大排档）及大型商业综合体人员密集场所</w:t>
            </w:r>
            <w:r>
              <w:rPr>
                <w:rFonts w:hint="eastAsia" w:ascii="Times New Roman" w:hAnsi="Times New Roman" w:eastAsia="仿宋_GB2312" w:cs="Times New Roman"/>
                <w:kern w:val="0"/>
                <w:sz w:val="24"/>
                <w:lang w:eastAsia="zh-CN"/>
              </w:rPr>
              <w:t>进行</w:t>
            </w:r>
            <w:r>
              <w:rPr>
                <w:rFonts w:ascii="Times New Roman" w:hAnsi="Times New Roman" w:eastAsia="仿宋_GB2312" w:cs="Times New Roman"/>
                <w:kern w:val="0"/>
                <w:sz w:val="24"/>
              </w:rPr>
              <w:t>安全监管。</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县消防救援大队：</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依法履行与燃气有关的火灾等灾害事故的救援职责，对其职责范围内的燃气经营和使用单位遵守消防法律法规情况进行监督检查。</w:t>
            </w:r>
          </w:p>
        </w:tc>
        <w:tc>
          <w:tcPr>
            <w:tcW w:w="4249" w:type="dxa"/>
            <w:shd w:val="clear" w:color="auto" w:fill="FFFFFF"/>
            <w:vAlign w:val="center"/>
          </w:tcPr>
          <w:p w14:paraId="6ECC18D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宣传燃气、液化气使用中的注意事项</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引导商户和民用户合法规范用气；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协助燃气公司对辖区内经营性商户安装用气报警装置、切断阀、金属软管等；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及时上报燃气安全事故，协助上级部门做好事故处置及调查；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配合做好液化石油气“黑气站”“黑窝点”排查，及时上报县直相关部门。</w:t>
            </w:r>
          </w:p>
        </w:tc>
      </w:tr>
      <w:tr w14:paraId="02E9A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5" w:hRule="atLeast"/>
        </w:trPr>
        <w:tc>
          <w:tcPr>
            <w:tcW w:w="749" w:type="dxa"/>
            <w:shd w:val="clear" w:color="auto" w:fill="FFFFFF"/>
            <w:vAlign w:val="center"/>
          </w:tcPr>
          <w:p w14:paraId="323DA7AE">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54</w:t>
            </w:r>
          </w:p>
        </w:tc>
        <w:tc>
          <w:tcPr>
            <w:tcW w:w="1227" w:type="dxa"/>
            <w:shd w:val="clear" w:color="auto" w:fill="auto"/>
            <w:vAlign w:val="center"/>
          </w:tcPr>
          <w:p w14:paraId="34A1D43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安全生产监管工作及生产安全事故处置</w:t>
            </w:r>
          </w:p>
        </w:tc>
        <w:tc>
          <w:tcPr>
            <w:tcW w:w="1860" w:type="dxa"/>
            <w:shd w:val="clear" w:color="auto" w:fill="FFFFFF"/>
            <w:vAlign w:val="center"/>
          </w:tcPr>
          <w:p w14:paraId="79C1192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090" w:type="dxa"/>
            <w:shd w:val="clear" w:color="auto" w:fill="FFFFFF"/>
            <w:vAlign w:val="center"/>
          </w:tcPr>
          <w:p w14:paraId="6F5F177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负责安全生产监督管理，指导</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协调</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监督</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检查安全生产工作；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负责非煤矿山、工贸、危化行业安全生产基础工作；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指导监督相关行业企业安全生产标准化、安全预防控制体系建设等工作；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w:t>
            </w:r>
            <w:r>
              <w:rPr>
                <w:rFonts w:hint="eastAsia" w:ascii="Times New Roman" w:hAnsi="Times New Roman" w:eastAsia="仿宋_GB2312" w:cs="Times New Roman"/>
                <w:kern w:val="0"/>
                <w:sz w:val="24"/>
                <w:lang w:eastAsia="zh-CN"/>
              </w:rPr>
              <w:t>指导</w:t>
            </w:r>
            <w:r>
              <w:rPr>
                <w:rFonts w:ascii="Times New Roman" w:hAnsi="Times New Roman" w:eastAsia="仿宋_GB2312" w:cs="Times New Roman"/>
                <w:kern w:val="0"/>
                <w:sz w:val="24"/>
              </w:rPr>
              <w:t>其他负有安全生产监管职责的部门，按照“三管三必须”要求做好行业领域安全监管工作；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负责生产安全事故调查处理及事故查处和责任追究工作。</w:t>
            </w:r>
          </w:p>
        </w:tc>
        <w:tc>
          <w:tcPr>
            <w:tcW w:w="4249" w:type="dxa"/>
            <w:shd w:val="clear" w:color="auto" w:fill="FFFFFF"/>
            <w:vAlign w:val="center"/>
          </w:tcPr>
          <w:p w14:paraId="6C440D37">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开展安全生产法律法规和安全知识宣传普及活动，按照乡镇综合应急预案组织开展演练；</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w:t>
            </w:r>
            <w:r>
              <w:rPr>
                <w:rFonts w:ascii="Times New Roman" w:hAnsi="Times New Roman" w:eastAsia="仿宋_GB2312" w:cs="Times New Roman"/>
                <w:spacing w:val="0"/>
                <w:kern w:val="0"/>
                <w:sz w:val="24"/>
              </w:rPr>
              <w:t xml:space="preserve"> 对辖区内新建、改建、扩建企业进行核查，发现</w:t>
            </w:r>
            <w:r>
              <w:rPr>
                <w:rFonts w:hint="eastAsia" w:ascii="Times New Roman" w:hAnsi="Times New Roman" w:eastAsia="仿宋_GB2312" w:cs="Times New Roman"/>
                <w:spacing w:val="0"/>
                <w:kern w:val="0"/>
                <w:sz w:val="24"/>
                <w:lang w:eastAsia="zh-CN"/>
              </w:rPr>
              <w:t>安全隐患</w:t>
            </w:r>
            <w:r>
              <w:rPr>
                <w:rFonts w:ascii="Times New Roman" w:hAnsi="Times New Roman" w:eastAsia="仿宋_GB2312" w:cs="Times New Roman"/>
                <w:spacing w:val="0"/>
                <w:kern w:val="0"/>
                <w:sz w:val="24"/>
              </w:rPr>
              <w:t>及时上报县应急</w:t>
            </w:r>
            <w:r>
              <w:rPr>
                <w:rFonts w:hint="eastAsia" w:ascii="Times New Roman" w:hAnsi="Times New Roman" w:eastAsia="仿宋_GB2312" w:cs="Times New Roman"/>
                <w:spacing w:val="0"/>
                <w:kern w:val="0"/>
                <w:sz w:val="24"/>
                <w:lang w:eastAsia="zh-CN"/>
              </w:rPr>
              <w:t>管理</w:t>
            </w:r>
            <w:r>
              <w:rPr>
                <w:rFonts w:ascii="Times New Roman" w:hAnsi="Times New Roman" w:eastAsia="仿宋_GB2312" w:cs="Times New Roman"/>
                <w:spacing w:val="-6"/>
                <w:kern w:val="0"/>
                <w:sz w:val="24"/>
              </w:rPr>
              <w:t>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配备安全生产监督管理人员，将安全生产纳入基层网格化管理范围；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生产安全事故发生后，迅速启动应急预案，并组织群众疏散撤离；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配合调查组做好相关人员联络，</w:t>
            </w:r>
            <w:r>
              <w:rPr>
                <w:rFonts w:hint="eastAsia" w:ascii="Times New Roman" w:hAnsi="Times New Roman" w:eastAsia="仿宋_GB2312" w:cs="Times New Roman"/>
                <w:kern w:val="0"/>
                <w:sz w:val="24"/>
                <w:lang w:eastAsia="zh-CN"/>
              </w:rPr>
              <w:t>并</w:t>
            </w:r>
            <w:r>
              <w:rPr>
                <w:rFonts w:ascii="Times New Roman" w:hAnsi="Times New Roman" w:eastAsia="仿宋_GB2312" w:cs="Times New Roman"/>
                <w:kern w:val="0"/>
                <w:sz w:val="24"/>
              </w:rPr>
              <w:t>提供相关资料；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配合相关部门督促事故发生单位落实防范和整改措施。</w:t>
            </w:r>
          </w:p>
        </w:tc>
      </w:tr>
      <w:tr w14:paraId="65231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trPr>
        <w:tc>
          <w:tcPr>
            <w:tcW w:w="749" w:type="dxa"/>
            <w:shd w:val="clear" w:color="auto" w:fill="FFFFFF"/>
            <w:vAlign w:val="center"/>
          </w:tcPr>
          <w:p w14:paraId="02A02F1E">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55</w:t>
            </w:r>
          </w:p>
        </w:tc>
        <w:tc>
          <w:tcPr>
            <w:tcW w:w="1227" w:type="dxa"/>
            <w:shd w:val="clear" w:color="auto" w:fill="auto"/>
            <w:vAlign w:val="center"/>
          </w:tcPr>
          <w:p w14:paraId="78D2103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“打非治违”工作</w:t>
            </w:r>
          </w:p>
        </w:tc>
        <w:tc>
          <w:tcPr>
            <w:tcW w:w="1860" w:type="dxa"/>
            <w:shd w:val="clear" w:color="auto" w:fill="FFFFFF"/>
            <w:vAlign w:val="center"/>
          </w:tcPr>
          <w:p w14:paraId="0C22A86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090" w:type="dxa"/>
            <w:shd w:val="clear" w:color="auto" w:fill="FFFFFF"/>
            <w:vAlign w:val="center"/>
          </w:tcPr>
          <w:p w14:paraId="2890FA3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ascii="Times New Roman" w:hAnsi="Times New Roman" w:eastAsia="仿宋_GB2312" w:cs="Times New Roman"/>
                <w:spacing w:val="-4"/>
                <w:kern w:val="0"/>
                <w:sz w:val="24"/>
              </w:rPr>
              <w:t>负责对散乱污、小化工</w:t>
            </w:r>
            <w:r>
              <w:rPr>
                <w:rFonts w:hint="eastAsia" w:ascii="Times New Roman" w:hAnsi="Times New Roman" w:eastAsia="仿宋_GB2312" w:cs="Times New Roman"/>
                <w:spacing w:val="-4"/>
                <w:kern w:val="0"/>
                <w:sz w:val="24"/>
                <w:lang w:eastAsia="zh-CN"/>
              </w:rPr>
              <w:t>企业</w:t>
            </w:r>
            <w:r>
              <w:rPr>
                <w:rFonts w:ascii="Times New Roman" w:hAnsi="Times New Roman" w:eastAsia="仿宋_GB2312" w:cs="Times New Roman"/>
                <w:spacing w:val="-4"/>
                <w:kern w:val="0"/>
                <w:sz w:val="24"/>
              </w:rPr>
              <w:t>及烟花爆竹非法违法行为进行处罚，责令相关行为主体限期整改，消除事故隐患；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及时接收、迅速核实非法违法线索，并依法依规进行处置；</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3. 划定烟花爆竹全县禁放限放区域、禁放时间和禁放品种；</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审批许可烟花爆竹零售经营资格。</w:t>
            </w:r>
          </w:p>
        </w:tc>
        <w:tc>
          <w:tcPr>
            <w:tcW w:w="4249" w:type="dxa"/>
            <w:shd w:val="clear" w:color="auto" w:fill="FFFFFF"/>
            <w:vAlign w:val="center"/>
          </w:tcPr>
          <w:p w14:paraId="2F3B39E7">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配合开展散乱污、小化工</w:t>
            </w:r>
            <w:r>
              <w:rPr>
                <w:rFonts w:hint="eastAsia" w:ascii="Times New Roman" w:hAnsi="Times New Roman" w:eastAsia="仿宋_GB2312" w:cs="Times New Roman"/>
                <w:kern w:val="0"/>
                <w:sz w:val="24"/>
                <w:lang w:eastAsia="zh-CN"/>
              </w:rPr>
              <w:t>企业</w:t>
            </w:r>
            <w:r>
              <w:rPr>
                <w:rFonts w:ascii="Times New Roman" w:hAnsi="Times New Roman" w:eastAsia="仿宋_GB2312" w:cs="Times New Roman"/>
                <w:kern w:val="0"/>
                <w:sz w:val="24"/>
              </w:rPr>
              <w:t>及烟花爆竹“打非治违”</w:t>
            </w:r>
            <w:r>
              <w:rPr>
                <w:rFonts w:hint="eastAsia" w:ascii="Times New Roman" w:hAnsi="Times New Roman" w:eastAsia="仿宋_GB2312" w:cs="Times New Roman"/>
                <w:kern w:val="0"/>
                <w:sz w:val="24"/>
              </w:rPr>
              <w:t>工作</w:t>
            </w:r>
            <w:r>
              <w:rPr>
                <w:rFonts w:ascii="Times New Roman" w:hAnsi="Times New Roman" w:eastAsia="仿宋_GB2312" w:cs="Times New Roman"/>
                <w:kern w:val="0"/>
                <w:sz w:val="24"/>
              </w:rPr>
              <w:t>，发现非法违法行为，及时制止并上报。</w:t>
            </w:r>
          </w:p>
        </w:tc>
      </w:tr>
      <w:tr w14:paraId="2CB1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33ED602B">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56</w:t>
            </w:r>
          </w:p>
        </w:tc>
        <w:tc>
          <w:tcPr>
            <w:tcW w:w="1227" w:type="dxa"/>
            <w:shd w:val="clear" w:color="auto" w:fill="auto"/>
            <w:vAlign w:val="center"/>
          </w:tcPr>
          <w:p w14:paraId="74736DCB">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电动自行车、充电桩、飞线充电隐患整治工作</w:t>
            </w:r>
          </w:p>
        </w:tc>
        <w:tc>
          <w:tcPr>
            <w:tcW w:w="1860" w:type="dxa"/>
            <w:shd w:val="clear" w:color="auto" w:fill="FFFFFF"/>
            <w:vAlign w:val="center"/>
          </w:tcPr>
          <w:p w14:paraId="4A0AB648">
            <w:pPr>
              <w:keepNext w:val="0"/>
              <w:keepLines w:val="0"/>
              <w:pageBreakBefore w:val="0"/>
              <w:widowControl/>
              <w:kinsoku/>
              <w:wordWrap/>
              <w:topLinePunct w:val="0"/>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090" w:type="dxa"/>
            <w:shd w:val="clear" w:color="auto" w:fill="FFFFFF"/>
            <w:vAlign w:val="center"/>
          </w:tcPr>
          <w:p w14:paraId="44CBAFA3">
            <w:pPr>
              <w:keepNext w:val="0"/>
              <w:keepLines w:val="0"/>
              <w:pageBreakBefore w:val="0"/>
              <w:widowControl/>
              <w:kinsoku/>
              <w:wordWrap/>
              <w:topLinePunct w:val="0"/>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负责对监管范围内的单位和场所开展消防监督检查，发现的问题交由行业监管部门建档并督促整改。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负责加强宣传引导，督促物业企业加强对区域内公用部位和公用设施管理，做好小区内消防通道安全隐患排查；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对住宅小区内违规建设充电设施、违规用电、不规范施工等行为进行查处；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负责居民小区充电基础设施建设、运营、管理。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统筹推进社会化公共区域的充电基础设施建设、运营和管理工作。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依据权限对电动自行车入户、飞线充电等行为进行监督检查。</w:t>
            </w:r>
          </w:p>
        </w:tc>
        <w:tc>
          <w:tcPr>
            <w:tcW w:w="4249" w:type="dxa"/>
            <w:shd w:val="clear" w:color="auto" w:fill="FFFFFF"/>
            <w:vAlign w:val="center"/>
          </w:tcPr>
          <w:p w14:paraId="38B76CA2">
            <w:pPr>
              <w:keepNext w:val="0"/>
              <w:keepLines w:val="0"/>
              <w:pageBreakBefore w:val="0"/>
              <w:widowControl/>
              <w:kinsoku/>
              <w:wordWrap/>
              <w:topLinePunct w:val="0"/>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开展电动自行车使用、停放、充电安全宣传工作；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督促网格员开展电动自行车入户、飞线充电隐患排查，对隐患行为人进行劝解；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协助上级部门督促有关单位及个人履行电动自行车消防安全责任。</w:t>
            </w:r>
          </w:p>
        </w:tc>
      </w:tr>
      <w:tr w14:paraId="5CBB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trPr>
        <w:tc>
          <w:tcPr>
            <w:tcW w:w="749" w:type="dxa"/>
            <w:shd w:val="clear" w:color="auto" w:fill="FFFFFF"/>
            <w:vAlign w:val="center"/>
          </w:tcPr>
          <w:p w14:paraId="14BDE1AD">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57</w:t>
            </w:r>
          </w:p>
        </w:tc>
        <w:tc>
          <w:tcPr>
            <w:tcW w:w="1227" w:type="dxa"/>
            <w:shd w:val="clear" w:color="auto" w:fill="auto"/>
            <w:vAlign w:val="center"/>
          </w:tcPr>
          <w:p w14:paraId="77BBC174">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防灾减灾救灾工作</w:t>
            </w:r>
          </w:p>
        </w:tc>
        <w:tc>
          <w:tcPr>
            <w:tcW w:w="1860" w:type="dxa"/>
            <w:shd w:val="clear" w:color="auto" w:fill="FFFFFF"/>
            <w:vAlign w:val="center"/>
          </w:tcPr>
          <w:p w14:paraId="6FC74FFE">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p>
        </w:tc>
        <w:tc>
          <w:tcPr>
            <w:tcW w:w="6090" w:type="dxa"/>
            <w:shd w:val="clear" w:color="auto" w:fill="FFFFFF"/>
            <w:vAlign w:val="center"/>
          </w:tcPr>
          <w:p w14:paraId="3BC8D43C">
            <w:pP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1. 负责自然灾害综合监测预警、预防工作，组织开展自然灾害类综合风险评估、突发事件调查评估工作；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组织编制应急管理体系建设、防灾减灾规划</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总体应急预案和自然灾害类专项应急预案，组织开展预案演练，推动应急避难场所和设施建设；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灾后开展灾害调查，收集破坏情况资料</w:t>
            </w:r>
            <w:r>
              <w:rPr>
                <w:rFonts w:hint="eastAsia" w:ascii="Times New Roman" w:hAnsi="Times New Roman" w:eastAsia="仿宋_GB2312" w:cs="Times New Roman"/>
                <w:kern w:val="0"/>
                <w:sz w:val="24"/>
                <w:lang w:eastAsia="zh-CN"/>
              </w:rPr>
              <w:t>；</w:t>
            </w:r>
          </w:p>
          <w:p w14:paraId="1C716B9B">
            <w:pPr>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对灾害损失科学评估，为灾后重建提供依据，</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灾情信息审核、报送；</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5</w:t>
            </w:r>
            <w:r>
              <w:rPr>
                <w:rFonts w:ascii="Times New Roman" w:hAnsi="Times New Roman" w:eastAsia="仿宋_GB2312" w:cs="Times New Roman"/>
                <w:kern w:val="0"/>
                <w:sz w:val="24"/>
              </w:rPr>
              <w:t>. 统筹专业应急救援力量建设，指导综合性应急救援队伍、各级各部门及社会应急救援力量建设；</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6</w:t>
            </w:r>
            <w:r>
              <w:rPr>
                <w:rFonts w:ascii="Times New Roman" w:hAnsi="Times New Roman" w:eastAsia="仿宋_GB2312" w:cs="Times New Roman"/>
                <w:kern w:val="0"/>
                <w:sz w:val="24"/>
              </w:rPr>
              <w:t>. 制定应急物资储备和应急救援装备规划并组织实施，组织指导协调安全生产类、自然灾害类等突发事件应急救援；</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7</w:t>
            </w:r>
            <w:r>
              <w:rPr>
                <w:rFonts w:ascii="Times New Roman" w:hAnsi="Times New Roman" w:eastAsia="仿宋_GB2312" w:cs="Times New Roman"/>
                <w:kern w:val="0"/>
                <w:sz w:val="24"/>
              </w:rPr>
              <w:t>. 组织</w:t>
            </w:r>
            <w:r>
              <w:rPr>
                <w:rFonts w:hint="eastAsia" w:ascii="Times New Roman" w:hAnsi="Times New Roman" w:eastAsia="仿宋_GB2312" w:cs="Times New Roman"/>
                <w:kern w:val="0"/>
                <w:sz w:val="24"/>
                <w:lang w:eastAsia="zh-CN"/>
              </w:rPr>
              <w:t>各乡镇</w:t>
            </w:r>
            <w:r>
              <w:rPr>
                <w:rFonts w:ascii="Times New Roman" w:hAnsi="Times New Roman" w:eastAsia="仿宋_GB2312" w:cs="Times New Roman"/>
                <w:kern w:val="0"/>
                <w:sz w:val="24"/>
              </w:rPr>
              <w:t>做好防灾减灾宣传教育工作。</w:t>
            </w:r>
          </w:p>
        </w:tc>
        <w:tc>
          <w:tcPr>
            <w:tcW w:w="4249" w:type="dxa"/>
            <w:shd w:val="clear" w:color="auto" w:fill="FFFFFF"/>
            <w:vAlign w:val="center"/>
          </w:tcPr>
          <w:p w14:paraId="72BC0610">
            <w:pPr>
              <w:rPr>
                <w:rFonts w:ascii="Times New Roman" w:hAnsi="Times New Roman" w:eastAsia="仿宋_GB2312" w:cs="Times New Roman"/>
                <w:kern w:val="0"/>
                <w:sz w:val="24"/>
              </w:rPr>
            </w:pPr>
            <w:r>
              <w:rPr>
                <w:rFonts w:ascii="Times New Roman" w:hAnsi="Times New Roman" w:eastAsia="仿宋_GB2312" w:cs="Times New Roman"/>
                <w:kern w:val="0"/>
                <w:sz w:val="24"/>
              </w:rPr>
              <w:t>1. 开展宣传教育，提升群众自救能力，制定应急预案和调度方案，建立辖区风险隐患点清单；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组建乡镇抢险救援力量，组织开展日常演练，做好人防、物防、技防等准备工作；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开展辖区内低洼易涝点、江河堤防、山塘水库、山洪和地质灾害危险区等各类风险隐患点巡查防护、隐患排查；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做好值班值守、信息报送、气象预警信息转发；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出现险情时，及时组织受灾害威胁的居民及其他人员转移到安全地带；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发生灾情时，组织转移安置受灾群众，做好受灾群众生活安排，及时发放上级下拨的救助经费和物资；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组织开展灾后受灾群众的生产生活恢复工作。</w:t>
            </w:r>
          </w:p>
        </w:tc>
      </w:tr>
      <w:tr w14:paraId="2C9C5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7" w:hRule="atLeast"/>
        </w:trPr>
        <w:tc>
          <w:tcPr>
            <w:tcW w:w="749" w:type="dxa"/>
            <w:shd w:val="clear" w:color="auto" w:fill="FFFFFF"/>
            <w:vAlign w:val="center"/>
          </w:tcPr>
          <w:p w14:paraId="6C97BCD6">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58</w:t>
            </w:r>
          </w:p>
        </w:tc>
        <w:tc>
          <w:tcPr>
            <w:tcW w:w="1227" w:type="dxa"/>
            <w:shd w:val="clear" w:color="auto" w:fill="FFFFFF"/>
            <w:vAlign w:val="center"/>
          </w:tcPr>
          <w:p w14:paraId="03145B0A">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防汛抗旱工作</w:t>
            </w:r>
          </w:p>
        </w:tc>
        <w:tc>
          <w:tcPr>
            <w:tcW w:w="1860" w:type="dxa"/>
            <w:shd w:val="clear" w:color="auto" w:fill="FFFFFF"/>
            <w:vAlign w:val="center"/>
          </w:tcPr>
          <w:p w14:paraId="6CB2D0B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p>
        </w:tc>
        <w:tc>
          <w:tcPr>
            <w:tcW w:w="6090" w:type="dxa"/>
            <w:shd w:val="clear" w:color="auto" w:fill="FFFFFF"/>
            <w:vAlign w:val="center"/>
          </w:tcPr>
          <w:p w14:paraId="35CE72EA">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县应急管理局：</w:t>
            </w:r>
            <w:r>
              <w:rPr>
                <w:rFonts w:ascii="Times New Roman" w:hAnsi="Times New Roman" w:eastAsia="仿宋_GB2312" w:cs="Times New Roman"/>
                <w:bCs/>
                <w:kern w:val="0"/>
                <w:sz w:val="24"/>
              </w:rPr>
              <w:br w:type="textWrapping"/>
            </w:r>
            <w:r>
              <w:rPr>
                <w:rFonts w:ascii="Times New Roman" w:hAnsi="Times New Roman" w:eastAsia="仿宋_GB2312" w:cs="Times New Roman"/>
                <w:color w:val="000000"/>
                <w:kern w:val="0"/>
                <w:sz w:val="24"/>
              </w:rPr>
              <w:t>建立防汛抗旱组织指挥体系，指导洪涝灾害应急处置，督促检查</w:t>
            </w:r>
            <w:r>
              <w:rPr>
                <w:rFonts w:hint="eastAsia" w:ascii="Times New Roman" w:hAnsi="Times New Roman" w:eastAsia="仿宋_GB2312" w:cs="Times New Roman"/>
                <w:color w:val="000000"/>
                <w:kern w:val="0"/>
                <w:sz w:val="24"/>
                <w:lang w:eastAsia="zh-CN"/>
              </w:rPr>
              <w:t>全县各</w:t>
            </w:r>
            <w:r>
              <w:rPr>
                <w:rFonts w:ascii="Times New Roman" w:hAnsi="Times New Roman" w:eastAsia="仿宋_GB2312" w:cs="Times New Roman"/>
                <w:color w:val="000000"/>
                <w:kern w:val="0"/>
                <w:sz w:val="24"/>
              </w:rPr>
              <w:t>单位防汛组织工作，督促隐患排查和整治、防汛信息和灾情报送等工作，保障防汛经费和物资。</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县城市管理局：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完善城区雨污排水设施，指导防御内涝，加强桥洞涵道日常巡查。</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县住房和城乡建设局：</w:t>
            </w:r>
            <w:r>
              <w:rPr>
                <w:rFonts w:ascii="Times New Roman" w:hAnsi="Times New Roman" w:eastAsia="仿宋_GB2312" w:cs="Times New Roman"/>
                <w:b/>
                <w:bCs/>
                <w:kern w:val="0"/>
                <w:sz w:val="24"/>
              </w:rPr>
              <w:br w:type="textWrapping"/>
            </w:r>
            <w:r>
              <w:rPr>
                <w:rFonts w:ascii="Times New Roman" w:hAnsi="Times New Roman" w:eastAsia="仿宋_GB2312" w:cs="Times New Roman"/>
                <w:kern w:val="0"/>
                <w:sz w:val="24"/>
              </w:rPr>
              <w:t>负责建筑工地防</w:t>
            </w:r>
            <w:r>
              <w:rPr>
                <w:rFonts w:hint="eastAsia" w:ascii="Times New Roman" w:hAnsi="Times New Roman" w:eastAsia="仿宋_GB2312" w:cs="Times New Roman"/>
                <w:kern w:val="0"/>
                <w:sz w:val="24"/>
                <w:lang w:eastAsia="zh-CN"/>
              </w:rPr>
              <w:t>御</w:t>
            </w:r>
            <w:r>
              <w:rPr>
                <w:rFonts w:ascii="Times New Roman" w:hAnsi="Times New Roman" w:eastAsia="仿宋_GB2312" w:cs="Times New Roman"/>
                <w:kern w:val="0"/>
                <w:sz w:val="24"/>
              </w:rPr>
              <w:t>预警发布</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督促检查物业小区防涝</w:t>
            </w:r>
            <w:r>
              <w:rPr>
                <w:rFonts w:hint="eastAsia" w:ascii="Times New Roman" w:hAnsi="Times New Roman" w:eastAsia="仿宋_GB2312" w:cs="Times New Roman"/>
                <w:kern w:val="0"/>
                <w:sz w:val="24"/>
              </w:rPr>
              <w:t>工作</w:t>
            </w:r>
            <w:r>
              <w:rPr>
                <w:rFonts w:ascii="Times New Roman" w:hAnsi="Times New Roman" w:eastAsia="仿宋_GB2312" w:cs="Times New Roman"/>
                <w:kern w:val="0"/>
                <w:sz w:val="24"/>
              </w:rPr>
              <w:t>。</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县农业农村局：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负责农业防汛抗旱技术指导工作。</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县水利局：</w:t>
            </w:r>
            <w:r>
              <w:rPr>
                <w:rFonts w:ascii="Times New Roman" w:hAnsi="Times New Roman" w:eastAsia="仿宋_GB2312" w:cs="Times New Roman"/>
                <w:b/>
                <w:bCs/>
                <w:kern w:val="0"/>
                <w:sz w:val="24"/>
              </w:rPr>
              <w:br w:type="textWrapping"/>
            </w:r>
            <w:r>
              <w:rPr>
                <w:rFonts w:ascii="Times New Roman" w:hAnsi="Times New Roman" w:eastAsia="仿宋_GB2312" w:cs="Times New Roman"/>
                <w:kern w:val="0"/>
                <w:sz w:val="24"/>
              </w:rPr>
              <w:t>负责水利工程防汛工作，保障城乡居民饮水安全。</w:t>
            </w:r>
          </w:p>
        </w:tc>
        <w:tc>
          <w:tcPr>
            <w:tcW w:w="4249" w:type="dxa"/>
            <w:shd w:val="clear" w:color="auto" w:fill="FFFFFF"/>
            <w:vAlign w:val="center"/>
          </w:tcPr>
          <w:p w14:paraId="5569E22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建立辖区防汛风险隐患点清单；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组织抢险救援队伍，清点各项物资并登记造册；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开展辖区低洼区域、建筑工地、易涝点、井盖等隐患整治，督促检查辖区单位做好防汛防台、开展自救准备；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做好汛期值班值守，气象预警转发，洪涝、积水情况上报；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转移安置受灾群众，及时发放上级下拨的救助经费和物资。</w:t>
            </w:r>
          </w:p>
        </w:tc>
      </w:tr>
      <w:tr w14:paraId="29AD9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2" w:hRule="atLeast"/>
        </w:trPr>
        <w:tc>
          <w:tcPr>
            <w:tcW w:w="749" w:type="dxa"/>
            <w:shd w:val="clear" w:color="auto" w:fill="FFFFFF"/>
            <w:vAlign w:val="center"/>
          </w:tcPr>
          <w:p w14:paraId="1B55C86B">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59</w:t>
            </w:r>
          </w:p>
        </w:tc>
        <w:tc>
          <w:tcPr>
            <w:tcW w:w="1227" w:type="dxa"/>
            <w:shd w:val="clear" w:color="auto" w:fill="auto"/>
            <w:vAlign w:val="center"/>
          </w:tcPr>
          <w:p w14:paraId="68AB40E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传染病防治及突发公共卫生事件应急管理工作</w:t>
            </w:r>
          </w:p>
        </w:tc>
        <w:tc>
          <w:tcPr>
            <w:tcW w:w="1860" w:type="dxa"/>
            <w:shd w:val="clear" w:color="auto" w:fill="FFFFFF"/>
            <w:vAlign w:val="center"/>
          </w:tcPr>
          <w:p w14:paraId="365C7EA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县卫生健康委员会</w:t>
            </w:r>
          </w:p>
        </w:tc>
        <w:tc>
          <w:tcPr>
            <w:tcW w:w="6090" w:type="dxa"/>
            <w:shd w:val="clear" w:color="auto" w:fill="FFFFFF"/>
            <w:vAlign w:val="center"/>
          </w:tcPr>
          <w:p w14:paraId="6743281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统筹制定传染病防控方案，指导医疗机构规范开展预检分诊、隔离治疗、院内感染控制及医疗废物处置；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依法建立疫情监测预警机制，及时报告、分析疫情信息，统一发布权威防控动态，杜绝瞒报谎报；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组织实施疫苗接种、重点场所卫生监督、健康宣教等预防措施，牵头启动应急预案并协调应急处置；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监督检查医疗机构、疾控机构等履职情况，依托县疾控中心，对各医疗机构提供专业技术支持。</w:t>
            </w:r>
          </w:p>
        </w:tc>
        <w:tc>
          <w:tcPr>
            <w:tcW w:w="4249" w:type="dxa"/>
            <w:shd w:val="clear" w:color="auto" w:fill="FFFFFF"/>
            <w:vAlign w:val="center"/>
          </w:tcPr>
          <w:p w14:paraId="4855038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配合提供场地、设施、广播设备等，对群众进行宣传，使广大居民了解相关知识和政策；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配合疾控机构对各类传染病进行监测和报告；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配合疾控机构对各类传染病疑似或确诊患者进行流行病学调查，配合实施传染病预防控制措施；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在传染病暴发、流行时，按照上级有关部门要求组织力量，</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群防群控，做好疫情信息的收集和报告、人员的分散隔离、公共卫生措施的落实工作。</w:t>
            </w:r>
          </w:p>
        </w:tc>
      </w:tr>
      <w:tr w14:paraId="7789D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2" w:hRule="atLeast"/>
        </w:trPr>
        <w:tc>
          <w:tcPr>
            <w:tcW w:w="749" w:type="dxa"/>
            <w:shd w:val="clear" w:color="auto" w:fill="FFFFFF"/>
            <w:vAlign w:val="center"/>
          </w:tcPr>
          <w:p w14:paraId="5B5A2194">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1227" w:type="dxa"/>
            <w:shd w:val="clear" w:color="auto" w:fill="auto"/>
            <w:vAlign w:val="center"/>
          </w:tcPr>
          <w:p w14:paraId="28A4B1E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森林防灭火工作</w:t>
            </w:r>
          </w:p>
        </w:tc>
        <w:tc>
          <w:tcPr>
            <w:tcW w:w="1860" w:type="dxa"/>
            <w:shd w:val="clear" w:color="auto" w:fill="FFFFFF"/>
            <w:vAlign w:val="center"/>
          </w:tcPr>
          <w:p w14:paraId="6FF9B57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县林业局</w:t>
            </w:r>
          </w:p>
        </w:tc>
        <w:tc>
          <w:tcPr>
            <w:tcW w:w="6090" w:type="dxa"/>
            <w:shd w:val="clear" w:color="auto" w:fill="FFFFFF"/>
            <w:vAlign w:val="center"/>
          </w:tcPr>
          <w:p w14:paraId="3C633D66">
            <w:pPr>
              <w:widowControl/>
              <w:overflowPunct w:val="0"/>
              <w:autoSpaceDE w:val="0"/>
              <w:autoSpaceDN w:val="0"/>
              <w:spacing w:line="32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负责组织</w:t>
            </w:r>
            <w:r>
              <w:rPr>
                <w:rFonts w:hint="eastAsia" w:ascii="Times New Roman" w:hAnsi="Times New Roman" w:eastAsia="仿宋_GB2312" w:cs="Times New Roman"/>
                <w:kern w:val="0"/>
                <w:sz w:val="24"/>
              </w:rPr>
              <w:t>建立</w:t>
            </w:r>
            <w:r>
              <w:rPr>
                <w:rFonts w:ascii="Times New Roman" w:hAnsi="Times New Roman" w:eastAsia="仿宋_GB2312" w:cs="Times New Roman"/>
                <w:kern w:val="0"/>
                <w:sz w:val="24"/>
              </w:rPr>
              <w:t>指挥体系，综合指导各地和相关部门森林火灾防控工作，牵头开展火灾预警监测和信息发布，组织指导协调火灾扑救工作。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负责县域森林防灭火预防及日常管理工作，对森林火灾进行监测及早期处理。</w:t>
            </w:r>
          </w:p>
        </w:tc>
        <w:tc>
          <w:tcPr>
            <w:tcW w:w="4249" w:type="dxa"/>
            <w:shd w:val="clear" w:color="auto" w:fill="FFFFFF"/>
            <w:vAlign w:val="center"/>
          </w:tcPr>
          <w:p w14:paraId="3179E2B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制定森林草原防灭火应急预案，开展演练，做好值班值守；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划分网格，组建护林员队伍和防火灭火力量，储备必要的灭火物资；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发现火情，立即上报火灾地点、火势大小以及是否有人员被困等信息；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在火势较小、保证安全的前提下，先行组织进行初期扑救。</w:t>
            </w:r>
          </w:p>
        </w:tc>
      </w:tr>
      <w:tr w14:paraId="1432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5" w:hRule="atLeast"/>
        </w:trPr>
        <w:tc>
          <w:tcPr>
            <w:tcW w:w="749" w:type="dxa"/>
            <w:shd w:val="clear" w:color="auto" w:fill="FFFFFF"/>
            <w:vAlign w:val="center"/>
          </w:tcPr>
          <w:p w14:paraId="48B05B2A">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61</w:t>
            </w:r>
          </w:p>
        </w:tc>
        <w:tc>
          <w:tcPr>
            <w:tcW w:w="1227" w:type="dxa"/>
            <w:shd w:val="clear" w:color="auto" w:fill="auto"/>
            <w:vAlign w:val="center"/>
          </w:tcPr>
          <w:p w14:paraId="62FC1F5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消防安全管理工作</w:t>
            </w:r>
          </w:p>
        </w:tc>
        <w:tc>
          <w:tcPr>
            <w:tcW w:w="1860" w:type="dxa"/>
            <w:shd w:val="clear" w:color="auto" w:fill="FFFFFF"/>
            <w:vAlign w:val="center"/>
          </w:tcPr>
          <w:p w14:paraId="6F3E7F6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县消防救援大队</w:t>
            </w:r>
          </w:p>
        </w:tc>
        <w:tc>
          <w:tcPr>
            <w:tcW w:w="6090" w:type="dxa"/>
            <w:shd w:val="clear" w:color="auto" w:fill="FFFFFF"/>
            <w:vAlign w:val="center"/>
          </w:tcPr>
          <w:p w14:paraId="5D7D615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依法开展消防监督检查；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依法对投入使用、营业的公众聚集场所进行消防安全检查；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依法查处消防安全违法行为，督促火灾隐患整改，及时报告、通报重大火灾隐患；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制定灭火救援应急预案并进行演练；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实施火灾扑救，依法调查火灾事故；</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开展重大灾害事故和其他以抢救人员生命为主的应急救援工作；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开展消防安全宣传和教育培训，对专职消防队、志愿消防队进行业务指导。</w:t>
            </w:r>
          </w:p>
        </w:tc>
        <w:tc>
          <w:tcPr>
            <w:tcW w:w="4249" w:type="dxa"/>
            <w:shd w:val="clear" w:color="auto" w:fill="FFFFFF"/>
            <w:vAlign w:val="center"/>
          </w:tcPr>
          <w:p w14:paraId="2C659D9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按照乡镇综合应急预案，开展消防演练；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对易发现、易处置的公共场所消防安全隐患开展日常排查，发现问题及时制止，并上报消防救援部门；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发生火情及时组织群众疏散。</w:t>
            </w:r>
          </w:p>
        </w:tc>
      </w:tr>
      <w:tr w14:paraId="299E5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noWrap/>
            <w:vAlign w:val="center"/>
          </w:tcPr>
          <w:p w14:paraId="4975274C">
            <w:pPr>
              <w:widowControl/>
              <w:spacing w:line="320" w:lineRule="exact"/>
              <w:rPr>
                <w:rFonts w:ascii="Times New Roman" w:hAnsi="Times New Roman" w:eastAsia="黑体" w:cs="Times New Roman"/>
                <w:bCs/>
                <w:kern w:val="0"/>
                <w:sz w:val="24"/>
              </w:rPr>
            </w:pPr>
            <w:r>
              <w:rPr>
                <w:rFonts w:ascii="Times New Roman" w:hAnsi="Times New Roman" w:eastAsia="黑体" w:cs="Times New Roman"/>
                <w:bCs/>
                <w:kern w:val="0"/>
                <w:sz w:val="24"/>
              </w:rPr>
              <w:t>五、乡村振兴（9项）</w:t>
            </w:r>
          </w:p>
        </w:tc>
      </w:tr>
      <w:tr w14:paraId="45B12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2" w:hRule="atLeast"/>
        </w:trPr>
        <w:tc>
          <w:tcPr>
            <w:tcW w:w="749" w:type="dxa"/>
            <w:shd w:val="clear" w:color="auto" w:fill="FFFFFF"/>
            <w:vAlign w:val="center"/>
          </w:tcPr>
          <w:p w14:paraId="5C8C8498">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62</w:t>
            </w:r>
          </w:p>
        </w:tc>
        <w:tc>
          <w:tcPr>
            <w:tcW w:w="1227" w:type="dxa"/>
            <w:shd w:val="clear" w:color="auto" w:fill="auto"/>
            <w:vAlign w:val="center"/>
          </w:tcPr>
          <w:p w14:paraId="1B5EB0C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粮食安全保障工作</w:t>
            </w:r>
          </w:p>
        </w:tc>
        <w:tc>
          <w:tcPr>
            <w:tcW w:w="1860" w:type="dxa"/>
            <w:shd w:val="clear" w:color="auto" w:fill="FFFFFF"/>
            <w:vAlign w:val="center"/>
          </w:tcPr>
          <w:p w14:paraId="3D528A0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3E71592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县粮食和物资储备中心</w:t>
            </w:r>
          </w:p>
        </w:tc>
        <w:tc>
          <w:tcPr>
            <w:tcW w:w="6090" w:type="dxa"/>
            <w:shd w:val="clear" w:color="auto" w:fill="FFFFFF"/>
            <w:vAlign w:val="center"/>
          </w:tcPr>
          <w:p w14:paraId="4A3FD49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下达粮食储备计划。</w:t>
            </w:r>
          </w:p>
          <w:p w14:paraId="3E082A9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开展粮食执法检查。</w:t>
            </w:r>
          </w:p>
          <w:p w14:paraId="35F02CE5">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县粮食和物资储备中心：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开展粮食安全宣传教育；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按照县统一部署，协调粮食储备、加工、配送企业和供应网点，调配应急粮油，确保应急供应。</w:t>
            </w:r>
          </w:p>
        </w:tc>
        <w:tc>
          <w:tcPr>
            <w:tcW w:w="4249" w:type="dxa"/>
            <w:shd w:val="clear" w:color="auto" w:fill="FFFFFF"/>
            <w:vAlign w:val="center"/>
          </w:tcPr>
          <w:p w14:paraId="032339F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协助维护粮食市场秩序；</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按照县统一部署，领导、组织和指挥本辖区的粮食应急工作，报送相关粮食市场价格等信息，配合完成粮食应急供应任务。</w:t>
            </w:r>
          </w:p>
        </w:tc>
      </w:tr>
      <w:tr w14:paraId="55169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2" w:hRule="atLeast"/>
        </w:trPr>
        <w:tc>
          <w:tcPr>
            <w:tcW w:w="749" w:type="dxa"/>
            <w:shd w:val="clear" w:color="auto" w:fill="FFFFFF"/>
            <w:vAlign w:val="center"/>
          </w:tcPr>
          <w:p w14:paraId="73C7E58E">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63</w:t>
            </w:r>
          </w:p>
        </w:tc>
        <w:tc>
          <w:tcPr>
            <w:tcW w:w="1227" w:type="dxa"/>
            <w:shd w:val="clear" w:color="auto" w:fill="auto"/>
            <w:vAlign w:val="center"/>
          </w:tcPr>
          <w:p w14:paraId="2DCFD0A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农产品流通环节前质量安全监管</w:t>
            </w:r>
          </w:p>
        </w:tc>
        <w:tc>
          <w:tcPr>
            <w:tcW w:w="1860" w:type="dxa"/>
            <w:shd w:val="clear" w:color="auto" w:fill="FFFFFF"/>
            <w:vAlign w:val="center"/>
          </w:tcPr>
          <w:p w14:paraId="5700D47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090" w:type="dxa"/>
            <w:shd w:val="clear" w:color="auto" w:fill="FFFFFF"/>
            <w:vAlign w:val="center"/>
          </w:tcPr>
          <w:p w14:paraId="724D58E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负责组织实施农产品流通环节</w:t>
            </w:r>
            <w:r>
              <w:rPr>
                <w:rFonts w:hint="eastAsia" w:ascii="Times New Roman" w:hAnsi="Times New Roman" w:eastAsia="仿宋_GB2312" w:cs="Times New Roman"/>
                <w:kern w:val="0"/>
                <w:sz w:val="24"/>
                <w:lang w:eastAsia="zh-CN"/>
              </w:rPr>
              <w:t>前</w:t>
            </w:r>
            <w:r>
              <w:rPr>
                <w:rFonts w:ascii="Times New Roman" w:hAnsi="Times New Roman" w:eastAsia="仿宋_GB2312" w:cs="Times New Roman"/>
                <w:kern w:val="0"/>
                <w:sz w:val="24"/>
              </w:rPr>
              <w:t>质量安全监管、监测、追溯以及应急处置工作。</w:t>
            </w:r>
          </w:p>
        </w:tc>
        <w:tc>
          <w:tcPr>
            <w:tcW w:w="4249" w:type="dxa"/>
            <w:shd w:val="clear" w:color="auto" w:fill="FFFFFF"/>
            <w:vAlign w:val="center"/>
          </w:tcPr>
          <w:p w14:paraId="611E7CD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定期组织农产品质量安全法律法规和控制技术的知识宣传、教育、培训、推广；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承担对种植、养殖过程的日常巡查工作，督促指导生产主体建立农产品生产记录；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根据监管需要，对产地农产品进行快速检验监测，协助开展农产品质量安全承诺达标合格证开具和质量追溯等工作；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收集、报送农产品质量安全信息，配合开展农产品质量安全事故的应急处置。</w:t>
            </w:r>
          </w:p>
        </w:tc>
      </w:tr>
      <w:tr w14:paraId="38DF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9" w:hRule="atLeast"/>
        </w:trPr>
        <w:tc>
          <w:tcPr>
            <w:tcW w:w="749" w:type="dxa"/>
            <w:shd w:val="clear" w:color="auto" w:fill="FFFFFF"/>
            <w:vAlign w:val="center"/>
          </w:tcPr>
          <w:p w14:paraId="438F94B2">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64</w:t>
            </w:r>
          </w:p>
        </w:tc>
        <w:tc>
          <w:tcPr>
            <w:tcW w:w="1227" w:type="dxa"/>
            <w:shd w:val="clear" w:color="auto" w:fill="auto"/>
            <w:vAlign w:val="center"/>
          </w:tcPr>
          <w:p w14:paraId="1100D18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农村供水工程管理和运行及农业水价改革工作</w:t>
            </w:r>
          </w:p>
        </w:tc>
        <w:tc>
          <w:tcPr>
            <w:tcW w:w="1860" w:type="dxa"/>
            <w:shd w:val="clear" w:color="auto" w:fill="auto"/>
            <w:vAlign w:val="center"/>
          </w:tcPr>
          <w:p w14:paraId="7B035A7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090" w:type="dxa"/>
            <w:shd w:val="clear" w:color="auto" w:fill="auto"/>
            <w:vAlign w:val="center"/>
          </w:tcPr>
          <w:p w14:paraId="6CABC6E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贯彻执行农村饮水安全工程管理的各项法律、法规、条例、制度；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参与使用县级维修资金项目的完工验收、县级补贴资金的认定和拨付；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对全县各乡镇农村饮水安全工程管理、日常运行进行技术指导和考核；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制定农村水价改革工作的具体方案。</w:t>
            </w:r>
          </w:p>
        </w:tc>
        <w:tc>
          <w:tcPr>
            <w:tcW w:w="4249" w:type="dxa"/>
            <w:shd w:val="clear" w:color="auto" w:fill="auto"/>
            <w:vAlign w:val="center"/>
          </w:tcPr>
          <w:p w14:paraId="137A68E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编制农村饮水安全工程发展规划；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 2. 对辖区工程维修进行指导和监管，并积极配合好工程验收；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加强水源地保护宣传，积极引导和鼓励广大群众参与水源地保护工作；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定期排查</w:t>
            </w:r>
            <w:r>
              <w:rPr>
                <w:rFonts w:hint="eastAsia" w:ascii="Times New Roman" w:hAnsi="Times New Roman" w:eastAsia="仿宋_GB2312" w:cs="Times New Roman"/>
                <w:kern w:val="0"/>
                <w:sz w:val="24"/>
                <w:lang w:eastAsia="zh-CN"/>
              </w:rPr>
              <w:t>整改</w:t>
            </w:r>
            <w:r>
              <w:rPr>
                <w:rFonts w:ascii="Times New Roman" w:hAnsi="Times New Roman" w:eastAsia="仿宋_GB2312" w:cs="Times New Roman"/>
                <w:kern w:val="0"/>
                <w:sz w:val="24"/>
              </w:rPr>
              <w:t>事故隐患，制定处置突发性饮水安全事故预案，防范重大事故的发生；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负责辖区内农业用水面积的核定工作，协助收集整理与水价改革相关的基础数据，配合做好水费收缴管理。</w:t>
            </w:r>
          </w:p>
        </w:tc>
      </w:tr>
      <w:tr w14:paraId="35A5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7C24FDDC">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65</w:t>
            </w:r>
          </w:p>
        </w:tc>
        <w:tc>
          <w:tcPr>
            <w:tcW w:w="1227" w:type="dxa"/>
            <w:shd w:val="clear" w:color="auto" w:fill="auto"/>
            <w:vAlign w:val="center"/>
          </w:tcPr>
          <w:p w14:paraId="19A51F0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高标准农田建设</w:t>
            </w:r>
          </w:p>
        </w:tc>
        <w:tc>
          <w:tcPr>
            <w:tcW w:w="1860" w:type="dxa"/>
            <w:shd w:val="clear" w:color="auto" w:fill="FFFFFF"/>
            <w:vAlign w:val="center"/>
          </w:tcPr>
          <w:p w14:paraId="13CFE06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090" w:type="dxa"/>
            <w:shd w:val="clear" w:color="auto" w:fill="FFFFFF"/>
            <w:vAlign w:val="center"/>
          </w:tcPr>
          <w:p w14:paraId="18AA594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组织指导镇、村</w:t>
            </w:r>
            <w:r>
              <w:rPr>
                <w:rFonts w:hint="eastAsia" w:ascii="Times New Roman" w:hAnsi="Times New Roman" w:eastAsia="仿宋_GB2312" w:cs="Times New Roman"/>
                <w:kern w:val="0"/>
                <w:sz w:val="24"/>
                <w:lang w:eastAsia="zh-CN"/>
              </w:rPr>
              <w:t>划定</w:t>
            </w:r>
            <w:r>
              <w:rPr>
                <w:rFonts w:ascii="Times New Roman" w:hAnsi="Times New Roman" w:eastAsia="仿宋_GB2312" w:cs="Times New Roman"/>
                <w:kern w:val="0"/>
                <w:sz w:val="24"/>
              </w:rPr>
              <w:t>辖区内高标准农田</w:t>
            </w:r>
            <w:r>
              <w:rPr>
                <w:rFonts w:hint="eastAsia" w:ascii="Times New Roman" w:hAnsi="Times New Roman" w:eastAsia="仿宋_GB2312" w:cs="Times New Roman"/>
                <w:kern w:val="0"/>
                <w:sz w:val="24"/>
                <w:lang w:eastAsia="zh-CN"/>
              </w:rPr>
              <w:t>建设区域</w:t>
            </w:r>
            <w:r>
              <w:rPr>
                <w:rFonts w:ascii="Times New Roman" w:hAnsi="Times New Roman" w:eastAsia="仿宋_GB2312" w:cs="Times New Roman"/>
                <w:kern w:val="0"/>
                <w:sz w:val="24"/>
              </w:rPr>
              <w:t>，对乡镇申报材料进行初审，对符合政策要求的申报项目报省市主管部门办理入库手续；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负责组织相关第三方机构对纳入项目库的高标准农田项目进行实地勘察，出具初步设计文本；</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组织施工单位进场施工，对工程施工开展全过程质量检查监督；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对符合验收条件的工程组织县级初验，办理移交手续，向上级主管部门申请竣工验收。</w:t>
            </w:r>
          </w:p>
        </w:tc>
        <w:tc>
          <w:tcPr>
            <w:tcW w:w="4249" w:type="dxa"/>
            <w:shd w:val="clear" w:color="auto" w:fill="FFFFFF"/>
            <w:vAlign w:val="center"/>
          </w:tcPr>
          <w:p w14:paraId="53EDE21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指导村（社区）根据初步规划开展“四议两公开”或“一征三议两公开”，将项目入库申请材料上报到县农业农村局；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配合开展实地勘查，指导村（社区）对初步设计成果征求意见，并出具同意设计意见；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负责动员村组做好群众工作，提供施工场地，配合施工队伍开展施工；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组织村（社区）建立工程质量监督小组，对工程建设开展监督；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配合开展项目竣工验收，对通过验收的工程设施及农田进行接收和管护。</w:t>
            </w:r>
          </w:p>
        </w:tc>
      </w:tr>
      <w:tr w14:paraId="6A05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1" w:hRule="atLeast"/>
        </w:trPr>
        <w:tc>
          <w:tcPr>
            <w:tcW w:w="749" w:type="dxa"/>
            <w:shd w:val="clear" w:color="auto" w:fill="FFFFFF"/>
            <w:vAlign w:val="center"/>
          </w:tcPr>
          <w:p w14:paraId="603747CA">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66</w:t>
            </w:r>
          </w:p>
        </w:tc>
        <w:tc>
          <w:tcPr>
            <w:tcW w:w="1227" w:type="dxa"/>
            <w:shd w:val="clear" w:color="auto" w:fill="auto"/>
            <w:vAlign w:val="center"/>
          </w:tcPr>
          <w:p w14:paraId="20F818E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雨露计划和小额贴息</w:t>
            </w:r>
          </w:p>
        </w:tc>
        <w:tc>
          <w:tcPr>
            <w:tcW w:w="1860" w:type="dxa"/>
            <w:shd w:val="clear" w:color="auto" w:fill="FFFFFF"/>
            <w:vAlign w:val="center"/>
          </w:tcPr>
          <w:p w14:paraId="1906A7DC">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090" w:type="dxa"/>
            <w:shd w:val="clear" w:color="auto" w:fill="FFFFFF"/>
            <w:vAlign w:val="center"/>
          </w:tcPr>
          <w:p w14:paraId="545DCBC8">
            <w:pP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kern w:val="0"/>
                <w:sz w:val="24"/>
                <w:lang w:eastAsia="zh-CN"/>
              </w:rPr>
              <w:t>将各乡镇提供的名单与</w:t>
            </w:r>
            <w:r>
              <w:rPr>
                <w:rFonts w:ascii="Times New Roman" w:hAnsi="Times New Roman" w:eastAsia="仿宋_GB2312" w:cs="Times New Roman"/>
                <w:kern w:val="0"/>
                <w:sz w:val="24"/>
              </w:rPr>
              <w:t>国办系统中的信息进行复核；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负责对符合“雨露计划”“小额信贷”条件的对象进行统计；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向县财政局提交申请补助资金并会同财政部门完成补贴资金发放；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对各乡镇提供的接受短期技能培训的农村建档立卡脱贫人口进行汇总复审；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对已审核公示的对象发放“小额信贷”补助。</w:t>
            </w:r>
          </w:p>
        </w:tc>
        <w:tc>
          <w:tcPr>
            <w:tcW w:w="4249" w:type="dxa"/>
            <w:shd w:val="clear" w:color="auto" w:fill="FFFFFF"/>
            <w:vAlign w:val="center"/>
          </w:tcPr>
          <w:p w14:paraId="6F09C4E2">
            <w:pP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kern w:val="0"/>
                <w:sz w:val="24"/>
                <w:lang w:eastAsia="zh-CN"/>
              </w:rPr>
              <w:t>将</w:t>
            </w:r>
            <w:r>
              <w:rPr>
                <w:rFonts w:ascii="Times New Roman" w:hAnsi="Times New Roman" w:eastAsia="仿宋_GB2312" w:cs="Times New Roman"/>
                <w:kern w:val="0"/>
                <w:sz w:val="24"/>
              </w:rPr>
              <w:t>国办系统中的学生信息进行逐一审核并进行村级公示，然后把符合</w:t>
            </w:r>
            <w:r>
              <w:rPr>
                <w:rFonts w:hint="eastAsia" w:ascii="Times New Roman" w:hAnsi="Times New Roman" w:eastAsia="仿宋_GB2312" w:cs="Times New Roman"/>
                <w:kern w:val="0"/>
                <w:sz w:val="24"/>
                <w:lang w:eastAsia="zh-CN"/>
              </w:rPr>
              <w:t>条件的</w:t>
            </w:r>
            <w:r>
              <w:rPr>
                <w:rFonts w:ascii="Times New Roman" w:hAnsi="Times New Roman" w:eastAsia="仿宋_GB2312" w:cs="Times New Roman"/>
                <w:kern w:val="0"/>
                <w:sz w:val="24"/>
              </w:rPr>
              <w:t>学生信息上报到县农业农村局；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对受训贫困劳动力是否为建档立卡脱贫人口和身份证件进行审核，同时对技能等级证书进行初审，对初审通过的材料签署意见并加盖公章，一套留镇存档，另一套送县农业农村局并公示；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负责辖区内行政村的“小额信贷”政策宣传工作；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对符合“小额信贷”条件对象</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申报资料进行初审公示；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对已发放“小额信贷”补助的名单进行公告。</w:t>
            </w:r>
          </w:p>
        </w:tc>
      </w:tr>
      <w:tr w14:paraId="171DA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trPr>
        <w:tc>
          <w:tcPr>
            <w:tcW w:w="749" w:type="dxa"/>
            <w:shd w:val="clear" w:color="auto" w:fill="FFFFFF"/>
            <w:vAlign w:val="center"/>
          </w:tcPr>
          <w:p w14:paraId="7D04F65D">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67</w:t>
            </w:r>
          </w:p>
        </w:tc>
        <w:tc>
          <w:tcPr>
            <w:tcW w:w="1227" w:type="dxa"/>
            <w:shd w:val="clear" w:color="auto" w:fill="auto"/>
            <w:vAlign w:val="center"/>
          </w:tcPr>
          <w:p w14:paraId="54802D9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生猪定点屠宰</w:t>
            </w:r>
          </w:p>
        </w:tc>
        <w:tc>
          <w:tcPr>
            <w:tcW w:w="1860" w:type="dxa"/>
            <w:shd w:val="clear" w:color="auto" w:fill="FFFFFF"/>
            <w:vAlign w:val="center"/>
          </w:tcPr>
          <w:p w14:paraId="61EA19B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090" w:type="dxa"/>
            <w:shd w:val="clear" w:color="auto" w:fill="FFFFFF"/>
            <w:vAlign w:val="center"/>
          </w:tcPr>
          <w:p w14:paraId="6BB58A5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负责全县生猪屠宰活动的监督管理工作，及时协调解决生猪屠宰管理工作中的重大问题；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对生猪定点屠宰违法行为进行查处。</w:t>
            </w:r>
          </w:p>
        </w:tc>
        <w:tc>
          <w:tcPr>
            <w:tcW w:w="4249" w:type="dxa"/>
            <w:shd w:val="clear" w:color="auto" w:fill="FFFFFF"/>
            <w:vAlign w:val="center"/>
          </w:tcPr>
          <w:p w14:paraId="1266AFB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负责辖区内生猪定点屠宰的宣传教育；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协助做好生猪屠宰监督管理工作；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协助摸排私屠滥宰违法行为并上报。</w:t>
            </w:r>
          </w:p>
        </w:tc>
      </w:tr>
      <w:tr w14:paraId="07A9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05EE7C83">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68</w:t>
            </w:r>
          </w:p>
        </w:tc>
        <w:tc>
          <w:tcPr>
            <w:tcW w:w="1227" w:type="dxa"/>
            <w:shd w:val="clear" w:color="auto" w:fill="auto"/>
            <w:vAlign w:val="center"/>
          </w:tcPr>
          <w:p w14:paraId="10F8670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农作物病虫害防治及植物疫病防控工作</w:t>
            </w:r>
          </w:p>
        </w:tc>
        <w:tc>
          <w:tcPr>
            <w:tcW w:w="1860" w:type="dxa"/>
            <w:shd w:val="clear" w:color="auto" w:fill="FFFFFF"/>
            <w:vAlign w:val="center"/>
          </w:tcPr>
          <w:p w14:paraId="2989B83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090" w:type="dxa"/>
            <w:shd w:val="clear" w:color="auto" w:fill="FFFFFF"/>
            <w:vAlign w:val="center"/>
          </w:tcPr>
          <w:p w14:paraId="5CDE783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负责全县农作物病虫害防治的监督管理工作；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负责全县农作物病虫害监测预报、防治技术指导、农业植物检疫防疫、农作物疫病防控应急处置等工作。</w:t>
            </w:r>
          </w:p>
        </w:tc>
        <w:tc>
          <w:tcPr>
            <w:tcW w:w="4249" w:type="dxa"/>
            <w:shd w:val="clear" w:color="auto" w:fill="FFFFFF"/>
            <w:vAlign w:val="center"/>
          </w:tcPr>
          <w:p w14:paraId="45D0841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协助做好农作物病虫害防治宣传、动员、组织等工作；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协助开展农药使用指导、服务工作。</w:t>
            </w:r>
          </w:p>
        </w:tc>
      </w:tr>
      <w:tr w14:paraId="43BD9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4" w:hRule="atLeast"/>
        </w:trPr>
        <w:tc>
          <w:tcPr>
            <w:tcW w:w="749" w:type="dxa"/>
            <w:shd w:val="clear" w:color="auto" w:fill="FFFFFF"/>
            <w:vAlign w:val="center"/>
          </w:tcPr>
          <w:p w14:paraId="398C2483">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69</w:t>
            </w:r>
          </w:p>
        </w:tc>
        <w:tc>
          <w:tcPr>
            <w:tcW w:w="1227" w:type="dxa"/>
            <w:shd w:val="clear" w:color="auto" w:fill="auto"/>
            <w:vAlign w:val="center"/>
          </w:tcPr>
          <w:p w14:paraId="3D3C156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动物疫病强制集中免疫及应急处置</w:t>
            </w:r>
          </w:p>
        </w:tc>
        <w:tc>
          <w:tcPr>
            <w:tcW w:w="1860" w:type="dxa"/>
            <w:shd w:val="clear" w:color="auto" w:fill="FFFFFF"/>
            <w:vAlign w:val="center"/>
          </w:tcPr>
          <w:p w14:paraId="10D3513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090" w:type="dxa"/>
            <w:shd w:val="clear" w:color="auto" w:fill="FFFFFF"/>
            <w:vAlign w:val="center"/>
          </w:tcPr>
          <w:p w14:paraId="45B95BF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建立健全动物防疫体系，制定并组织实施动物疫病防治规划；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组织实施动物疫病强制免疫计划，并对饲养动物的单位和个人履行强制免疫义务情况进行监督检查；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定期对强制免疫计划实施情况和效果进行评估；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负责制定动物疫病应急预案，明确组织指挥机制、信息报告、应急处置措施等内容；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发生重大动物疫情事件时及时启动应急响应，划定疫点、疫区，调查疫源，协调做好疫情处置工作。</w:t>
            </w:r>
          </w:p>
        </w:tc>
        <w:tc>
          <w:tcPr>
            <w:tcW w:w="4249" w:type="dxa"/>
            <w:shd w:val="clear" w:color="auto" w:fill="FFFFFF"/>
            <w:vAlign w:val="center"/>
          </w:tcPr>
          <w:p w14:paraId="074D788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负责组织开展重大动物疫病防控宣传工作；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领取、发放动物防疫疫苗；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做好强制免疫疫苗接种及免疫档案记录情况的监督检查工作；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协助做好流行病学调查；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发生突发重大动物疫情事件后，根据应急预案组织做好突发动物疫情事件的应急处置工作。</w:t>
            </w:r>
          </w:p>
        </w:tc>
      </w:tr>
      <w:tr w14:paraId="2AE13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3" w:hRule="atLeast"/>
        </w:trPr>
        <w:tc>
          <w:tcPr>
            <w:tcW w:w="749" w:type="dxa"/>
            <w:shd w:val="clear" w:color="auto" w:fill="FFFFFF"/>
            <w:vAlign w:val="center"/>
          </w:tcPr>
          <w:p w14:paraId="1C8AE887">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70</w:t>
            </w:r>
          </w:p>
        </w:tc>
        <w:tc>
          <w:tcPr>
            <w:tcW w:w="1227" w:type="dxa"/>
            <w:shd w:val="clear" w:color="auto" w:fill="auto"/>
            <w:vAlign w:val="center"/>
          </w:tcPr>
          <w:p w14:paraId="401B058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病死动物的无害化处理</w:t>
            </w:r>
          </w:p>
        </w:tc>
        <w:tc>
          <w:tcPr>
            <w:tcW w:w="1860" w:type="dxa"/>
            <w:shd w:val="clear" w:color="auto" w:fill="FFFFFF"/>
            <w:vAlign w:val="center"/>
          </w:tcPr>
          <w:p w14:paraId="19EBE2F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县农业农村局</w:t>
            </w:r>
          </w:p>
        </w:tc>
        <w:tc>
          <w:tcPr>
            <w:tcW w:w="6090" w:type="dxa"/>
            <w:shd w:val="clear" w:color="auto" w:fill="FFFFFF"/>
            <w:vAlign w:val="center"/>
          </w:tcPr>
          <w:p w14:paraId="41CBCA4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负责监督管理全县病死畜禽和病害畜禽产品无害化处理工作。</w:t>
            </w:r>
          </w:p>
        </w:tc>
        <w:tc>
          <w:tcPr>
            <w:tcW w:w="4249" w:type="dxa"/>
            <w:shd w:val="clear" w:color="auto" w:fill="FFFFFF"/>
            <w:vAlign w:val="center"/>
          </w:tcPr>
          <w:p w14:paraId="24DA353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负责对辖区内公共场所和乡村发现的死亡畜禽组织收集、处理并溯源；</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配合对辖区范围内发现的买卖病死</w:t>
            </w:r>
            <w:r>
              <w:rPr>
                <w:rFonts w:hint="eastAsia" w:ascii="Times New Roman" w:hAnsi="Times New Roman" w:eastAsia="仿宋_GB2312" w:cs="Times New Roman"/>
                <w:kern w:val="0"/>
                <w:sz w:val="24"/>
                <w:lang w:eastAsia="zh-CN"/>
              </w:rPr>
              <w:t>畜禽</w:t>
            </w:r>
            <w:r>
              <w:rPr>
                <w:rFonts w:ascii="Times New Roman" w:hAnsi="Times New Roman" w:eastAsia="仿宋_GB2312" w:cs="Times New Roman"/>
                <w:kern w:val="0"/>
                <w:sz w:val="24"/>
              </w:rPr>
              <w:t>违法行为及时制止，移交问题线索并协助有关部门查处违法行为。</w:t>
            </w:r>
          </w:p>
        </w:tc>
      </w:tr>
      <w:tr w14:paraId="3C19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0BBBC72C">
            <w:pPr>
              <w:widowControl/>
              <w:spacing w:line="320" w:lineRule="exact"/>
              <w:rPr>
                <w:rFonts w:ascii="Times New Roman" w:hAnsi="Times New Roman" w:eastAsia="黑体" w:cs="Times New Roman"/>
                <w:bCs/>
                <w:kern w:val="0"/>
                <w:sz w:val="24"/>
              </w:rPr>
            </w:pPr>
            <w:r>
              <w:rPr>
                <w:rFonts w:ascii="Times New Roman" w:hAnsi="Times New Roman" w:eastAsia="黑体" w:cs="Times New Roman"/>
                <w:bCs/>
                <w:kern w:val="0"/>
                <w:sz w:val="24"/>
              </w:rPr>
              <w:t>六、生态环保（20项）</w:t>
            </w:r>
          </w:p>
        </w:tc>
      </w:tr>
      <w:tr w14:paraId="21D8B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700A2229">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71</w:t>
            </w:r>
          </w:p>
        </w:tc>
        <w:tc>
          <w:tcPr>
            <w:tcW w:w="1227" w:type="dxa"/>
            <w:shd w:val="clear" w:color="auto" w:fill="auto"/>
            <w:vAlign w:val="center"/>
          </w:tcPr>
          <w:p w14:paraId="23DC45D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突发环境事件应急处置</w:t>
            </w:r>
          </w:p>
        </w:tc>
        <w:tc>
          <w:tcPr>
            <w:tcW w:w="1860" w:type="dxa"/>
            <w:shd w:val="clear" w:color="auto" w:fill="FFFFFF"/>
            <w:vAlign w:val="center"/>
          </w:tcPr>
          <w:p w14:paraId="4282AFCD">
            <w:pPr>
              <w:widowControl/>
              <w:overflowPunct w:val="0"/>
              <w:autoSpaceDE w:val="0"/>
              <w:autoSpaceDN w:val="0"/>
              <w:spacing w:line="320" w:lineRule="exact"/>
              <w:rPr>
                <w:rFonts w:ascii="Times New Roman" w:hAnsi="Times New Roman" w:eastAsia="仿宋_GB2312" w:cs="Times New Roman"/>
                <w:kern w:val="0"/>
                <w:sz w:val="24"/>
              </w:rPr>
            </w:pPr>
            <w:r>
              <w:rPr>
                <w:rFonts w:hint="eastAsia" w:ascii="Times New Roman" w:hAnsi="Times New Roman" w:eastAsia="仿宋_GB2312" w:cs="Times New Roman"/>
                <w:kern w:val="0"/>
                <w:sz w:val="24"/>
                <w:lang w:eastAsia="zh-CN"/>
              </w:rPr>
              <w:t>洛阳</w:t>
            </w:r>
            <w:r>
              <w:rPr>
                <w:rFonts w:ascii="Times New Roman" w:hAnsi="Times New Roman" w:eastAsia="仿宋_GB2312" w:cs="Times New Roman"/>
                <w:kern w:val="0"/>
                <w:sz w:val="24"/>
              </w:rPr>
              <w:t>市生态环境局宜阳分局</w:t>
            </w:r>
          </w:p>
        </w:tc>
        <w:tc>
          <w:tcPr>
            <w:tcW w:w="6090" w:type="dxa"/>
            <w:shd w:val="clear" w:color="auto" w:fill="FFFFFF"/>
            <w:vAlign w:val="center"/>
          </w:tcPr>
          <w:p w14:paraId="7C4A295D">
            <w:pPr>
              <w:widowControl/>
              <w:overflowPunct w:val="0"/>
              <w:autoSpaceDE w:val="0"/>
              <w:autoSpaceDN w:val="0"/>
              <w:spacing w:line="33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负责突发环境事件应急管理日常工作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实施监督管理，指导、协助、督促乡镇（街道）及其有关部门做好突发环境事件应对工作；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负责制定突发环境事件应急预案，做好应急响应、信息报告、事件处置等工作；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组织开展突发环境事件应急演练；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加强突发环境事件应急管理的宣传和教育，鼓励公众参与，增强防范和应对突发环境事件的知识和意识。</w:t>
            </w:r>
          </w:p>
        </w:tc>
        <w:tc>
          <w:tcPr>
            <w:tcW w:w="4249" w:type="dxa"/>
            <w:shd w:val="clear" w:color="auto" w:fill="FFFFFF"/>
            <w:vAlign w:val="center"/>
          </w:tcPr>
          <w:p w14:paraId="436F9E3D">
            <w:pPr>
              <w:widowControl/>
              <w:overflowPunct w:val="0"/>
              <w:autoSpaceDE w:val="0"/>
              <w:autoSpaceDN w:val="0"/>
              <w:spacing w:line="33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配合开展突发环境事件应急管理的宣传和教育；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配合做好辖区突发环境事件应急处置应对工作，参与事件调查，做好可能导致突发环境事件信息的收集、上报工作。</w:t>
            </w:r>
          </w:p>
        </w:tc>
      </w:tr>
      <w:tr w14:paraId="356A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4ED172C6">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72</w:t>
            </w:r>
          </w:p>
        </w:tc>
        <w:tc>
          <w:tcPr>
            <w:tcW w:w="1227" w:type="dxa"/>
            <w:shd w:val="clear" w:color="auto" w:fill="auto"/>
            <w:vAlign w:val="center"/>
          </w:tcPr>
          <w:p w14:paraId="79ECC74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大气污染防治</w:t>
            </w:r>
          </w:p>
        </w:tc>
        <w:tc>
          <w:tcPr>
            <w:tcW w:w="1860" w:type="dxa"/>
            <w:shd w:val="clear" w:color="auto" w:fill="FFFFFF"/>
            <w:vAlign w:val="center"/>
          </w:tcPr>
          <w:p w14:paraId="686F19D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p>
        </w:tc>
        <w:tc>
          <w:tcPr>
            <w:tcW w:w="6090" w:type="dxa"/>
            <w:shd w:val="clear" w:color="auto" w:fill="FFFFFF"/>
            <w:vAlign w:val="center"/>
          </w:tcPr>
          <w:p w14:paraId="0BB05DBD">
            <w:pPr>
              <w:widowControl/>
              <w:overflowPunct w:val="0"/>
              <w:autoSpaceDE w:val="0"/>
              <w:autoSpaceDN w:val="0"/>
              <w:spacing w:line="330" w:lineRule="exact"/>
              <w:rPr>
                <w:rFonts w:hint="eastAsia" w:ascii="Times New Roman" w:hAnsi="Times New Roman" w:eastAsia="仿宋_GB2312" w:cs="Times New Roman"/>
                <w:kern w:val="0"/>
                <w:sz w:val="24"/>
              </w:rPr>
            </w:pPr>
            <w:r>
              <w:rPr>
                <w:rFonts w:ascii="Times New Roman" w:hAnsi="Times New Roman" w:eastAsia="仿宋_GB2312" w:cs="Times New Roman"/>
                <w:b/>
                <w:bCs/>
                <w:kern w:val="0"/>
                <w:sz w:val="24"/>
              </w:rPr>
              <w:t>洛阳市生态环境局宜阳分局：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对大气污染防治实施统一监督管理，负责工业大气污染防治的监督管理；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对排污单位进行监督检查，查处大气环境违法行为。</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县水利局：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负责水利工程扬尘污染防治。</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县发展和改革委员会：</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负责结构调整、清洁能源保障工作，完成煤炭消费总量控制和“公转铁”等工作。</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会同洛阳市生态环境局宜阳分局对锅炉生产、进口、销售和使用环节执行环境保护标准或者要求的情况进行监督检查；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牵头组织推进全县散煤治理工作；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负责流通领域烟花爆竹经营秩序的管理。</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县住房和城乡建设局：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负责建筑工程扬尘污染防治。</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县城市管理局：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负责城区内餐饮业油烟污染防治工作。</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县交通运输局：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负责道路施工改造过程中扬尘污染防治。</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负责机动车大气污染防治；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依法查处违法运输、携带和违规燃放烟花爆竹行为。</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县农业农村局：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负责秸秆综合利用和禁烧工作。</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县工业信息化和商务局：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1. 负责落后产能淘汰工作；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推进工业企业绿色化改造。</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县应急管理局：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负责依法查处非法生产、储存、经营烟花爆竹行为。</w:t>
            </w:r>
            <w:r>
              <w:rPr>
                <w:rFonts w:ascii="Times New Roman" w:hAnsi="Times New Roman" w:eastAsia="仿宋_GB2312" w:cs="Times New Roman"/>
                <w:bCs/>
                <w:kern w:val="0"/>
                <w:sz w:val="24"/>
              </w:rPr>
              <w:br w:type="textWrapping"/>
            </w:r>
            <w:r>
              <w:rPr>
                <w:rFonts w:ascii="Times New Roman" w:hAnsi="Times New Roman" w:eastAsia="仿宋_GB2312" w:cs="Times New Roman"/>
                <w:b/>
                <w:bCs/>
                <w:kern w:val="0"/>
                <w:sz w:val="24"/>
              </w:rPr>
              <w:t>县自然资源局：</w:t>
            </w:r>
            <w:r>
              <w:rPr>
                <w:rFonts w:ascii="Times New Roman" w:hAnsi="Times New Roman" w:eastAsia="仿宋_GB2312" w:cs="Times New Roman"/>
                <w:bCs/>
                <w:kern w:val="0"/>
                <w:sz w:val="24"/>
              </w:rPr>
              <w:br w:type="textWrapping"/>
            </w:r>
            <w:r>
              <w:rPr>
                <w:rFonts w:ascii="Times New Roman" w:hAnsi="Times New Roman" w:eastAsia="仿宋_GB2312" w:cs="Times New Roman"/>
                <w:kern w:val="0"/>
                <w:sz w:val="24"/>
              </w:rPr>
              <w:t>负责矿山开采、未利用土地开发、土地整治和矿山地质环境治理恢复的扬尘防治工作。</w:t>
            </w:r>
          </w:p>
          <w:p w14:paraId="55C5C356">
            <w:pPr>
              <w:widowControl/>
              <w:overflowPunct w:val="0"/>
              <w:autoSpaceDE w:val="0"/>
              <w:autoSpaceDN w:val="0"/>
              <w:spacing w:line="330" w:lineRule="exact"/>
              <w:rPr>
                <w:rFonts w:hint="eastAsia" w:ascii="Times New Roman" w:hAnsi="Times New Roman" w:eastAsia="仿宋_GB2312" w:cs="Times New Roman"/>
                <w:kern w:val="0"/>
                <w:sz w:val="24"/>
              </w:rPr>
            </w:pPr>
          </w:p>
          <w:p w14:paraId="7181F06F">
            <w:pPr>
              <w:widowControl/>
              <w:overflowPunct w:val="0"/>
              <w:autoSpaceDE w:val="0"/>
              <w:autoSpaceDN w:val="0"/>
              <w:spacing w:line="330" w:lineRule="exact"/>
              <w:rPr>
                <w:rFonts w:ascii="Times New Roman" w:hAnsi="Times New Roman" w:eastAsia="仿宋_GB2312" w:cs="Times New Roman"/>
                <w:kern w:val="0"/>
                <w:sz w:val="24"/>
              </w:rPr>
            </w:pPr>
          </w:p>
        </w:tc>
        <w:tc>
          <w:tcPr>
            <w:tcW w:w="4249" w:type="dxa"/>
            <w:shd w:val="clear" w:color="auto" w:fill="FFFFFF"/>
            <w:vAlign w:val="center"/>
          </w:tcPr>
          <w:p w14:paraId="20C27ED4">
            <w:pPr>
              <w:widowControl/>
              <w:overflowPunct w:val="0"/>
              <w:autoSpaceDE w:val="0"/>
              <w:autoSpaceDN w:val="0"/>
              <w:spacing w:line="33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配合生态环境及其他有关部门开展大气污染防治工作；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配合开展大气污染物减排、机动车污染监督等工作；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对大气污染防治开展日常巡查，及时制止大气环境污染和生态破坏行为，及时上报涉嫌环境违法线索；</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负责统筹协调本辖区内扬尘污染防控工作，配合做好本辖区内国、省、县道的清扫保洁工作。</w:t>
            </w:r>
          </w:p>
        </w:tc>
      </w:tr>
      <w:tr w14:paraId="048E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43EDCBCA">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73</w:t>
            </w:r>
          </w:p>
        </w:tc>
        <w:tc>
          <w:tcPr>
            <w:tcW w:w="1227" w:type="dxa"/>
            <w:shd w:val="clear" w:color="auto" w:fill="auto"/>
            <w:vAlign w:val="center"/>
          </w:tcPr>
          <w:p w14:paraId="16F834D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环境空气质量自动监测站管理工作</w:t>
            </w:r>
          </w:p>
        </w:tc>
        <w:tc>
          <w:tcPr>
            <w:tcW w:w="1860" w:type="dxa"/>
            <w:shd w:val="clear" w:color="auto" w:fill="FFFFFF"/>
            <w:vAlign w:val="center"/>
          </w:tcPr>
          <w:p w14:paraId="2D44AFB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p>
        </w:tc>
        <w:tc>
          <w:tcPr>
            <w:tcW w:w="6090" w:type="dxa"/>
            <w:shd w:val="clear" w:color="auto" w:fill="FFFFFF"/>
            <w:vAlign w:val="center"/>
          </w:tcPr>
          <w:p w14:paraId="78A5CEB9">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负责乡镇空气站的建设、更新和验收工作及运维管理。</w:t>
            </w:r>
          </w:p>
        </w:tc>
        <w:tc>
          <w:tcPr>
            <w:tcW w:w="4249" w:type="dxa"/>
            <w:shd w:val="clear" w:color="auto" w:fill="FFFFFF"/>
            <w:vAlign w:val="center"/>
          </w:tcPr>
          <w:p w14:paraId="7BD7D37F">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1. 负责提供站房建设用地、电力供应、网络通讯等基础条件，及时报送站点供电、通信等异常情况；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协调解决出入站房、上下楼顶等点位运维所必须具备的工作条件，同时保障好站房及其附属设施的安全，定期对防水、防潮、保温、消防、防雷进行检查和维护。</w:t>
            </w:r>
          </w:p>
        </w:tc>
      </w:tr>
      <w:tr w14:paraId="2CC6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7C96F84F">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74</w:t>
            </w:r>
          </w:p>
        </w:tc>
        <w:tc>
          <w:tcPr>
            <w:tcW w:w="1227" w:type="dxa"/>
            <w:shd w:val="clear" w:color="auto" w:fill="auto"/>
            <w:vAlign w:val="center"/>
          </w:tcPr>
          <w:p w14:paraId="4297BD4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主要污染物重点工程减排量指标</w:t>
            </w:r>
            <w:r>
              <w:rPr>
                <w:rFonts w:hint="eastAsia" w:ascii="Times New Roman" w:hAnsi="Times New Roman" w:eastAsia="仿宋_GB2312" w:cs="Times New Roman"/>
                <w:kern w:val="0"/>
                <w:sz w:val="24"/>
                <w:lang w:eastAsia="zh-CN"/>
              </w:rPr>
              <w:t>管理</w:t>
            </w:r>
            <w:r>
              <w:rPr>
                <w:rFonts w:ascii="Times New Roman" w:hAnsi="Times New Roman" w:eastAsia="仿宋_GB2312" w:cs="Times New Roman"/>
                <w:kern w:val="0"/>
                <w:sz w:val="24"/>
              </w:rPr>
              <w:t>工作</w:t>
            </w:r>
          </w:p>
        </w:tc>
        <w:tc>
          <w:tcPr>
            <w:tcW w:w="1860" w:type="dxa"/>
            <w:shd w:val="clear" w:color="auto" w:fill="FFFFFF"/>
            <w:vAlign w:val="center"/>
          </w:tcPr>
          <w:p w14:paraId="37128A2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p>
        </w:tc>
        <w:tc>
          <w:tcPr>
            <w:tcW w:w="6090" w:type="dxa"/>
            <w:shd w:val="clear" w:color="auto" w:fill="FFFFFF"/>
            <w:vAlign w:val="center"/>
          </w:tcPr>
          <w:p w14:paraId="1924640D">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抓好减排项目实施，做好减排档案收集、填报工作。</w:t>
            </w:r>
          </w:p>
        </w:tc>
        <w:tc>
          <w:tcPr>
            <w:tcW w:w="4249" w:type="dxa"/>
            <w:shd w:val="clear" w:color="auto" w:fill="FFFFFF"/>
            <w:vAlign w:val="center"/>
          </w:tcPr>
          <w:p w14:paraId="1FB1B555">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核算年</w:t>
            </w:r>
            <w:r>
              <w:rPr>
                <w:rFonts w:hint="eastAsia" w:ascii="Times New Roman" w:hAnsi="Times New Roman" w:eastAsia="仿宋_GB2312" w:cs="Times New Roman"/>
                <w:kern w:val="0"/>
                <w:sz w:val="24"/>
              </w:rPr>
              <w:t>度</w:t>
            </w:r>
            <w:r>
              <w:rPr>
                <w:rFonts w:ascii="Times New Roman" w:hAnsi="Times New Roman" w:eastAsia="仿宋_GB2312" w:cs="Times New Roman"/>
                <w:kern w:val="0"/>
                <w:sz w:val="24"/>
              </w:rPr>
              <w:t>本乡镇清洁取暖散煤消费量统计信息表和烟烤房（工业炉窑）清洁能源替代工程数量清单、相关年用煤量情况说明。</w:t>
            </w:r>
          </w:p>
        </w:tc>
      </w:tr>
      <w:tr w14:paraId="1993F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4BF8B47C">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1227" w:type="dxa"/>
            <w:shd w:val="clear" w:color="auto" w:fill="auto"/>
            <w:vAlign w:val="center"/>
          </w:tcPr>
          <w:p w14:paraId="37245A8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水污染防治</w:t>
            </w:r>
          </w:p>
        </w:tc>
        <w:tc>
          <w:tcPr>
            <w:tcW w:w="1860" w:type="dxa"/>
            <w:shd w:val="clear" w:color="auto" w:fill="FFFFFF"/>
            <w:vAlign w:val="center"/>
          </w:tcPr>
          <w:p w14:paraId="4661475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p>
        </w:tc>
        <w:tc>
          <w:tcPr>
            <w:tcW w:w="6090" w:type="dxa"/>
            <w:shd w:val="clear" w:color="auto" w:fill="FFFFFF"/>
            <w:vAlign w:val="center"/>
          </w:tcPr>
          <w:p w14:paraId="6E408B8D">
            <w:pPr>
              <w:widowControl/>
              <w:overflowPunct w:val="0"/>
              <w:autoSpaceDE w:val="0"/>
              <w:autoSpaceDN w:val="0"/>
              <w:spacing w:line="29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实施水污染防治统一监督管理和业务指导；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会同水利等部门组织划定农村集中式饮用水水源保护范围；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负责黄河流域整治资料收集、上传工作；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对农村生活污水处理设施运行维护情况进行监管指导和监督检查。</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负责合理规划、开发利用水产资源，预防和减少水产养殖对水环境的污染。</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负责制定水资源保护规划，加强水资源和饮用水源保护；</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负责会同有关部门适时对饮用水水源地进行优化调整。</w:t>
            </w:r>
          </w:p>
        </w:tc>
        <w:tc>
          <w:tcPr>
            <w:tcW w:w="4249" w:type="dxa"/>
            <w:shd w:val="clear" w:color="auto" w:fill="FFFFFF"/>
            <w:vAlign w:val="center"/>
          </w:tcPr>
          <w:p w14:paraId="51E034B1">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配合划定农村集中式饮用水水源保护范围；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配合相关部门做好河流排污口排查、溯源工作；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配合做好饮用水水源保护区污染防治工作；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配合开展农村生活污水处理设施出水水质监测工作；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对水污染防治开展日常巡查，发现问题及时上报。</w:t>
            </w:r>
          </w:p>
        </w:tc>
      </w:tr>
      <w:tr w14:paraId="3A20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3" w:hRule="atLeast"/>
        </w:trPr>
        <w:tc>
          <w:tcPr>
            <w:tcW w:w="749" w:type="dxa"/>
            <w:shd w:val="clear" w:color="auto" w:fill="FFFFFF"/>
            <w:vAlign w:val="center"/>
          </w:tcPr>
          <w:p w14:paraId="09A398B6">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76</w:t>
            </w:r>
          </w:p>
        </w:tc>
        <w:tc>
          <w:tcPr>
            <w:tcW w:w="1227" w:type="dxa"/>
            <w:shd w:val="clear" w:color="auto" w:fill="auto"/>
            <w:vAlign w:val="center"/>
          </w:tcPr>
          <w:p w14:paraId="292FA09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土壤污染防治</w:t>
            </w:r>
          </w:p>
        </w:tc>
        <w:tc>
          <w:tcPr>
            <w:tcW w:w="1860" w:type="dxa"/>
            <w:shd w:val="clear" w:color="auto" w:fill="FFFFFF"/>
            <w:vAlign w:val="center"/>
          </w:tcPr>
          <w:p w14:paraId="3654B95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p>
          <w:p w14:paraId="0167CFA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p>
        </w:tc>
        <w:tc>
          <w:tcPr>
            <w:tcW w:w="6090" w:type="dxa"/>
            <w:shd w:val="clear" w:color="auto" w:fill="FFFFFF"/>
            <w:vAlign w:val="center"/>
          </w:tcPr>
          <w:p w14:paraId="7C37680F">
            <w:pPr>
              <w:widowControl/>
              <w:overflowPunct w:val="0"/>
              <w:autoSpaceDE w:val="0"/>
              <w:autoSpaceDN w:val="0"/>
              <w:spacing w:line="290" w:lineRule="exact"/>
              <w:rPr>
                <w:rFonts w:ascii="Times New Roman" w:hAnsi="Times New Roman" w:eastAsia="仿宋_GB2312" w:cs="Times New Roman"/>
                <w:bCs/>
                <w:kern w:val="0"/>
                <w:sz w:val="24"/>
              </w:rPr>
            </w:pPr>
            <w:r>
              <w:rPr>
                <w:rFonts w:ascii="Times New Roman" w:hAnsi="Times New Roman" w:eastAsia="仿宋_GB2312" w:cs="Times New Roman"/>
                <w:b/>
                <w:bCs/>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对全县土壤污染防治工作实施统一监督管理；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定期对污水集中处理设施、固体废物处置设施周边土壤进行监测；</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督促土地使用权人开展土调，落实建设用地土壤污染风险管控和修复名录制度。</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负责全县重点建设用地安全利用工作。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负责加强耕地土壤污染预警监测，依法实施农用地分类管理；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开展农业面源污染数据统计。</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负责将农村黑臭水体治理和管护纳入河湖长制重点工作。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县农业农村局、县住房和城乡建设局：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加强对第三方运维单位的管理，保障农村污水处理设施的正常运行。</w:t>
            </w:r>
          </w:p>
        </w:tc>
        <w:tc>
          <w:tcPr>
            <w:tcW w:w="4249" w:type="dxa"/>
            <w:shd w:val="clear" w:color="auto" w:fill="FFFFFF"/>
            <w:vAlign w:val="center"/>
          </w:tcPr>
          <w:p w14:paraId="69F5C2E7">
            <w:pPr>
              <w:widowControl/>
              <w:overflowPunct w:val="0"/>
              <w:autoSpaceDE w:val="0"/>
              <w:autoSpaceDN w:val="0"/>
              <w:spacing w:line="29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配合做好污水集中处理设施、固体废物处置设施周边土壤的监测工作；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根据建设用地土壤污染风险管控和修复名录，配合开展督促整改；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配合督促需要土调的企业开展土壤污染状况调查；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配合督促需要开展管控的地块落实风险管控措施；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排查上报辖区内黑臭水体情况，发现黑臭水体及时上报并开展治理；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按要求确定需要整治的村庄并督促指导村庄开展整治工作，完善相关材料；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对土壤污染防治开展日常巡查，发现问题及时上报；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8. 负责镇、村污水管网的建设、维护工作；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9. 负责村级污水处理终端的建设、维护、运行。</w:t>
            </w:r>
          </w:p>
        </w:tc>
      </w:tr>
      <w:tr w14:paraId="2B97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3FA9D275">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77</w:t>
            </w:r>
          </w:p>
        </w:tc>
        <w:tc>
          <w:tcPr>
            <w:tcW w:w="1227" w:type="dxa"/>
            <w:shd w:val="clear" w:color="auto" w:fill="auto"/>
            <w:vAlign w:val="center"/>
          </w:tcPr>
          <w:p w14:paraId="77E195D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噪声污染防治</w:t>
            </w:r>
          </w:p>
        </w:tc>
        <w:tc>
          <w:tcPr>
            <w:tcW w:w="1860" w:type="dxa"/>
            <w:shd w:val="clear" w:color="auto" w:fill="FFFFFF"/>
            <w:vAlign w:val="center"/>
          </w:tcPr>
          <w:p w14:paraId="2CCE726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p>
        </w:tc>
        <w:tc>
          <w:tcPr>
            <w:tcW w:w="6090" w:type="dxa"/>
            <w:shd w:val="clear" w:color="auto" w:fill="FFFFFF"/>
            <w:vAlign w:val="center"/>
          </w:tcPr>
          <w:p w14:paraId="0EF92C0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i w:val="0"/>
                <w:iCs w:val="0"/>
                <w:color w:val="000000"/>
                <w:kern w:val="0"/>
                <w:sz w:val="24"/>
                <w:lang w:eastAsia="zh-CN"/>
              </w:rPr>
            </w:pPr>
            <w:r>
              <w:rPr>
                <w:rFonts w:ascii="Times New Roman" w:hAnsi="Times New Roman" w:eastAsia="仿宋_GB2312" w:cs="Times New Roman"/>
                <w:b/>
                <w:color w:val="000000"/>
                <w:kern w:val="0"/>
                <w:sz w:val="24"/>
              </w:rPr>
              <w:t>洛</w:t>
            </w:r>
            <w:r>
              <w:rPr>
                <w:rFonts w:ascii="Times New Roman" w:hAnsi="Times New Roman" w:eastAsia="仿宋_GB2312" w:cs="Times New Roman"/>
                <w:b/>
                <w:i w:val="0"/>
                <w:iCs w:val="0"/>
                <w:color w:val="000000"/>
                <w:kern w:val="0"/>
                <w:sz w:val="24"/>
              </w:rPr>
              <w:t>阳市生态环境局宜阳分局：</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1. 对全县噪声污染防治工作实施统一监督管理，负责噪声污染防治相关法律、法规、政策等问题的解答解释；</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协同有关部门按照各自职责做好环境噪声污染防治；</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负责拟定并组织实施噪声污染防治规划和计划，承担噪声污染防治相关环境功能区划工作，会同其他部门负责工业生产活动中产生的噪声扰民现象的投诉管理。</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县住房和城乡建设局：</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1. 将建设工程噪声污染防治纳入文明施工管理，督促施工单位科学合理组织作业，减少夜间施工作业；</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对建设单位建设噪声敏感建筑物不符合民用建筑隔声设计相关标准要求的，责令改正并进行处罚</w:t>
            </w:r>
            <w:r>
              <w:rPr>
                <w:rFonts w:hint="eastAsia" w:ascii="Times New Roman" w:hAnsi="Times New Roman" w:eastAsia="仿宋_GB2312" w:cs="Times New Roman"/>
                <w:i w:val="0"/>
                <w:iCs w:val="0"/>
                <w:color w:val="000000"/>
                <w:kern w:val="0"/>
                <w:sz w:val="24"/>
                <w:lang w:eastAsia="zh-CN"/>
              </w:rPr>
              <w:t>。</w:t>
            </w:r>
          </w:p>
          <w:p w14:paraId="29FD7B06">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i w:val="0"/>
                <w:iCs w:val="0"/>
                <w:color w:val="000000"/>
                <w:kern w:val="0"/>
                <w:sz w:val="24"/>
              </w:rPr>
              <w:t>县城市管理局：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1. 负责建筑施工噪声扰民行政处罚工作；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负责商业经营活动产生的社会生活噪声扰民监督管理工作。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县水利局：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负责水利基础设施建设领域产生的建筑施工噪声扰民投诉查处。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县交通运输局：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负责交通基础设施建设领域产生的建筑施工噪声扰民投诉查处</w:t>
            </w:r>
            <w:r>
              <w:rPr>
                <w:rFonts w:hint="eastAsia" w:ascii="Times New Roman" w:hAnsi="Times New Roman" w:eastAsia="仿宋_GB2312" w:cs="Times New Roman"/>
                <w:i w:val="0"/>
                <w:iCs w:val="0"/>
                <w:color w:val="000000"/>
                <w:kern w:val="0"/>
                <w:sz w:val="24"/>
                <w:lang w:eastAsia="zh-CN"/>
              </w:rPr>
              <w:t>。</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县公安局：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1. 负责科学划定禁止机动车鸣笛的区域或者路段，对机动车违反禁鸣规定行为进行查处；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对上道路行驶的机动车轰鸣涉及的非法改装行为进行查处；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负责其他非商业经营性质的社会生活噪声扰民监督管理工作。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县市场监督管理局、县文化广电和旅游局、县教育体育局、县卫生健康委员会：</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负责特种设备、旅游景区、学校、医院等行业领域的社会生活噪声扰民监督管理工作</w:t>
            </w:r>
            <w:r>
              <w:rPr>
                <w:rFonts w:ascii="Times New Roman" w:hAnsi="Times New Roman" w:eastAsia="仿宋_GB2312" w:cs="Times New Roman"/>
                <w:color w:val="000000"/>
                <w:kern w:val="0"/>
                <w:sz w:val="24"/>
              </w:rPr>
              <w:t>。</w:t>
            </w:r>
          </w:p>
          <w:p w14:paraId="56DFD6E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2C7F5153">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p>
        </w:tc>
        <w:tc>
          <w:tcPr>
            <w:tcW w:w="4249" w:type="dxa"/>
            <w:shd w:val="clear" w:color="auto" w:fill="FFFFFF"/>
            <w:vAlign w:val="center"/>
          </w:tcPr>
          <w:p w14:paraId="2B59ECE4">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发现或收到群众举报噪声扰民问题及时劝告制止，经劝告制止无效的上报有关部门；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协助职能部门做好工业、建筑施工、交通运输和社会生活噪声污染调查处理工作；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引导公众依法参与噪声污染防治工作；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配合有关部门查处违法行为。</w:t>
            </w:r>
          </w:p>
        </w:tc>
      </w:tr>
      <w:tr w14:paraId="078CF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00D739D5">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78</w:t>
            </w:r>
          </w:p>
        </w:tc>
        <w:tc>
          <w:tcPr>
            <w:tcW w:w="1227" w:type="dxa"/>
            <w:shd w:val="clear" w:color="auto" w:fill="auto"/>
            <w:vAlign w:val="center"/>
          </w:tcPr>
          <w:p w14:paraId="5CE5747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固体废物污染防治</w:t>
            </w:r>
          </w:p>
        </w:tc>
        <w:tc>
          <w:tcPr>
            <w:tcW w:w="1860" w:type="dxa"/>
            <w:shd w:val="clear" w:color="auto" w:fill="FFFFFF"/>
            <w:vAlign w:val="center"/>
          </w:tcPr>
          <w:p w14:paraId="44A970E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p>
        </w:tc>
        <w:tc>
          <w:tcPr>
            <w:tcW w:w="6090" w:type="dxa"/>
            <w:shd w:val="clear" w:color="auto" w:fill="FFFFFF"/>
            <w:vAlign w:val="center"/>
          </w:tcPr>
          <w:p w14:paraId="57FDEFAC">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1. </w:t>
            </w:r>
            <w:r>
              <w:rPr>
                <w:rFonts w:ascii="Times New Roman" w:hAnsi="Times New Roman" w:eastAsia="仿宋_GB2312" w:cs="Times New Roman"/>
                <w:spacing w:val="-6"/>
                <w:kern w:val="0"/>
                <w:sz w:val="24"/>
              </w:rPr>
              <w:t>对全县固体废物污染环境防治工作实施统一监督管理；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落实固体废物污染防治管理制度、规范、标准；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开展固体废物污染环境专项整治行动，严厉打击非法转移、倾倒、处置等违法行为。</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县城市管理局、县住房和城乡建设局：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负责生活垃圾、建筑垃圾的分类收集、处理处置、综合利用等工作；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完善生活垃圾处理体系。</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负责农村生活垃圾污染环境的防治，强化农业固体废物监督管理，防止污染环境。</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负责督促指导医疗卫生机构依法分类收集本单位产生的医疗废物，交由医疗废物集中处置单位处置；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依法履行医疗废物污染防治的相关应急处置工作。</w:t>
            </w:r>
          </w:p>
        </w:tc>
        <w:tc>
          <w:tcPr>
            <w:tcW w:w="4249" w:type="dxa"/>
            <w:shd w:val="clear" w:color="auto" w:fill="FFFFFF"/>
            <w:vAlign w:val="center"/>
          </w:tcPr>
          <w:p w14:paraId="2A721D96">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协助解决堆积废弃物污染环境问题，配合处理执法过程中查获的无法确定责任人的固体废物；</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对固体废物污染防治开展日常巡查，发现、制止、上报污染环境和破坏生态行为。</w:t>
            </w:r>
          </w:p>
        </w:tc>
      </w:tr>
      <w:tr w14:paraId="5475B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31727686">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79</w:t>
            </w:r>
          </w:p>
        </w:tc>
        <w:tc>
          <w:tcPr>
            <w:tcW w:w="1227" w:type="dxa"/>
            <w:shd w:val="clear" w:color="auto" w:fill="auto"/>
            <w:vAlign w:val="center"/>
          </w:tcPr>
          <w:p w14:paraId="474E38FE">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畜牧业污染防治、畜禽养殖废弃物综合利用工作</w:t>
            </w:r>
          </w:p>
        </w:tc>
        <w:tc>
          <w:tcPr>
            <w:tcW w:w="1860" w:type="dxa"/>
            <w:shd w:val="clear" w:color="auto" w:fill="FFFFFF"/>
            <w:vAlign w:val="center"/>
          </w:tcPr>
          <w:p w14:paraId="187E0BD3">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p>
        </w:tc>
        <w:tc>
          <w:tcPr>
            <w:tcW w:w="6090" w:type="dxa"/>
            <w:shd w:val="clear" w:color="auto" w:fill="FFFFFF"/>
            <w:vAlign w:val="center"/>
          </w:tcPr>
          <w:p w14:paraId="7691AA23">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负责畜禽养殖污染防治的统一监督管理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对违法违规行为进行处罚</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并督促整改。</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负责畜禽养殖废弃物综合利用的指导和服务。</w:t>
            </w:r>
          </w:p>
        </w:tc>
        <w:tc>
          <w:tcPr>
            <w:tcW w:w="4249" w:type="dxa"/>
            <w:shd w:val="clear" w:color="auto" w:fill="FFFFFF"/>
            <w:vAlign w:val="center"/>
          </w:tcPr>
          <w:p w14:paraId="5ED0015A">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协助做好畜禽养殖场（户）污染防治监管工作，排查养殖污染排放情况，制止和报告违法违规行为；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协助督促辖区内养殖场（户）建设畜禽粪污处理设施；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协助做好畜禽粪污的综合利用工作。</w:t>
            </w:r>
          </w:p>
        </w:tc>
      </w:tr>
      <w:tr w14:paraId="36687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7B985FC6">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1227" w:type="dxa"/>
            <w:shd w:val="clear" w:color="auto" w:fill="auto"/>
            <w:vAlign w:val="center"/>
          </w:tcPr>
          <w:p w14:paraId="3F0777F2">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古树名木保护</w:t>
            </w:r>
          </w:p>
        </w:tc>
        <w:tc>
          <w:tcPr>
            <w:tcW w:w="1860" w:type="dxa"/>
            <w:shd w:val="clear" w:color="auto" w:fill="FFFFFF"/>
            <w:vAlign w:val="center"/>
          </w:tcPr>
          <w:p w14:paraId="673DD2AF">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090" w:type="dxa"/>
            <w:shd w:val="clear" w:color="auto" w:fill="FFFFFF"/>
            <w:vAlign w:val="center"/>
          </w:tcPr>
          <w:p w14:paraId="6E5FA13A">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bCs/>
                <w:kern w:val="0"/>
                <w:sz w:val="24"/>
              </w:rPr>
            </w:pPr>
            <w:r>
              <w:rPr>
                <w:rFonts w:ascii="Times New Roman" w:hAnsi="Times New Roman" w:eastAsia="仿宋_GB2312" w:cs="Times New Roman"/>
                <w:b/>
                <w:bCs/>
                <w:kern w:val="0"/>
                <w:sz w:val="24"/>
              </w:rPr>
              <w:t>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负责城市规划区以外的古树名木保护管理等工作；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协调、指导城市规划区内古树名木的保护管理工作。</w:t>
            </w:r>
            <w:r>
              <w:rPr>
                <w:rFonts w:ascii="Times New Roman" w:hAnsi="Times New Roman" w:eastAsia="仿宋_GB2312" w:cs="Times New Roman"/>
                <w:kern w:val="0"/>
                <w:sz w:val="24"/>
              </w:rPr>
              <w:br w:type="textWrapping"/>
            </w:r>
            <w:r>
              <w:rPr>
                <w:rFonts w:ascii="Times New Roman" w:hAnsi="Times New Roman" w:eastAsia="仿宋_GB2312" w:cs="Times New Roman"/>
                <w:b/>
                <w:bCs/>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对管辖范围内的古树名木进行监管、巡查。</w:t>
            </w:r>
          </w:p>
        </w:tc>
        <w:tc>
          <w:tcPr>
            <w:tcW w:w="4249" w:type="dxa"/>
            <w:shd w:val="clear" w:color="auto" w:fill="FFFFFF"/>
            <w:vAlign w:val="center"/>
          </w:tcPr>
          <w:p w14:paraId="592DA2DB">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加强对古树名木保护的宣传教育，普及保护知识，提高保护和管理水平；</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配合对辖区内的古树名木开展调查，保护生长。</w:t>
            </w:r>
          </w:p>
        </w:tc>
      </w:tr>
      <w:tr w14:paraId="75F0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169B2199">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81</w:t>
            </w:r>
          </w:p>
        </w:tc>
        <w:tc>
          <w:tcPr>
            <w:tcW w:w="1227" w:type="dxa"/>
            <w:shd w:val="clear" w:color="auto" w:fill="auto"/>
            <w:vAlign w:val="center"/>
          </w:tcPr>
          <w:p w14:paraId="775588D3">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植树造林</w:t>
            </w:r>
          </w:p>
        </w:tc>
        <w:tc>
          <w:tcPr>
            <w:tcW w:w="1860" w:type="dxa"/>
            <w:shd w:val="clear" w:color="auto" w:fill="FFFFFF"/>
            <w:vAlign w:val="center"/>
          </w:tcPr>
          <w:p w14:paraId="77730D8A">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090" w:type="dxa"/>
            <w:shd w:val="clear" w:color="auto" w:fill="FFFFFF"/>
            <w:vAlign w:val="center"/>
          </w:tcPr>
          <w:p w14:paraId="7DEF35B3">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负责造林工程设计</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地址选择，向上级林业部门报</w:t>
            </w:r>
            <w:r>
              <w:rPr>
                <w:rFonts w:hint="eastAsia" w:ascii="Times New Roman" w:hAnsi="Times New Roman" w:eastAsia="仿宋_GB2312" w:cs="Times New Roman"/>
                <w:kern w:val="0"/>
                <w:sz w:val="24"/>
                <w:lang w:eastAsia="zh-CN"/>
              </w:rPr>
              <w:t>批</w:t>
            </w:r>
            <w:r>
              <w:rPr>
                <w:rFonts w:ascii="Times New Roman" w:hAnsi="Times New Roman" w:eastAsia="仿宋_GB2312" w:cs="Times New Roman"/>
                <w:kern w:val="0"/>
                <w:sz w:val="24"/>
              </w:rPr>
              <w:t>造林实施方案，汇报全县造林进度情况。</w:t>
            </w:r>
          </w:p>
        </w:tc>
        <w:tc>
          <w:tcPr>
            <w:tcW w:w="4249" w:type="dxa"/>
            <w:shd w:val="clear" w:color="auto" w:fill="FFFFFF"/>
            <w:vAlign w:val="center"/>
          </w:tcPr>
          <w:p w14:paraId="37340C46">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定期汇报造林动态相关工作；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配合协调造林用地等工作；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积极做好属地国土绿化相关工作；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动员群众社会力量参与植树造林活动。</w:t>
            </w:r>
          </w:p>
        </w:tc>
      </w:tr>
      <w:tr w14:paraId="07BA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585D78AE">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82</w:t>
            </w:r>
          </w:p>
        </w:tc>
        <w:tc>
          <w:tcPr>
            <w:tcW w:w="1227" w:type="dxa"/>
            <w:shd w:val="clear" w:color="auto" w:fill="auto"/>
            <w:vAlign w:val="center"/>
          </w:tcPr>
          <w:p w14:paraId="6222C462">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林地征占用审核与监管</w:t>
            </w:r>
          </w:p>
        </w:tc>
        <w:tc>
          <w:tcPr>
            <w:tcW w:w="1860" w:type="dxa"/>
            <w:shd w:val="clear" w:color="auto" w:fill="FFFFFF"/>
            <w:vAlign w:val="center"/>
          </w:tcPr>
          <w:p w14:paraId="33AE8D90">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090" w:type="dxa"/>
            <w:shd w:val="clear" w:color="auto" w:fill="FFFFFF"/>
            <w:vAlign w:val="center"/>
          </w:tcPr>
          <w:p w14:paraId="04F9E072">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1. 负责对申请材料进行审核；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对符合规定的建设项目进行现场查验；</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出具初步审查意见；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按权限审批或上报上级林业主管部门审核审批；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监督用地单位落实植被恢复。</w:t>
            </w:r>
          </w:p>
        </w:tc>
        <w:tc>
          <w:tcPr>
            <w:tcW w:w="4249" w:type="dxa"/>
            <w:shd w:val="clear" w:color="auto" w:fill="FFFFFF"/>
            <w:vAlign w:val="center"/>
          </w:tcPr>
          <w:p w14:paraId="3CFE6ACE">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 初审用地申请真实性，符合乡镇、村庄规划的建设项目需提供详细规划支撑材料；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经营性建设项目需提供补充林地属地乡镇政府审核材料。</w:t>
            </w:r>
          </w:p>
        </w:tc>
      </w:tr>
      <w:tr w14:paraId="7CF09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57F31C5A">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83</w:t>
            </w:r>
          </w:p>
        </w:tc>
        <w:tc>
          <w:tcPr>
            <w:tcW w:w="1227" w:type="dxa"/>
            <w:shd w:val="clear" w:color="auto" w:fill="auto"/>
            <w:vAlign w:val="center"/>
          </w:tcPr>
          <w:p w14:paraId="3E962361">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植物检疫、林草种子生产经营许可证核发</w:t>
            </w:r>
          </w:p>
        </w:tc>
        <w:tc>
          <w:tcPr>
            <w:tcW w:w="1860" w:type="dxa"/>
            <w:shd w:val="clear" w:color="auto" w:fill="FFFFFF"/>
            <w:vAlign w:val="center"/>
          </w:tcPr>
          <w:p w14:paraId="29A53E65">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090" w:type="dxa"/>
            <w:shd w:val="clear" w:color="auto" w:fill="FFFFFF"/>
            <w:vAlign w:val="center"/>
          </w:tcPr>
          <w:p w14:paraId="538B0101">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负责对申报单位的材料审核、实地勘查、</w:t>
            </w:r>
            <w:r>
              <w:rPr>
                <w:rFonts w:hint="eastAsia" w:ascii="Times New Roman" w:hAnsi="Times New Roman" w:eastAsia="仿宋_GB2312" w:cs="Times New Roman"/>
                <w:kern w:val="0"/>
                <w:sz w:val="24"/>
                <w:lang w:eastAsia="zh-CN"/>
              </w:rPr>
              <w:t>证件核发</w:t>
            </w:r>
            <w:r>
              <w:rPr>
                <w:rFonts w:ascii="Times New Roman" w:hAnsi="Times New Roman" w:eastAsia="仿宋_GB2312" w:cs="Times New Roman"/>
                <w:kern w:val="0"/>
                <w:sz w:val="24"/>
              </w:rPr>
              <w:t>等工作。</w:t>
            </w:r>
          </w:p>
        </w:tc>
        <w:tc>
          <w:tcPr>
            <w:tcW w:w="4249" w:type="dxa"/>
            <w:shd w:val="clear" w:color="auto" w:fill="FFFFFF"/>
            <w:vAlign w:val="center"/>
          </w:tcPr>
          <w:p w14:paraId="6322722E">
            <w:pPr>
              <w:keepNext w:val="0"/>
              <w:keepLines w:val="0"/>
              <w:pageBreakBefore w:val="0"/>
              <w:widowControl/>
              <w:kinsoku/>
              <w:wordWrap/>
              <w:overflowPunct w:val="0"/>
              <w:topLinePunct w:val="0"/>
              <w:autoSpaceDE w:val="0"/>
              <w:autoSpaceDN w:val="0"/>
              <w:bidi w:val="0"/>
              <w:adjustRightInd/>
              <w:snapToGrid/>
              <w:spacing w:line="320" w:lineRule="exact"/>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负责出具乡镇、村级权属依据。</w:t>
            </w:r>
          </w:p>
        </w:tc>
      </w:tr>
      <w:tr w14:paraId="058F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642E614D">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84</w:t>
            </w:r>
          </w:p>
        </w:tc>
        <w:tc>
          <w:tcPr>
            <w:tcW w:w="1227" w:type="dxa"/>
            <w:shd w:val="clear" w:color="auto" w:fill="auto"/>
            <w:vAlign w:val="center"/>
          </w:tcPr>
          <w:p w14:paraId="4E4994B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野生动植物保护及陆生野生动物人工繁育许可证审批审核</w:t>
            </w:r>
          </w:p>
        </w:tc>
        <w:tc>
          <w:tcPr>
            <w:tcW w:w="1860" w:type="dxa"/>
            <w:shd w:val="clear" w:color="auto" w:fill="FFFFFF"/>
            <w:vAlign w:val="center"/>
          </w:tcPr>
          <w:p w14:paraId="454B60F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090" w:type="dxa"/>
            <w:shd w:val="clear" w:color="auto" w:fill="FFFFFF"/>
            <w:vAlign w:val="center"/>
          </w:tcPr>
          <w:p w14:paraId="49786B5C">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开展专项执法行动；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负责</w:t>
            </w:r>
            <w:r>
              <w:rPr>
                <w:rFonts w:ascii="Times New Roman" w:hAnsi="Times New Roman" w:eastAsia="仿宋_GB2312" w:cs="Times New Roman"/>
                <w:kern w:val="0"/>
                <w:sz w:val="24"/>
              </w:rPr>
              <w:t>审核审批陆生野生动物人工繁育许可等工作，对符合规定的申报单位或个人进行现场查验。</w:t>
            </w:r>
          </w:p>
        </w:tc>
        <w:tc>
          <w:tcPr>
            <w:tcW w:w="4249" w:type="dxa"/>
            <w:shd w:val="clear" w:color="auto" w:fill="FFFFFF"/>
            <w:vAlign w:val="center"/>
          </w:tcPr>
          <w:p w14:paraId="4013548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配合做好辖区内野生动植物的保护救助和资源调查，相关负责林业人员如发现违反野生动植物保护的行为</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及时上报县主管部门；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对申办陆生野生动物人工繁育许可证企业或个人繁育区域提出意见。</w:t>
            </w:r>
          </w:p>
        </w:tc>
      </w:tr>
      <w:tr w14:paraId="24973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62F06827">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85</w:t>
            </w:r>
          </w:p>
        </w:tc>
        <w:tc>
          <w:tcPr>
            <w:tcW w:w="1227" w:type="dxa"/>
            <w:shd w:val="clear" w:color="auto" w:fill="auto"/>
            <w:vAlign w:val="center"/>
          </w:tcPr>
          <w:p w14:paraId="0CE5C82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天然林保护工程实施</w:t>
            </w:r>
          </w:p>
        </w:tc>
        <w:tc>
          <w:tcPr>
            <w:tcW w:w="1860" w:type="dxa"/>
            <w:shd w:val="clear" w:color="auto" w:fill="FFFFFF"/>
            <w:vAlign w:val="center"/>
          </w:tcPr>
          <w:p w14:paraId="5EE4446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090" w:type="dxa"/>
            <w:shd w:val="clear" w:color="auto" w:fill="FFFFFF"/>
            <w:vAlign w:val="center"/>
          </w:tcPr>
          <w:p w14:paraId="173ADCA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宣传天然林保护修复政策；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制定全县天然林保护修复方案；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负责天然林保护修复工作。</w:t>
            </w:r>
          </w:p>
        </w:tc>
        <w:tc>
          <w:tcPr>
            <w:tcW w:w="4249" w:type="dxa"/>
            <w:shd w:val="clear" w:color="auto" w:fill="FFFFFF"/>
            <w:vAlign w:val="center"/>
          </w:tcPr>
          <w:p w14:paraId="36A3989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配合做好天然林保护及修复工作，包括森林抚育、管护人员的选聘考核管理。</w:t>
            </w:r>
          </w:p>
        </w:tc>
      </w:tr>
      <w:tr w14:paraId="0F296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5BAE70C7">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86</w:t>
            </w:r>
          </w:p>
        </w:tc>
        <w:tc>
          <w:tcPr>
            <w:tcW w:w="1227" w:type="dxa"/>
            <w:shd w:val="clear" w:color="auto" w:fill="auto"/>
            <w:vAlign w:val="center"/>
          </w:tcPr>
          <w:p w14:paraId="534A105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林业执法</w:t>
            </w:r>
          </w:p>
        </w:tc>
        <w:tc>
          <w:tcPr>
            <w:tcW w:w="1860" w:type="dxa"/>
            <w:shd w:val="clear" w:color="auto" w:fill="FFFFFF"/>
            <w:vAlign w:val="center"/>
          </w:tcPr>
          <w:p w14:paraId="647B7358">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县林业局</w:t>
            </w:r>
          </w:p>
        </w:tc>
        <w:tc>
          <w:tcPr>
            <w:tcW w:w="6090" w:type="dxa"/>
            <w:shd w:val="clear" w:color="auto" w:fill="FFFFFF"/>
            <w:vAlign w:val="center"/>
          </w:tcPr>
          <w:p w14:paraId="1617063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负责违法图斑下发和违法行为处置工作。</w:t>
            </w:r>
          </w:p>
        </w:tc>
        <w:tc>
          <w:tcPr>
            <w:tcW w:w="4249" w:type="dxa"/>
            <w:shd w:val="clear" w:color="auto" w:fill="FFFFFF"/>
            <w:vAlign w:val="center"/>
          </w:tcPr>
          <w:p w14:paraId="22B2F1D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协助林业行政执法，配合做好日常巡查、违法图斑实地核实。</w:t>
            </w:r>
          </w:p>
        </w:tc>
      </w:tr>
      <w:tr w14:paraId="20D1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9" w:type="dxa"/>
            <w:shd w:val="clear" w:color="auto" w:fill="FFFFFF"/>
            <w:vAlign w:val="center"/>
          </w:tcPr>
          <w:p w14:paraId="255FCCEB">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87</w:t>
            </w:r>
          </w:p>
        </w:tc>
        <w:tc>
          <w:tcPr>
            <w:tcW w:w="1227" w:type="dxa"/>
            <w:shd w:val="clear" w:color="auto" w:fill="auto"/>
            <w:vAlign w:val="center"/>
          </w:tcPr>
          <w:p w14:paraId="2C859E4C">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再生资源市场管理工作</w:t>
            </w:r>
          </w:p>
        </w:tc>
        <w:tc>
          <w:tcPr>
            <w:tcW w:w="1860" w:type="dxa"/>
            <w:shd w:val="clear" w:color="auto" w:fill="FFFFFF"/>
            <w:vAlign w:val="center"/>
          </w:tcPr>
          <w:p w14:paraId="05E6220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090" w:type="dxa"/>
            <w:shd w:val="clear" w:color="auto" w:fill="FFFFFF"/>
            <w:vAlign w:val="center"/>
          </w:tcPr>
          <w:p w14:paraId="5BAE752E">
            <w:pPr>
              <w:rPr>
                <w:rFonts w:ascii="Times New Roman" w:hAnsi="Times New Roman" w:eastAsia="仿宋_GB2312" w:cs="Times New Roman"/>
                <w:b w:val="0"/>
                <w:bCs w:val="0"/>
                <w:kern w:val="0"/>
                <w:sz w:val="24"/>
              </w:rPr>
            </w:pPr>
            <w:r>
              <w:rPr>
                <w:rFonts w:ascii="Times New Roman" w:hAnsi="Times New Roman" w:eastAsia="仿宋_GB2312" w:cs="Times New Roman"/>
                <w:b/>
                <w:bCs/>
                <w:kern w:val="0"/>
                <w:sz w:val="24"/>
              </w:rPr>
              <w:t>县工业信息化和商务局:</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1. 负责制定全县再生资源站点建设标准；</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2. 牵头开展全县再生资源回收行业整治工作；</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 xml:space="preserve">3. 牵头对发现的违规违法经营进行处理，并联系相关单位开展联合执法检查。   </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bCs/>
                <w:kern w:val="0"/>
                <w:sz w:val="24"/>
              </w:rPr>
              <w:t>洛阳市生态环境局宜阳分局:</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 xml:space="preserve">依法对违反环境污染相关法律法规的行为进行处罚。                 </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bCs/>
                <w:kern w:val="0"/>
                <w:sz w:val="24"/>
              </w:rPr>
              <w:t>县市场监督管理局:</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负责对</w:t>
            </w:r>
            <w:r>
              <w:rPr>
                <w:rFonts w:hint="eastAsia" w:ascii="Times New Roman" w:hAnsi="Times New Roman" w:eastAsia="仿宋_GB2312" w:cs="Times New Roman"/>
                <w:b w:val="0"/>
                <w:bCs w:val="0"/>
                <w:kern w:val="0"/>
                <w:sz w:val="24"/>
                <w:lang w:eastAsia="zh-CN"/>
              </w:rPr>
              <w:t>全县</w:t>
            </w:r>
            <w:r>
              <w:rPr>
                <w:rFonts w:ascii="Times New Roman" w:hAnsi="Times New Roman" w:eastAsia="仿宋_GB2312" w:cs="Times New Roman"/>
                <w:b w:val="0"/>
                <w:bCs w:val="0"/>
                <w:kern w:val="0"/>
                <w:sz w:val="24"/>
              </w:rPr>
              <w:t>无营业执照、超范围经营的再生资源回收站点进行查处。</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bCs/>
                <w:kern w:val="0"/>
                <w:sz w:val="24"/>
              </w:rPr>
              <w:t>县公安局:</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负责对违反《废旧金属收购业治安管理办法》和其他相关规定的再生资源回收站点进行依法查处。</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bCs/>
                <w:kern w:val="0"/>
                <w:sz w:val="24"/>
              </w:rPr>
              <w:t>县自然资源局:</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负责对非法占用土地或擅自改变土地用途的再生资源回收站点进行依法查处。</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bCs/>
                <w:kern w:val="0"/>
                <w:sz w:val="24"/>
              </w:rPr>
              <w:t>县住房和城乡建设局:</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负责对未按照标准整改到位的再生资源回收站点进行断水处理。</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bCs/>
                <w:kern w:val="0"/>
                <w:sz w:val="24"/>
              </w:rPr>
              <w:t>县城市管理局:</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负责对全县再生资源回收站点环境卫生方面行使环境保护管理的法律法规。</w:t>
            </w:r>
          </w:p>
        </w:tc>
        <w:tc>
          <w:tcPr>
            <w:tcW w:w="4249" w:type="dxa"/>
            <w:shd w:val="clear" w:color="auto" w:fill="FFFFFF"/>
            <w:vAlign w:val="center"/>
          </w:tcPr>
          <w:p w14:paraId="4BEC2CA9">
            <w:pPr>
              <w:rPr>
                <w:rFonts w:ascii="Times New Roman" w:hAnsi="Times New Roman" w:eastAsia="仿宋_GB2312" w:cs="Times New Roman"/>
                <w:b w:val="0"/>
                <w:bCs w:val="0"/>
                <w:kern w:val="0"/>
                <w:sz w:val="24"/>
              </w:rPr>
            </w:pPr>
            <w:r>
              <w:rPr>
                <w:rFonts w:ascii="Times New Roman" w:hAnsi="Times New Roman" w:eastAsia="仿宋_GB2312" w:cs="Times New Roman"/>
                <w:b w:val="0"/>
                <w:bCs w:val="0"/>
                <w:kern w:val="0"/>
                <w:sz w:val="24"/>
              </w:rPr>
              <w:t>1. 协助做好辖区内再生资源回收市场管理工作；</w:t>
            </w:r>
            <w:r>
              <w:rPr>
                <w:rFonts w:ascii="Times New Roman" w:hAnsi="Times New Roman" w:eastAsia="仿宋_GB2312" w:cs="Times New Roman"/>
                <w:b w:val="0"/>
                <w:bCs w:val="0"/>
                <w:kern w:val="0"/>
                <w:sz w:val="24"/>
              </w:rPr>
              <w:br w:type="textWrapping"/>
            </w:r>
            <w:r>
              <w:rPr>
                <w:rFonts w:ascii="Times New Roman" w:hAnsi="Times New Roman" w:eastAsia="仿宋_GB2312" w:cs="Times New Roman"/>
                <w:b w:val="0"/>
                <w:bCs w:val="0"/>
                <w:kern w:val="0"/>
                <w:sz w:val="24"/>
              </w:rPr>
              <w:t>2. 发现违规违法线索及时上报。</w:t>
            </w:r>
          </w:p>
        </w:tc>
      </w:tr>
      <w:tr w14:paraId="2D9C6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0" w:hRule="atLeast"/>
        </w:trPr>
        <w:tc>
          <w:tcPr>
            <w:tcW w:w="749" w:type="dxa"/>
            <w:shd w:val="clear" w:color="auto" w:fill="FFFFFF"/>
            <w:vAlign w:val="center"/>
          </w:tcPr>
          <w:p w14:paraId="412AA1C7">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88</w:t>
            </w:r>
          </w:p>
        </w:tc>
        <w:tc>
          <w:tcPr>
            <w:tcW w:w="1227" w:type="dxa"/>
            <w:shd w:val="clear" w:color="auto" w:fill="auto"/>
            <w:vAlign w:val="center"/>
          </w:tcPr>
          <w:p w14:paraId="4A4AA9D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“散乱污”企业的排查、整治及监管</w:t>
            </w:r>
          </w:p>
        </w:tc>
        <w:tc>
          <w:tcPr>
            <w:tcW w:w="1860" w:type="dxa"/>
            <w:shd w:val="clear" w:color="auto" w:fill="FFFFFF"/>
            <w:vAlign w:val="center"/>
          </w:tcPr>
          <w:p w14:paraId="59EE026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p>
        </w:tc>
        <w:tc>
          <w:tcPr>
            <w:tcW w:w="6090" w:type="dxa"/>
            <w:shd w:val="clear" w:color="auto" w:fill="FFFFFF"/>
            <w:vAlign w:val="center"/>
          </w:tcPr>
          <w:p w14:paraId="77D631E8">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p>
        </w:tc>
        <w:tc>
          <w:tcPr>
            <w:tcW w:w="4249" w:type="dxa"/>
            <w:shd w:val="clear" w:color="auto" w:fill="FFFFFF"/>
            <w:vAlign w:val="center"/>
          </w:tcPr>
          <w:p w14:paraId="683D510D">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开展日常巡查，发现问题及时上报；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违法违规行为督促整改；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配合开展设备、设施拆除等整治排查工作。</w:t>
            </w:r>
          </w:p>
        </w:tc>
      </w:tr>
      <w:tr w14:paraId="5995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749" w:type="dxa"/>
            <w:shd w:val="clear" w:color="auto" w:fill="FFFFFF"/>
            <w:vAlign w:val="center"/>
          </w:tcPr>
          <w:p w14:paraId="3ED9F3E2">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89</w:t>
            </w:r>
          </w:p>
        </w:tc>
        <w:tc>
          <w:tcPr>
            <w:tcW w:w="1227" w:type="dxa"/>
            <w:shd w:val="clear" w:color="auto" w:fill="auto"/>
            <w:vAlign w:val="center"/>
          </w:tcPr>
          <w:p w14:paraId="0CC0419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水土流失治理工作</w:t>
            </w:r>
          </w:p>
        </w:tc>
        <w:tc>
          <w:tcPr>
            <w:tcW w:w="1860" w:type="dxa"/>
            <w:shd w:val="clear" w:color="auto" w:fill="FFFFFF"/>
            <w:vAlign w:val="center"/>
          </w:tcPr>
          <w:p w14:paraId="2987FF4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县水利局</w:t>
            </w:r>
          </w:p>
        </w:tc>
        <w:tc>
          <w:tcPr>
            <w:tcW w:w="6090" w:type="dxa"/>
            <w:shd w:val="clear" w:color="auto" w:fill="FFFFFF"/>
            <w:vAlign w:val="center"/>
          </w:tcPr>
          <w:p w14:paraId="6C8AC321">
            <w:pPr>
              <w:widowControl/>
              <w:overflowPunct w:val="0"/>
              <w:autoSpaceDE w:val="0"/>
              <w:autoSpaceDN w:val="0"/>
              <w:spacing w:line="30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负责全县水土流失治理工作。</w:t>
            </w:r>
          </w:p>
        </w:tc>
        <w:tc>
          <w:tcPr>
            <w:tcW w:w="4249" w:type="dxa"/>
            <w:shd w:val="clear" w:color="auto" w:fill="FFFFFF"/>
            <w:vAlign w:val="center"/>
          </w:tcPr>
          <w:p w14:paraId="5EEF5D3A">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在水土流失治理工作前期，负责协调职责范围内的土地占用、群众纠纷、宣传配合等工作；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在水土流失治理工作后期，负责宣传工作并保护水土保持工程。</w:t>
            </w:r>
          </w:p>
        </w:tc>
      </w:tr>
      <w:tr w14:paraId="7BA4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trPr>
        <w:tc>
          <w:tcPr>
            <w:tcW w:w="749" w:type="dxa"/>
            <w:shd w:val="clear" w:color="auto" w:fill="FFFFFF"/>
            <w:vAlign w:val="center"/>
          </w:tcPr>
          <w:p w14:paraId="723DB774">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1227" w:type="dxa"/>
            <w:shd w:val="clear" w:color="auto" w:fill="auto"/>
            <w:vAlign w:val="center"/>
          </w:tcPr>
          <w:p w14:paraId="69B14A0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气象设施和气象探测环境保护监管</w:t>
            </w:r>
          </w:p>
        </w:tc>
        <w:tc>
          <w:tcPr>
            <w:tcW w:w="1860" w:type="dxa"/>
            <w:shd w:val="clear" w:color="auto" w:fill="FFFFFF"/>
            <w:vAlign w:val="center"/>
          </w:tcPr>
          <w:p w14:paraId="7DDC4B0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县气象局</w:t>
            </w:r>
          </w:p>
        </w:tc>
        <w:tc>
          <w:tcPr>
            <w:tcW w:w="6090" w:type="dxa"/>
            <w:shd w:val="clear" w:color="auto" w:fill="FFFFFF"/>
            <w:vAlign w:val="center"/>
          </w:tcPr>
          <w:p w14:paraId="48DB7FAC">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 xml:space="preserve">域内的气象设施和气象探测环境保护管理工作；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组织开展宣传活动，普及气象设施和气象探测环境保护</w:t>
            </w:r>
            <w:r>
              <w:rPr>
                <w:rFonts w:hint="eastAsia" w:ascii="Times New Roman" w:hAnsi="Times New Roman" w:eastAsia="仿宋_GB2312" w:cs="Times New Roman"/>
                <w:kern w:val="0"/>
                <w:sz w:val="24"/>
              </w:rPr>
              <w:t>相关</w:t>
            </w:r>
            <w:r>
              <w:rPr>
                <w:rFonts w:ascii="Times New Roman" w:hAnsi="Times New Roman" w:eastAsia="仿宋_GB2312" w:cs="Times New Roman"/>
                <w:kern w:val="0"/>
                <w:sz w:val="24"/>
              </w:rPr>
              <w:t>法律法规和安全知识；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域内气象设施和气象探测环境保护的监督管理。</w:t>
            </w:r>
          </w:p>
        </w:tc>
        <w:tc>
          <w:tcPr>
            <w:tcW w:w="4249" w:type="dxa"/>
            <w:shd w:val="clear" w:color="auto" w:fill="FFFFFF"/>
            <w:vAlign w:val="center"/>
          </w:tcPr>
          <w:p w14:paraId="28731E9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开展普及气象设施和气象探测环境保护</w:t>
            </w:r>
            <w:r>
              <w:rPr>
                <w:rFonts w:hint="eastAsia" w:ascii="Times New Roman" w:hAnsi="Times New Roman" w:eastAsia="仿宋_GB2312" w:cs="Times New Roman"/>
                <w:kern w:val="0"/>
                <w:sz w:val="24"/>
              </w:rPr>
              <w:t>相关</w:t>
            </w:r>
            <w:r>
              <w:rPr>
                <w:rFonts w:ascii="Times New Roman" w:hAnsi="Times New Roman" w:eastAsia="仿宋_GB2312" w:cs="Times New Roman"/>
                <w:kern w:val="0"/>
                <w:sz w:val="24"/>
              </w:rPr>
              <w:t>法律法规和安全知识活动；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协调本行政区域内气象设施和气象探测环境保护相关事宜。</w:t>
            </w:r>
          </w:p>
        </w:tc>
      </w:tr>
      <w:tr w14:paraId="7C22D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5"/>
            <w:shd w:val="clear" w:color="auto" w:fill="FFFFFF"/>
            <w:vAlign w:val="center"/>
          </w:tcPr>
          <w:p w14:paraId="5450AC3A">
            <w:pPr>
              <w:widowControl/>
              <w:spacing w:line="320" w:lineRule="exact"/>
              <w:rPr>
                <w:rFonts w:ascii="Times New Roman" w:hAnsi="Times New Roman" w:eastAsia="黑体" w:cs="Times New Roman"/>
                <w:bCs/>
                <w:kern w:val="0"/>
                <w:sz w:val="24"/>
              </w:rPr>
            </w:pPr>
            <w:r>
              <w:rPr>
                <w:rFonts w:ascii="Times New Roman" w:hAnsi="Times New Roman" w:eastAsia="黑体" w:cs="Times New Roman"/>
                <w:bCs/>
                <w:kern w:val="0"/>
                <w:sz w:val="24"/>
              </w:rPr>
              <w:t>七、城乡建设（10项）</w:t>
            </w:r>
          </w:p>
        </w:tc>
      </w:tr>
      <w:tr w14:paraId="73F39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7" w:hRule="atLeast"/>
        </w:trPr>
        <w:tc>
          <w:tcPr>
            <w:tcW w:w="749" w:type="dxa"/>
            <w:shd w:val="clear" w:color="auto" w:fill="FFFFFF"/>
            <w:vAlign w:val="center"/>
          </w:tcPr>
          <w:p w14:paraId="3B5B7C8F">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91</w:t>
            </w:r>
          </w:p>
        </w:tc>
        <w:tc>
          <w:tcPr>
            <w:tcW w:w="1227" w:type="dxa"/>
            <w:shd w:val="clear" w:color="auto" w:fill="FFFFFF"/>
            <w:vAlign w:val="center"/>
          </w:tcPr>
          <w:p w14:paraId="08B99E27">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行政区划管理</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、乡村著名行动工作、行政区域界线联检工作、地名文化遗产评定工作</w:t>
            </w:r>
          </w:p>
        </w:tc>
        <w:tc>
          <w:tcPr>
            <w:tcW w:w="1860" w:type="dxa"/>
            <w:shd w:val="clear" w:color="auto" w:fill="FFFFFF"/>
            <w:vAlign w:val="center"/>
          </w:tcPr>
          <w:p w14:paraId="0E3E112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县民政局</w:t>
            </w:r>
          </w:p>
        </w:tc>
        <w:tc>
          <w:tcPr>
            <w:tcW w:w="6090" w:type="dxa"/>
            <w:shd w:val="clear" w:color="auto" w:fill="FFFFFF"/>
            <w:vAlign w:val="center"/>
          </w:tcPr>
          <w:p w14:paraId="79EADAE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贯彻并监督执行关于地名工作的政策法规，负责全县地名的日常管理工作，负责</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行政区划的具体管理工作；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承办地名的命名、更名工作，推广和监督标准地名使用及上报工作；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负责全县行政区划边界线的勘定和管理、界桩维护及各</w:t>
            </w:r>
            <w:r>
              <w:rPr>
                <w:rFonts w:hint="eastAsia" w:ascii="Times New Roman" w:hAnsi="Times New Roman" w:eastAsia="仿宋_GB2312" w:cs="Times New Roman"/>
                <w:color w:val="000000"/>
                <w:kern w:val="0"/>
                <w:sz w:val="24"/>
                <w:lang w:eastAsia="zh-CN"/>
              </w:rPr>
              <w:t>乡</w:t>
            </w:r>
            <w:r>
              <w:rPr>
                <w:rFonts w:ascii="Times New Roman" w:hAnsi="Times New Roman" w:eastAsia="仿宋_GB2312" w:cs="Times New Roman"/>
                <w:color w:val="000000"/>
                <w:kern w:val="0"/>
                <w:sz w:val="24"/>
              </w:rPr>
              <w:t>镇边界争议的调查和调处；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负责程序申报、材料收集、汇总上报等工作。</w:t>
            </w:r>
          </w:p>
        </w:tc>
        <w:tc>
          <w:tcPr>
            <w:tcW w:w="4249" w:type="dxa"/>
            <w:shd w:val="clear" w:color="auto" w:fill="FFFFFF"/>
            <w:vAlign w:val="center"/>
          </w:tcPr>
          <w:p w14:paraId="19A92F0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配合做好本区域行政区划调整的材料收集整理，行政区域界线勘界、联检工作；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以行政村为单位收集现有地名信息，按要求填写信息表、汇总采集数量、上报县级民政部门；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负责本辖区内行政区域界线、界桩日常巡查，发现问题及时上报。</w:t>
            </w:r>
          </w:p>
        </w:tc>
      </w:tr>
      <w:tr w14:paraId="5662B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6" w:hRule="atLeast"/>
        </w:trPr>
        <w:tc>
          <w:tcPr>
            <w:tcW w:w="749" w:type="dxa"/>
            <w:shd w:val="clear" w:color="auto" w:fill="FFFFFF"/>
            <w:vAlign w:val="center"/>
          </w:tcPr>
          <w:p w14:paraId="50ED9D66">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92</w:t>
            </w:r>
          </w:p>
        </w:tc>
        <w:tc>
          <w:tcPr>
            <w:tcW w:w="1227" w:type="dxa"/>
            <w:shd w:val="clear" w:color="auto" w:fill="FFFFFF"/>
            <w:vAlign w:val="center"/>
          </w:tcPr>
          <w:p w14:paraId="1FC56A5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临时用地审批</w:t>
            </w:r>
          </w:p>
        </w:tc>
        <w:tc>
          <w:tcPr>
            <w:tcW w:w="1860" w:type="dxa"/>
            <w:shd w:val="clear" w:color="auto" w:fill="FFFFFF"/>
            <w:vAlign w:val="center"/>
          </w:tcPr>
          <w:p w14:paraId="1079B0D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090" w:type="dxa"/>
            <w:shd w:val="clear" w:color="auto" w:fill="FFFFFF"/>
            <w:vAlign w:val="center"/>
          </w:tcPr>
          <w:p w14:paraId="00B959FB">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负责进行材料审核，对符合政策要求的建设项目，报市自然资源和规划局批准后办理临时用地手续。</w:t>
            </w:r>
          </w:p>
        </w:tc>
        <w:tc>
          <w:tcPr>
            <w:tcW w:w="4249" w:type="dxa"/>
            <w:shd w:val="clear" w:color="auto" w:fill="FFFFFF"/>
            <w:vAlign w:val="center"/>
          </w:tcPr>
          <w:p w14:paraId="5EE88FB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对临时用地项目用地情况进行初次审核；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参加临时用地土地复垦验收，做好土地返还接收工作。</w:t>
            </w:r>
          </w:p>
        </w:tc>
      </w:tr>
      <w:tr w14:paraId="1E7A0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9" w:hRule="atLeast"/>
        </w:trPr>
        <w:tc>
          <w:tcPr>
            <w:tcW w:w="749" w:type="dxa"/>
            <w:shd w:val="clear" w:color="auto" w:fill="FFFFFF"/>
            <w:vAlign w:val="center"/>
          </w:tcPr>
          <w:p w14:paraId="4994A94C">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93</w:t>
            </w:r>
          </w:p>
        </w:tc>
        <w:tc>
          <w:tcPr>
            <w:tcW w:w="1227" w:type="dxa"/>
            <w:shd w:val="clear" w:color="auto" w:fill="FFFFFF"/>
            <w:vAlign w:val="center"/>
          </w:tcPr>
          <w:p w14:paraId="5B76A6C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国有土地上房屋征收</w:t>
            </w:r>
          </w:p>
        </w:tc>
        <w:tc>
          <w:tcPr>
            <w:tcW w:w="1860" w:type="dxa"/>
            <w:shd w:val="clear" w:color="auto" w:fill="FFFFFF"/>
            <w:vAlign w:val="center"/>
          </w:tcPr>
          <w:p w14:paraId="67B750A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090" w:type="dxa"/>
            <w:shd w:val="clear" w:color="auto" w:fill="FFFFFF"/>
            <w:vAlign w:val="center"/>
          </w:tcPr>
          <w:p w14:paraId="33A0868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负责组织实施</w:t>
            </w:r>
            <w:r>
              <w:rPr>
                <w:rFonts w:hint="eastAsia" w:ascii="Times New Roman" w:hAnsi="Times New Roman" w:eastAsia="仿宋_GB2312" w:cs="Times New Roman"/>
                <w:kern w:val="0"/>
                <w:sz w:val="24"/>
              </w:rPr>
              <w:t>全县</w:t>
            </w:r>
            <w:r>
              <w:rPr>
                <w:rFonts w:ascii="Times New Roman" w:hAnsi="Times New Roman" w:eastAsia="仿宋_GB2312" w:cs="Times New Roman"/>
                <w:kern w:val="0"/>
                <w:sz w:val="24"/>
              </w:rPr>
              <w:t>国有土地上的房屋征收与补偿工作；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全县</w:t>
            </w:r>
            <w:r>
              <w:rPr>
                <w:rFonts w:ascii="Times New Roman" w:hAnsi="Times New Roman" w:eastAsia="仿宋_GB2312" w:cs="Times New Roman"/>
                <w:kern w:val="0"/>
                <w:sz w:val="24"/>
              </w:rPr>
              <w:t>房屋征收与补偿工作的监督、指导；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负责做好房屋征收与补偿的宣传、解释工作；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组织协调县级相关单位按照工作职能分工，互相配合，积极支持，保障房屋征收与补偿工作顺利进行。</w:t>
            </w:r>
          </w:p>
        </w:tc>
        <w:tc>
          <w:tcPr>
            <w:tcW w:w="4249" w:type="dxa"/>
            <w:shd w:val="clear" w:color="auto" w:fill="FFFFFF"/>
            <w:vAlign w:val="center"/>
          </w:tcPr>
          <w:p w14:paraId="747B311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向县人民政府申报提请</w:t>
            </w:r>
            <w:r>
              <w:rPr>
                <w:rFonts w:hint="eastAsia" w:ascii="Times New Roman" w:hAnsi="Times New Roman" w:eastAsia="仿宋_GB2312" w:cs="Times New Roman"/>
                <w:kern w:val="0"/>
                <w:sz w:val="24"/>
                <w:lang w:eastAsia="zh-CN"/>
              </w:rPr>
              <w:t>本</w:t>
            </w:r>
            <w:r>
              <w:rPr>
                <w:rFonts w:ascii="Times New Roman" w:hAnsi="Times New Roman" w:eastAsia="仿宋_GB2312" w:cs="Times New Roman"/>
                <w:kern w:val="0"/>
                <w:sz w:val="24"/>
              </w:rPr>
              <w:t>区域内国有土地上房屋征收建设项目；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对做出房屋征收决定的建设项目进行社会稳定风险评估；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组织房地产评估机构对被征收房屋的价值进行评估；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制定征收补偿安置方案；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签订征收补偿安置协议。</w:t>
            </w:r>
          </w:p>
        </w:tc>
      </w:tr>
      <w:tr w14:paraId="47E18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3" w:hRule="atLeast"/>
        </w:trPr>
        <w:tc>
          <w:tcPr>
            <w:tcW w:w="749" w:type="dxa"/>
            <w:shd w:val="clear" w:color="auto" w:fill="FFFFFF"/>
            <w:vAlign w:val="center"/>
          </w:tcPr>
          <w:p w14:paraId="06EA4E7A">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94</w:t>
            </w:r>
          </w:p>
        </w:tc>
        <w:tc>
          <w:tcPr>
            <w:tcW w:w="1227" w:type="dxa"/>
            <w:shd w:val="clear" w:color="auto" w:fill="FFFFFF"/>
            <w:vAlign w:val="center"/>
          </w:tcPr>
          <w:p w14:paraId="61A2251A">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土地整理工作</w:t>
            </w:r>
          </w:p>
        </w:tc>
        <w:tc>
          <w:tcPr>
            <w:tcW w:w="1860" w:type="dxa"/>
            <w:shd w:val="clear" w:color="auto" w:fill="FFFFFF"/>
            <w:vAlign w:val="center"/>
          </w:tcPr>
          <w:p w14:paraId="4C665AA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090" w:type="dxa"/>
            <w:shd w:val="clear" w:color="auto" w:fill="FFFFFF"/>
            <w:vAlign w:val="center"/>
          </w:tcPr>
          <w:p w14:paraId="5952E97E">
            <w:pPr>
              <w:rPr>
                <w:rFonts w:ascii="Times New Roman" w:hAnsi="Times New Roman" w:eastAsia="仿宋_GB2312" w:cs="Times New Roman"/>
                <w:kern w:val="0"/>
                <w:sz w:val="24"/>
              </w:rPr>
            </w:pPr>
            <w:r>
              <w:rPr>
                <w:rFonts w:ascii="Times New Roman" w:hAnsi="Times New Roman" w:eastAsia="仿宋_GB2312" w:cs="Times New Roman"/>
                <w:kern w:val="0"/>
                <w:sz w:val="24"/>
              </w:rPr>
              <w:t>1. 经过县人民政府组织申报，由县自然资源局组织实施，做到严格相关材料审核、严格落实“三区三线”划定成果、确保资金保障方案可行、指标受益必须保障区域乡村建设等；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明确整治行动的目标、任务、措施和时间表，为土地整治工作提供具体的实施计划。</w:t>
            </w:r>
          </w:p>
        </w:tc>
        <w:tc>
          <w:tcPr>
            <w:tcW w:w="4249" w:type="dxa"/>
            <w:shd w:val="clear" w:color="auto" w:fill="FFFFFF"/>
            <w:vAlign w:val="center"/>
          </w:tcPr>
          <w:p w14:paraId="4990CBD6">
            <w:pPr>
              <w:rPr>
                <w:rFonts w:ascii="Times New Roman" w:hAnsi="Times New Roman" w:eastAsia="仿宋_GB2312" w:cs="Times New Roman"/>
                <w:kern w:val="0"/>
                <w:sz w:val="24"/>
              </w:rPr>
            </w:pPr>
            <w:r>
              <w:rPr>
                <w:rFonts w:ascii="Times New Roman" w:hAnsi="Times New Roman" w:eastAsia="仿宋_GB2312" w:cs="Times New Roman"/>
                <w:kern w:val="0"/>
                <w:sz w:val="24"/>
              </w:rPr>
              <w:t>1. 做好本行政区域内的协调</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对土地整理项目进行排查、申报、实施。</w:t>
            </w:r>
          </w:p>
        </w:tc>
      </w:tr>
      <w:tr w14:paraId="0C0B1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trPr>
        <w:tc>
          <w:tcPr>
            <w:tcW w:w="749" w:type="dxa"/>
            <w:shd w:val="clear" w:color="auto" w:fill="FFFFFF"/>
            <w:vAlign w:val="center"/>
          </w:tcPr>
          <w:p w14:paraId="49F6F94C">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1227" w:type="dxa"/>
            <w:shd w:val="clear" w:color="auto" w:fill="FFFFFF"/>
            <w:vAlign w:val="center"/>
          </w:tcPr>
          <w:p w14:paraId="4D173A8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国土调查及年度变更调查</w:t>
            </w:r>
          </w:p>
        </w:tc>
        <w:tc>
          <w:tcPr>
            <w:tcW w:w="1860" w:type="dxa"/>
            <w:shd w:val="clear" w:color="auto" w:fill="FFFFFF"/>
            <w:vAlign w:val="center"/>
          </w:tcPr>
          <w:p w14:paraId="2BCDD57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090" w:type="dxa"/>
            <w:shd w:val="clear" w:color="auto" w:fill="FFFFFF"/>
            <w:vAlign w:val="center"/>
          </w:tcPr>
          <w:p w14:paraId="3668C35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承担全县自然资源各类专项调查监测的所有工作。</w:t>
            </w:r>
          </w:p>
        </w:tc>
        <w:tc>
          <w:tcPr>
            <w:tcW w:w="4249" w:type="dxa"/>
            <w:shd w:val="clear" w:color="auto" w:fill="FFFFFF"/>
            <w:vAlign w:val="center"/>
          </w:tcPr>
          <w:p w14:paraId="42332D51">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动员和组织社会力量参与县级自然资源管理部门各类自然资源调查监测工作。</w:t>
            </w:r>
          </w:p>
        </w:tc>
      </w:tr>
      <w:tr w14:paraId="544C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trPr>
        <w:tc>
          <w:tcPr>
            <w:tcW w:w="749" w:type="dxa"/>
            <w:shd w:val="clear" w:color="auto" w:fill="FFFFFF"/>
            <w:vAlign w:val="center"/>
          </w:tcPr>
          <w:p w14:paraId="3285AB17">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96</w:t>
            </w:r>
          </w:p>
        </w:tc>
        <w:tc>
          <w:tcPr>
            <w:tcW w:w="1227" w:type="dxa"/>
            <w:shd w:val="clear" w:color="auto" w:fill="FFFFFF"/>
            <w:vAlign w:val="center"/>
          </w:tcPr>
          <w:p w14:paraId="276B729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乡村规划管理工作</w:t>
            </w:r>
          </w:p>
        </w:tc>
        <w:tc>
          <w:tcPr>
            <w:tcW w:w="1860" w:type="dxa"/>
            <w:shd w:val="clear" w:color="auto" w:fill="FFFFFF"/>
            <w:vAlign w:val="center"/>
          </w:tcPr>
          <w:p w14:paraId="2FBE5D2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090" w:type="dxa"/>
            <w:shd w:val="clear" w:color="auto" w:fill="FFFFFF"/>
            <w:vAlign w:val="center"/>
          </w:tcPr>
          <w:p w14:paraId="087B1EE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贯彻落实上级关于乡镇国土空间规划和村庄规划的有关政策和技术标准；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指导监督乡镇、村庄国土空间规划、详细规划和相关专项规划</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编制、管理和实施工作；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根据实际需要组织现场勘验，并组织对拟建乡镇企业、乡村公共设施和公益事业建设项目进行审查、公示、核发证书。</w:t>
            </w:r>
          </w:p>
        </w:tc>
        <w:tc>
          <w:tcPr>
            <w:tcW w:w="4249" w:type="dxa"/>
            <w:shd w:val="clear" w:color="auto" w:fill="FFFFFF"/>
            <w:vAlign w:val="center"/>
          </w:tcPr>
          <w:p w14:paraId="0CD7EF82">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开展法律法规和政策宣传普及活动；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依据上级批准的城乡规划，对辖区内建设工程设计方案进行资料初审并签署意见。</w:t>
            </w:r>
          </w:p>
        </w:tc>
      </w:tr>
      <w:tr w14:paraId="68B2E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7" w:hRule="atLeast"/>
        </w:trPr>
        <w:tc>
          <w:tcPr>
            <w:tcW w:w="749" w:type="dxa"/>
            <w:shd w:val="clear" w:color="auto" w:fill="FFFFFF"/>
            <w:vAlign w:val="center"/>
          </w:tcPr>
          <w:p w14:paraId="5D70BA95">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97</w:t>
            </w:r>
          </w:p>
        </w:tc>
        <w:tc>
          <w:tcPr>
            <w:tcW w:w="1227" w:type="dxa"/>
            <w:shd w:val="clear" w:color="auto" w:fill="FFFFFF"/>
            <w:vAlign w:val="center"/>
          </w:tcPr>
          <w:p w14:paraId="689686D4">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农村村民住宅涉及的农转用审批</w:t>
            </w:r>
          </w:p>
        </w:tc>
        <w:tc>
          <w:tcPr>
            <w:tcW w:w="1860" w:type="dxa"/>
            <w:shd w:val="clear" w:color="auto" w:fill="FFFFFF"/>
            <w:vAlign w:val="center"/>
          </w:tcPr>
          <w:p w14:paraId="207723F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090" w:type="dxa"/>
            <w:shd w:val="clear" w:color="auto" w:fill="FFFFFF"/>
            <w:vAlign w:val="center"/>
          </w:tcPr>
          <w:p w14:paraId="6C4EB4A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对乡镇上报材料进行审核，对符合政策要求的村民住宅项目，报县人民政府批准。</w:t>
            </w:r>
          </w:p>
        </w:tc>
        <w:tc>
          <w:tcPr>
            <w:tcW w:w="4249" w:type="dxa"/>
            <w:shd w:val="clear" w:color="auto" w:fill="FFFFFF"/>
            <w:vAlign w:val="center"/>
          </w:tcPr>
          <w:p w14:paraId="09225EC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审查用地报批条件，收集用地报批资料。</w:t>
            </w:r>
          </w:p>
        </w:tc>
      </w:tr>
      <w:tr w14:paraId="38BCA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1" w:hRule="atLeast"/>
        </w:trPr>
        <w:tc>
          <w:tcPr>
            <w:tcW w:w="749" w:type="dxa"/>
            <w:shd w:val="clear" w:color="auto" w:fill="FFFFFF"/>
            <w:vAlign w:val="center"/>
          </w:tcPr>
          <w:p w14:paraId="3F4A540C">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98</w:t>
            </w:r>
          </w:p>
        </w:tc>
        <w:tc>
          <w:tcPr>
            <w:tcW w:w="1227" w:type="dxa"/>
            <w:shd w:val="clear" w:color="auto" w:fill="FFFFFF"/>
            <w:vAlign w:val="center"/>
          </w:tcPr>
          <w:p w14:paraId="0F505456">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农村房地一体宅基地使用权登记颁证工作</w:t>
            </w:r>
          </w:p>
        </w:tc>
        <w:tc>
          <w:tcPr>
            <w:tcW w:w="1860" w:type="dxa"/>
            <w:shd w:val="clear" w:color="auto" w:fill="FFFFFF"/>
            <w:vAlign w:val="center"/>
          </w:tcPr>
          <w:p w14:paraId="522D708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县自然资源局</w:t>
            </w:r>
          </w:p>
        </w:tc>
        <w:tc>
          <w:tcPr>
            <w:tcW w:w="6090" w:type="dxa"/>
            <w:shd w:val="clear" w:color="auto" w:fill="FFFFFF"/>
            <w:vAlign w:val="center"/>
          </w:tcPr>
          <w:p w14:paraId="1C6ED87D">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负责组织并指导农村宅基地房地一体确权登记发证的行政村初审、乡镇复审工作，对提交的房地一体登记材料进行合法合规性审核，并做好登记发证工作。</w:t>
            </w:r>
          </w:p>
        </w:tc>
        <w:tc>
          <w:tcPr>
            <w:tcW w:w="4249" w:type="dxa"/>
            <w:shd w:val="clear" w:color="auto" w:fill="FFFFFF"/>
            <w:vAlign w:val="center"/>
          </w:tcPr>
          <w:p w14:paraId="4080EDB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组织本村村民配合权籍调查工作；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权籍调查结果经公示后组织本村村民签字确认，配合完成相关表册的签章、四邻签字工作；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配合做好农村宅基地房地一体确权登记的初审及复审工作。</w:t>
            </w:r>
          </w:p>
        </w:tc>
      </w:tr>
      <w:tr w14:paraId="43280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749" w:type="dxa"/>
            <w:shd w:val="clear" w:color="auto" w:fill="FFFFFF"/>
            <w:vAlign w:val="center"/>
          </w:tcPr>
          <w:p w14:paraId="4D0679FB">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99</w:t>
            </w:r>
          </w:p>
        </w:tc>
        <w:tc>
          <w:tcPr>
            <w:tcW w:w="1227" w:type="dxa"/>
            <w:shd w:val="clear" w:color="auto" w:fill="FFFFFF"/>
            <w:vAlign w:val="center"/>
          </w:tcPr>
          <w:p w14:paraId="479EB79F">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农村危房改造</w:t>
            </w:r>
          </w:p>
        </w:tc>
        <w:tc>
          <w:tcPr>
            <w:tcW w:w="1860" w:type="dxa"/>
            <w:shd w:val="clear" w:color="auto" w:fill="FFFFFF"/>
            <w:vAlign w:val="center"/>
          </w:tcPr>
          <w:p w14:paraId="54C1E863">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090" w:type="dxa"/>
            <w:shd w:val="clear" w:color="auto" w:fill="FFFFFF"/>
            <w:vAlign w:val="center"/>
          </w:tcPr>
          <w:p w14:paraId="0C4FD18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组织宣传危房改造、抗震改造政策；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对拟纳入危房改造或抗震改造</w:t>
            </w:r>
            <w:r>
              <w:rPr>
                <w:rFonts w:hint="eastAsia" w:ascii="Times New Roman" w:hAnsi="Times New Roman" w:eastAsia="仿宋_GB2312" w:cs="Times New Roman"/>
                <w:kern w:val="0"/>
                <w:sz w:val="24"/>
              </w:rPr>
              <w:t>的农户</w:t>
            </w:r>
            <w:r>
              <w:rPr>
                <w:rFonts w:ascii="Times New Roman" w:hAnsi="Times New Roman" w:eastAsia="仿宋_GB2312" w:cs="Times New Roman"/>
                <w:kern w:val="0"/>
                <w:sz w:val="24"/>
              </w:rPr>
              <w:t>身份进行核实</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对改造户房屋进行安全评定；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积极争取改造专项资金，联合乡镇对改造房屋进行指导并组织验收。</w:t>
            </w:r>
          </w:p>
        </w:tc>
        <w:tc>
          <w:tcPr>
            <w:tcW w:w="4249" w:type="dxa"/>
            <w:shd w:val="clear" w:color="auto" w:fill="FFFFFF"/>
            <w:vAlign w:val="center"/>
          </w:tcPr>
          <w:p w14:paraId="559C3E65">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落实农房安全动态监测机制，对辖区内低收入六类重点对象住房安全进行日常巡</w:t>
            </w:r>
            <w:r>
              <w:rPr>
                <w:rFonts w:hint="eastAsia" w:ascii="Times New Roman" w:hAnsi="Times New Roman" w:eastAsia="仿宋_GB2312" w:cs="Times New Roman"/>
                <w:kern w:val="0"/>
                <w:sz w:val="24"/>
              </w:rPr>
              <w:t>查</w:t>
            </w:r>
            <w:r>
              <w:rPr>
                <w:rFonts w:ascii="Times New Roman" w:hAnsi="Times New Roman" w:eastAsia="仿宋_GB2312" w:cs="Times New Roman"/>
                <w:kern w:val="0"/>
                <w:sz w:val="24"/>
              </w:rPr>
              <w:t>、排查</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发现隐患采取有效措施，必要时撤离人员，对危房立即停用，避免发生住房安全事故，同时上报县住建部门；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联合住建部门指导农户实施危房改造、抗震改造；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配合相关部门对改造后的农房进行验收，在竣工验收通过后30日内拆除旧房（原址翻新的除外），切实消除安全隐患。</w:t>
            </w:r>
          </w:p>
        </w:tc>
      </w:tr>
      <w:tr w14:paraId="5436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8" w:hRule="atLeast"/>
        </w:trPr>
        <w:tc>
          <w:tcPr>
            <w:tcW w:w="749" w:type="dxa"/>
            <w:shd w:val="clear" w:color="auto" w:fill="FFFFFF"/>
            <w:vAlign w:val="center"/>
          </w:tcPr>
          <w:p w14:paraId="65375653">
            <w:pPr>
              <w:widowControl/>
              <w:overflowPunct w:val="0"/>
              <w:autoSpaceDE w:val="0"/>
              <w:autoSpaceDN w:val="0"/>
              <w:spacing w:line="32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1227" w:type="dxa"/>
            <w:shd w:val="clear" w:color="auto" w:fill="FFFFFF"/>
            <w:vAlign w:val="center"/>
          </w:tcPr>
          <w:p w14:paraId="5455DC2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传统村落历史建筑保护</w:t>
            </w:r>
          </w:p>
        </w:tc>
        <w:tc>
          <w:tcPr>
            <w:tcW w:w="1860" w:type="dxa"/>
            <w:shd w:val="clear" w:color="auto" w:fill="FFFFFF"/>
            <w:vAlign w:val="center"/>
          </w:tcPr>
          <w:p w14:paraId="29FF03C0">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县住房和城乡建设局</w:t>
            </w:r>
          </w:p>
        </w:tc>
        <w:tc>
          <w:tcPr>
            <w:tcW w:w="6090" w:type="dxa"/>
            <w:shd w:val="clear" w:color="auto" w:fill="FFFFFF"/>
            <w:vAlign w:val="center"/>
          </w:tcPr>
          <w:p w14:paraId="52B15BDE">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负责传统村落、历史建筑的申报、实施等工作；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对符合条件的传统村落和历史建筑，积极申请上级保护发展资金；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督促乡镇做好传统村落和历史建筑保护发展利用工作；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完成对传统村落和历史建筑挂牌保护；</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加强对传统村落和历史建筑保护宣传。</w:t>
            </w:r>
          </w:p>
        </w:tc>
        <w:tc>
          <w:tcPr>
            <w:tcW w:w="4249" w:type="dxa"/>
            <w:shd w:val="clear" w:color="auto" w:fill="FFFFFF"/>
            <w:vAlign w:val="center"/>
          </w:tcPr>
          <w:p w14:paraId="129FA929">
            <w:pPr>
              <w:widowControl/>
              <w:overflowPunct w:val="0"/>
              <w:autoSpaceDE w:val="0"/>
              <w:autoSpaceDN w:val="0"/>
              <w:spacing w:line="320" w:lineRule="exact"/>
              <w:rPr>
                <w:rFonts w:ascii="Times New Roman" w:hAnsi="Times New Roman" w:eastAsia="仿宋_GB2312" w:cs="Times New Roman"/>
                <w:kern w:val="0"/>
                <w:sz w:val="24"/>
              </w:rPr>
            </w:pPr>
            <w:r>
              <w:rPr>
                <w:rFonts w:ascii="Times New Roman" w:hAnsi="Times New Roman" w:eastAsia="仿宋_GB2312" w:cs="Times New Roman"/>
                <w:kern w:val="0"/>
                <w:sz w:val="24"/>
              </w:rPr>
              <w:t>1. 开展普查登记工作；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负责收集、整理传统村落的申报材料；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对列入保护的传统村落落实管理责任；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完善古村落及历史建筑基础设施，组织实施保护项目，合理利用古村落资源；</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组织编制传统村落保护发展规划；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对传统村落、历史建筑开展日常排查，发现问题及时上报；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落实传统村落、历史建筑消防安全责任；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8. 依法制止违反传统村落、历史建筑保护相关规定的行为。</w:t>
            </w:r>
          </w:p>
        </w:tc>
      </w:tr>
    </w:tbl>
    <w:p w14:paraId="4C3DA791">
      <w:pPr>
        <w:overflowPunct w:val="0"/>
        <w:autoSpaceDE w:val="0"/>
        <w:autoSpaceDN w:val="0"/>
        <w:spacing w:line="500" w:lineRule="exact"/>
        <w:jc w:val="center"/>
        <w:rPr>
          <w:rFonts w:ascii="方正大标宋简体" w:hAnsi="Times New Roman" w:eastAsia="方正大标宋简体" w:cs="Times New Roman"/>
          <w:kern w:val="0"/>
          <w:sz w:val="44"/>
          <w:szCs w:val="44"/>
        </w:rPr>
      </w:pPr>
    </w:p>
    <w:p w14:paraId="2303E4C6">
      <w:pPr>
        <w:overflowPunct w:val="0"/>
        <w:autoSpaceDE w:val="0"/>
        <w:autoSpaceDN w:val="0"/>
        <w:spacing w:line="500" w:lineRule="exact"/>
        <w:jc w:val="center"/>
        <w:rPr>
          <w:rFonts w:ascii="方正大标宋简体" w:hAnsi="Times New Roman" w:eastAsia="方正大标宋简体" w:cs="Times New Roman"/>
          <w:kern w:val="0"/>
          <w:sz w:val="44"/>
          <w:szCs w:val="44"/>
        </w:rPr>
      </w:pPr>
      <w:r>
        <w:rPr>
          <w:rFonts w:hint="eastAsia" w:ascii="方正大标宋简体" w:hAnsi="Times New Roman" w:eastAsia="方正大标宋简体" w:cs="Times New Roman"/>
          <w:kern w:val="0"/>
          <w:sz w:val="44"/>
          <w:szCs w:val="44"/>
        </w:rPr>
        <w:t>白杨镇上级部门收回事项清单</w:t>
      </w:r>
    </w:p>
    <w:p w14:paraId="78E0DA6F">
      <w:pPr>
        <w:overflowPunct w:val="0"/>
        <w:autoSpaceDE w:val="0"/>
        <w:autoSpaceDN w:val="0"/>
        <w:spacing w:line="500" w:lineRule="exact"/>
        <w:jc w:val="center"/>
        <w:rPr>
          <w:rFonts w:ascii="方正大标宋简体" w:hAnsi="Times New Roman" w:eastAsia="方正大标宋简体" w:cs="Times New Roman"/>
          <w:sz w:val="44"/>
          <w:szCs w:val="44"/>
        </w:rPr>
      </w:pPr>
    </w:p>
    <w:tbl>
      <w:tblPr>
        <w:tblStyle w:val="5"/>
        <w:tblW w:w="141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3"/>
        <w:gridCol w:w="5521"/>
        <w:gridCol w:w="7911"/>
      </w:tblGrid>
      <w:tr w14:paraId="62A7A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trPr>
        <w:tc>
          <w:tcPr>
            <w:tcW w:w="743" w:type="dxa"/>
            <w:shd w:val="clear" w:color="auto" w:fill="auto"/>
            <w:vAlign w:val="center"/>
          </w:tcPr>
          <w:p w14:paraId="2E622CF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黑体" w:cs="Times New Roman"/>
                <w:spacing w:val="0"/>
                <w:kern w:val="0"/>
                <w:sz w:val="24"/>
              </w:rPr>
            </w:pPr>
            <w:r>
              <w:rPr>
                <w:rFonts w:ascii="Times New Roman" w:hAnsi="Times New Roman" w:eastAsia="黑体" w:cs="Times New Roman"/>
                <w:spacing w:val="0"/>
                <w:kern w:val="0"/>
                <w:sz w:val="24"/>
              </w:rPr>
              <w:t>序号</w:t>
            </w:r>
          </w:p>
        </w:tc>
        <w:tc>
          <w:tcPr>
            <w:tcW w:w="5521" w:type="dxa"/>
            <w:shd w:val="clear" w:color="auto" w:fill="auto"/>
            <w:vAlign w:val="center"/>
          </w:tcPr>
          <w:p w14:paraId="3DD89DB2">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黑体" w:cs="Times New Roman"/>
                <w:spacing w:val="0"/>
                <w:kern w:val="0"/>
                <w:sz w:val="24"/>
              </w:rPr>
            </w:pPr>
            <w:r>
              <w:rPr>
                <w:rFonts w:ascii="Times New Roman" w:hAnsi="Times New Roman" w:eastAsia="黑体" w:cs="Times New Roman"/>
                <w:spacing w:val="0"/>
                <w:kern w:val="0"/>
                <w:sz w:val="24"/>
              </w:rPr>
              <w:t>事项名称</w:t>
            </w:r>
          </w:p>
        </w:tc>
        <w:tc>
          <w:tcPr>
            <w:tcW w:w="7911" w:type="dxa"/>
            <w:shd w:val="clear" w:color="auto" w:fill="auto"/>
            <w:vAlign w:val="center"/>
          </w:tcPr>
          <w:p w14:paraId="28BFE91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黑体" w:cs="Times New Roman"/>
                <w:spacing w:val="0"/>
                <w:kern w:val="0"/>
                <w:sz w:val="24"/>
              </w:rPr>
            </w:pPr>
            <w:r>
              <w:rPr>
                <w:rFonts w:ascii="Times New Roman" w:hAnsi="Times New Roman" w:eastAsia="黑体" w:cs="Times New Roman"/>
                <w:spacing w:val="0"/>
                <w:kern w:val="0"/>
                <w:sz w:val="24"/>
              </w:rPr>
              <w:t>承接部门及工作方式</w:t>
            </w:r>
          </w:p>
        </w:tc>
      </w:tr>
      <w:tr w14:paraId="51408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05A9435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一</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政法领域（</w:t>
            </w:r>
            <w:r>
              <w:rPr>
                <w:rFonts w:hint="eastAsia" w:ascii="Times New Roman" w:hAnsi="Times New Roman" w:eastAsia="黑体" w:cs="Times New Roman"/>
                <w:bCs/>
                <w:spacing w:val="0"/>
                <w:kern w:val="0"/>
                <w:sz w:val="24"/>
              </w:rPr>
              <w:t>3</w:t>
            </w:r>
            <w:r>
              <w:rPr>
                <w:rFonts w:ascii="Times New Roman" w:hAnsi="Times New Roman" w:eastAsia="黑体" w:cs="Times New Roman"/>
                <w:bCs/>
                <w:spacing w:val="0"/>
                <w:kern w:val="0"/>
                <w:sz w:val="24"/>
              </w:rPr>
              <w:t>项）</w:t>
            </w:r>
          </w:p>
        </w:tc>
      </w:tr>
      <w:tr w14:paraId="5F1F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noWrap/>
            <w:vAlign w:val="center"/>
          </w:tcPr>
          <w:p w14:paraId="7237795D">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1</w:t>
            </w:r>
          </w:p>
        </w:tc>
        <w:tc>
          <w:tcPr>
            <w:tcW w:w="5521" w:type="dxa"/>
            <w:shd w:val="clear" w:color="auto" w:fill="auto"/>
            <w:vAlign w:val="center"/>
          </w:tcPr>
          <w:p w14:paraId="4D8F8122">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开展驻京安保维稳工作</w:t>
            </w:r>
          </w:p>
        </w:tc>
        <w:tc>
          <w:tcPr>
            <w:tcW w:w="7911" w:type="dxa"/>
            <w:shd w:val="clear" w:color="auto" w:fill="auto"/>
            <w:vAlign w:val="center"/>
          </w:tcPr>
          <w:p w14:paraId="1F48D4B4">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承接部门：县信访局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工作方式：落实基层减负相关要求，不再安排乡镇开展驻京安保维稳工作。</w:t>
            </w:r>
          </w:p>
        </w:tc>
      </w:tr>
      <w:tr w14:paraId="701F0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5" w:hRule="atLeast"/>
        </w:trPr>
        <w:tc>
          <w:tcPr>
            <w:tcW w:w="743" w:type="dxa"/>
            <w:shd w:val="clear" w:color="auto" w:fill="auto"/>
            <w:noWrap/>
            <w:vAlign w:val="center"/>
          </w:tcPr>
          <w:p w14:paraId="2B7FC00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2</w:t>
            </w:r>
          </w:p>
        </w:tc>
        <w:tc>
          <w:tcPr>
            <w:tcW w:w="5521" w:type="dxa"/>
            <w:shd w:val="clear" w:color="auto" w:fill="auto"/>
            <w:vAlign w:val="center"/>
          </w:tcPr>
          <w:p w14:paraId="30E6F473">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开展摩托车</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人力三轮车</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残疾人机动轮椅及装配动力装置的无牌无证车辆管理整治工作</w:t>
            </w:r>
          </w:p>
        </w:tc>
        <w:tc>
          <w:tcPr>
            <w:tcW w:w="7911" w:type="dxa"/>
            <w:shd w:val="clear" w:color="auto" w:fill="auto"/>
            <w:vAlign w:val="center"/>
          </w:tcPr>
          <w:p w14:paraId="68A33068">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承接部门：县公安局</w:t>
            </w:r>
          </w:p>
          <w:p w14:paraId="5031E2A1">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spacing w:val="0"/>
                <w:kern w:val="0"/>
                <w:sz w:val="24"/>
              </w:rPr>
              <w:t>。</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实施过渡期管理。设定过渡期且过渡期内按禁限行要求通行</w:t>
            </w:r>
            <w:r>
              <w:rPr>
                <w:rFonts w:hint="eastAsia" w:ascii="Times New Roman" w:hAnsi="Times New Roman" w:eastAsia="仿宋_GB2312" w:cs="Times New Roman"/>
                <w:color w:val="000000"/>
                <w:spacing w:val="0"/>
                <w:kern w:val="0"/>
                <w:sz w:val="24"/>
              </w:rPr>
              <w:t>。</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加强路面整治。严格通行管理，通过路面严查确保符合上牌的车辆应上尽上</w:t>
            </w:r>
            <w:r>
              <w:rPr>
                <w:rFonts w:hint="eastAsia" w:ascii="Times New Roman" w:hAnsi="Times New Roman" w:eastAsia="仿宋_GB2312" w:cs="Times New Roman"/>
                <w:color w:val="000000"/>
                <w:spacing w:val="0"/>
                <w:kern w:val="0"/>
                <w:sz w:val="24"/>
              </w:rPr>
              <w:t>。</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4. 强化教育帮扶。准确掌握残疾人和低收入人员情况，从生活保障、政策支持等方面指导帮扶。</w:t>
            </w:r>
          </w:p>
        </w:tc>
      </w:tr>
      <w:tr w14:paraId="2517A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noWrap/>
            <w:vAlign w:val="center"/>
          </w:tcPr>
          <w:p w14:paraId="6D8031C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3</w:t>
            </w:r>
          </w:p>
        </w:tc>
        <w:tc>
          <w:tcPr>
            <w:tcW w:w="5521" w:type="dxa"/>
            <w:shd w:val="clear" w:color="auto" w:fill="auto"/>
            <w:vAlign w:val="center"/>
          </w:tcPr>
          <w:p w14:paraId="06D6A844">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对戒断三年未复吸人员进行检测</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管控</w:t>
            </w:r>
          </w:p>
        </w:tc>
        <w:tc>
          <w:tcPr>
            <w:tcW w:w="7911" w:type="dxa"/>
            <w:shd w:val="clear" w:color="auto" w:fill="auto"/>
            <w:vAlign w:val="center"/>
          </w:tcPr>
          <w:p w14:paraId="1A88D70B">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事项依据已失效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3BA31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43EBBA85">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二</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民政领域（7项）</w:t>
            </w:r>
          </w:p>
        </w:tc>
      </w:tr>
      <w:tr w14:paraId="6031B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540FEE2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4</w:t>
            </w:r>
          </w:p>
        </w:tc>
        <w:tc>
          <w:tcPr>
            <w:tcW w:w="5521" w:type="dxa"/>
            <w:shd w:val="clear" w:color="auto" w:fill="auto"/>
            <w:vAlign w:val="center"/>
          </w:tcPr>
          <w:p w14:paraId="234E7A0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对维护老年人合法权益和敬老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养老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助老成绩显著的组织</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家庭或者个人以及对参与社会发展做出突出贡献的老年人的表彰或者奖励</w:t>
            </w:r>
          </w:p>
        </w:tc>
        <w:tc>
          <w:tcPr>
            <w:tcW w:w="7911" w:type="dxa"/>
            <w:shd w:val="clear" w:color="auto" w:fill="auto"/>
            <w:vAlign w:val="center"/>
          </w:tcPr>
          <w:p w14:paraId="2E53BF9B">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承接部门：县民政局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工作方式：在各村居利用墙报、广播等载体，在全县营造敬老、养老、助老的浓厚氛围。对个人威望高、社会贡献突出的老人进行慰问，颁发寿星证。</w:t>
            </w:r>
          </w:p>
        </w:tc>
      </w:tr>
      <w:tr w14:paraId="323C6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trPr>
        <w:tc>
          <w:tcPr>
            <w:tcW w:w="743" w:type="dxa"/>
            <w:shd w:val="clear" w:color="auto" w:fill="auto"/>
            <w:vAlign w:val="center"/>
          </w:tcPr>
          <w:p w14:paraId="2CC15146">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5</w:t>
            </w:r>
          </w:p>
        </w:tc>
        <w:tc>
          <w:tcPr>
            <w:tcW w:w="5521" w:type="dxa"/>
            <w:shd w:val="clear" w:color="auto" w:fill="auto"/>
            <w:vAlign w:val="center"/>
          </w:tcPr>
          <w:p w14:paraId="0C1CFD1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对违规领取80岁以上高龄津贴的追缴</w:t>
            </w:r>
          </w:p>
        </w:tc>
        <w:tc>
          <w:tcPr>
            <w:tcW w:w="7911" w:type="dxa"/>
            <w:shd w:val="clear" w:color="auto" w:fill="auto"/>
            <w:vAlign w:val="center"/>
          </w:tcPr>
          <w:p w14:paraId="758DF39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县民政局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民政部门联合卫生</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殡葬等部门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利用大数据平台定期比对高龄津贴发放名单与户籍</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养老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火化记录</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及时发现去世未停发</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重复领取等违规情况</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对违规领取的资金</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要求主动退还误领金额至国库</w:t>
            </w:r>
            <w:r>
              <w:rPr>
                <w:rFonts w:hint="eastAsia" w:ascii="Times New Roman" w:hAnsi="Times New Roman" w:eastAsia="仿宋_GB2312" w:cs="Times New Roman"/>
                <w:spacing w:val="0"/>
                <w:kern w:val="0"/>
                <w:sz w:val="24"/>
              </w:rPr>
              <w:t>。</w:t>
            </w:r>
          </w:p>
        </w:tc>
      </w:tr>
      <w:tr w14:paraId="1370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7E98289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6</w:t>
            </w:r>
          </w:p>
        </w:tc>
        <w:tc>
          <w:tcPr>
            <w:tcW w:w="5521" w:type="dxa"/>
            <w:shd w:val="clear" w:color="auto" w:fill="auto"/>
            <w:vAlign w:val="center"/>
          </w:tcPr>
          <w:p w14:paraId="41BC4E6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出具婚姻状况证明（婚姻关系证明</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分居证明）</w:t>
            </w:r>
          </w:p>
        </w:tc>
        <w:tc>
          <w:tcPr>
            <w:tcW w:w="7911" w:type="dxa"/>
            <w:shd w:val="clear" w:color="auto" w:fill="auto"/>
            <w:vAlign w:val="center"/>
          </w:tcPr>
          <w:p w14:paraId="72C725C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法律法规条款已失效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16D4F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33982D7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7</w:t>
            </w:r>
          </w:p>
        </w:tc>
        <w:tc>
          <w:tcPr>
            <w:tcW w:w="5521" w:type="dxa"/>
            <w:shd w:val="clear" w:color="auto" w:fill="auto"/>
            <w:vAlign w:val="center"/>
          </w:tcPr>
          <w:p w14:paraId="48F25DF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对辖区内老年人意外伤害保险参保覆盖率达标工作的考核</w:t>
            </w:r>
          </w:p>
        </w:tc>
        <w:tc>
          <w:tcPr>
            <w:tcW w:w="7911" w:type="dxa"/>
            <w:shd w:val="clear" w:color="auto" w:fill="auto"/>
            <w:vAlign w:val="center"/>
          </w:tcPr>
          <w:p w14:paraId="4B70D0B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2A54B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550BEDA9">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w:t>
            </w:r>
          </w:p>
        </w:tc>
        <w:tc>
          <w:tcPr>
            <w:tcW w:w="5521" w:type="dxa"/>
            <w:shd w:val="clear" w:color="auto" w:fill="auto"/>
            <w:vAlign w:val="center"/>
          </w:tcPr>
          <w:p w14:paraId="16E9749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对完成平坟还田任务的考核</w:t>
            </w:r>
          </w:p>
        </w:tc>
        <w:tc>
          <w:tcPr>
            <w:tcW w:w="7911" w:type="dxa"/>
            <w:shd w:val="clear" w:color="auto" w:fill="auto"/>
            <w:vAlign w:val="center"/>
          </w:tcPr>
          <w:p w14:paraId="535BDEB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15500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1DFCD6A4">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w:t>
            </w:r>
          </w:p>
        </w:tc>
        <w:tc>
          <w:tcPr>
            <w:tcW w:w="5521" w:type="dxa"/>
            <w:shd w:val="clear" w:color="auto" w:fill="auto"/>
            <w:vAlign w:val="center"/>
          </w:tcPr>
          <w:p w14:paraId="4C47730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对适老化改造完成情况的考核</w:t>
            </w:r>
          </w:p>
        </w:tc>
        <w:tc>
          <w:tcPr>
            <w:tcW w:w="7911" w:type="dxa"/>
            <w:shd w:val="clear" w:color="auto" w:fill="auto"/>
            <w:vAlign w:val="center"/>
          </w:tcPr>
          <w:p w14:paraId="047A878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7A93C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47CF8627">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10</w:t>
            </w:r>
          </w:p>
        </w:tc>
        <w:tc>
          <w:tcPr>
            <w:tcW w:w="5521" w:type="dxa"/>
            <w:shd w:val="clear" w:color="auto" w:fill="auto"/>
            <w:vAlign w:val="center"/>
          </w:tcPr>
          <w:p w14:paraId="08E2C2E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对老年人安康险推广工作的考核</w:t>
            </w:r>
          </w:p>
        </w:tc>
        <w:tc>
          <w:tcPr>
            <w:tcW w:w="7911" w:type="dxa"/>
            <w:shd w:val="clear" w:color="auto" w:fill="auto"/>
            <w:vAlign w:val="center"/>
          </w:tcPr>
          <w:p w14:paraId="18F9397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26EDB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278766A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三</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司法行政领域（2项）</w:t>
            </w:r>
          </w:p>
        </w:tc>
      </w:tr>
      <w:tr w14:paraId="4ECE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43" w:type="dxa"/>
            <w:shd w:val="clear" w:color="auto" w:fill="auto"/>
            <w:vAlign w:val="center"/>
          </w:tcPr>
          <w:p w14:paraId="23FE3C51">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w:t>
            </w:r>
            <w:r>
              <w:rPr>
                <w:rFonts w:hint="eastAsia" w:ascii="Times New Roman" w:hAnsi="Times New Roman" w:eastAsia="仿宋_GB2312" w:cs="Times New Roman"/>
                <w:spacing w:val="0"/>
                <w:kern w:val="0"/>
                <w:sz w:val="24"/>
              </w:rPr>
              <w:t>1</w:t>
            </w:r>
          </w:p>
        </w:tc>
        <w:tc>
          <w:tcPr>
            <w:tcW w:w="5521" w:type="dxa"/>
            <w:shd w:val="clear" w:color="auto" w:fill="auto"/>
            <w:vAlign w:val="center"/>
          </w:tcPr>
          <w:p w14:paraId="6F75B95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法律援助指导监督和组织实施工作</w:t>
            </w:r>
          </w:p>
        </w:tc>
        <w:tc>
          <w:tcPr>
            <w:tcW w:w="7911" w:type="dxa"/>
            <w:shd w:val="clear" w:color="auto" w:fill="auto"/>
            <w:vAlign w:val="center"/>
          </w:tcPr>
          <w:p w14:paraId="3805AE8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承接部门：县司法局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积极出台《法律援助工作要点》《案件质量评查标准》等文件，明确案件办理流程、文书格式及考核指标。实行案件“点援制”和全程跟踪制度，通过电话回访、旁听庭审、案卷评查等方式监督案件质量，确保服务流程透明化。</w:t>
            </w:r>
          </w:p>
        </w:tc>
      </w:tr>
      <w:tr w14:paraId="159FE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056E0DCD">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w:t>
            </w:r>
            <w:r>
              <w:rPr>
                <w:rFonts w:hint="eastAsia" w:ascii="Times New Roman" w:hAnsi="Times New Roman" w:eastAsia="仿宋_GB2312" w:cs="Times New Roman"/>
                <w:spacing w:val="0"/>
                <w:kern w:val="0"/>
                <w:sz w:val="24"/>
              </w:rPr>
              <w:t>2</w:t>
            </w:r>
          </w:p>
        </w:tc>
        <w:tc>
          <w:tcPr>
            <w:tcW w:w="5521" w:type="dxa"/>
            <w:shd w:val="clear" w:color="auto" w:fill="auto"/>
            <w:vAlign w:val="center"/>
          </w:tcPr>
          <w:p w14:paraId="5A593D1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出具法律援助经济状况证明</w:t>
            </w:r>
          </w:p>
        </w:tc>
        <w:tc>
          <w:tcPr>
            <w:tcW w:w="7911" w:type="dxa"/>
            <w:shd w:val="clear" w:color="auto" w:fill="auto"/>
            <w:vAlign w:val="center"/>
          </w:tcPr>
          <w:p w14:paraId="2BC3D44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根据《</w:t>
            </w:r>
            <w:r>
              <w:rPr>
                <w:rFonts w:hint="eastAsia" w:ascii="Times New Roman" w:hAnsi="Times New Roman" w:eastAsia="仿宋_GB2312" w:cs="Times New Roman"/>
                <w:spacing w:val="0"/>
                <w:kern w:val="0"/>
                <w:sz w:val="24"/>
                <w:lang w:eastAsia="zh-CN"/>
              </w:rPr>
              <w:t>中华人民共和国</w:t>
            </w:r>
            <w:r>
              <w:rPr>
                <w:rFonts w:ascii="Times New Roman" w:hAnsi="Times New Roman" w:eastAsia="仿宋_GB2312" w:cs="Times New Roman"/>
                <w:spacing w:val="0"/>
                <w:kern w:val="0"/>
                <w:sz w:val="24"/>
              </w:rPr>
              <w:t>法律援助法》相关规定</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7B563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7593389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四</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自然资源领域（15项）</w:t>
            </w:r>
          </w:p>
        </w:tc>
      </w:tr>
      <w:tr w14:paraId="42C3D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4" w:hRule="atLeast"/>
        </w:trPr>
        <w:tc>
          <w:tcPr>
            <w:tcW w:w="743" w:type="dxa"/>
            <w:shd w:val="clear" w:color="auto" w:fill="auto"/>
            <w:vAlign w:val="center"/>
          </w:tcPr>
          <w:p w14:paraId="4024060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w:t>
            </w:r>
            <w:r>
              <w:rPr>
                <w:rFonts w:hint="eastAsia" w:ascii="Times New Roman" w:hAnsi="Times New Roman" w:eastAsia="仿宋_GB2312" w:cs="Times New Roman"/>
                <w:spacing w:val="0"/>
                <w:kern w:val="0"/>
                <w:sz w:val="24"/>
              </w:rPr>
              <w:t>3</w:t>
            </w:r>
          </w:p>
        </w:tc>
        <w:tc>
          <w:tcPr>
            <w:tcW w:w="5521" w:type="dxa"/>
            <w:shd w:val="clear" w:color="auto" w:fill="auto"/>
            <w:vAlign w:val="center"/>
          </w:tcPr>
          <w:p w14:paraId="43412FD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对占用耕地建窑、建坟或者擅自在耕地上建房、挖砂、采石、采矿、取土等破坏种植条件的，或者因开发土地造成土地荒漠化、盐渍化的处罚</w:t>
            </w:r>
          </w:p>
        </w:tc>
        <w:tc>
          <w:tcPr>
            <w:tcW w:w="7911" w:type="dxa"/>
            <w:shd w:val="clear" w:color="auto" w:fill="auto"/>
            <w:vAlign w:val="center"/>
          </w:tcPr>
          <w:p w14:paraId="0E7DA0F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承接部门：县自然资源局、县农业农村局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spacing w:val="0"/>
                <w:kern w:val="0"/>
                <w:sz w:val="24"/>
                <w:lang w:eastAsia="zh-CN"/>
              </w:rPr>
              <w:t>的</w:t>
            </w:r>
            <w:r>
              <w:rPr>
                <w:rFonts w:ascii="Times New Roman" w:hAnsi="Times New Roman" w:eastAsia="仿宋_GB2312" w:cs="Times New Roman"/>
                <w:spacing w:val="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6DBB7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743" w:type="dxa"/>
            <w:shd w:val="clear" w:color="auto" w:fill="auto"/>
            <w:vAlign w:val="center"/>
          </w:tcPr>
          <w:p w14:paraId="3AAF636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14</w:t>
            </w:r>
          </w:p>
        </w:tc>
        <w:tc>
          <w:tcPr>
            <w:tcW w:w="5521" w:type="dxa"/>
            <w:shd w:val="clear" w:color="auto" w:fill="auto"/>
            <w:vAlign w:val="center"/>
          </w:tcPr>
          <w:p w14:paraId="6E944E8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对未经批准或者采取欺骗手段骗取批准以及超过批准的数量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非法占用土地的处罚</w:t>
            </w:r>
          </w:p>
        </w:tc>
        <w:tc>
          <w:tcPr>
            <w:tcW w:w="7911" w:type="dxa"/>
            <w:shd w:val="clear" w:color="auto" w:fill="auto"/>
            <w:vAlign w:val="center"/>
          </w:tcPr>
          <w:p w14:paraId="280BF20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加强日常监督检查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及时发现并查处非法占用土地行为</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依法拆除或没收非法占用土地上新建的建筑物和其他设施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并给予相应处罚和责任追究</w:t>
            </w:r>
            <w:r>
              <w:rPr>
                <w:rFonts w:hint="eastAsia" w:ascii="Times New Roman" w:hAnsi="Times New Roman" w:eastAsia="仿宋_GB2312" w:cs="Times New Roman"/>
                <w:spacing w:val="0"/>
                <w:kern w:val="0"/>
                <w:sz w:val="24"/>
              </w:rPr>
              <w:t>。</w:t>
            </w:r>
          </w:p>
        </w:tc>
      </w:tr>
      <w:tr w14:paraId="3507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trPr>
        <w:tc>
          <w:tcPr>
            <w:tcW w:w="743" w:type="dxa"/>
            <w:shd w:val="clear" w:color="auto" w:fill="auto"/>
            <w:vAlign w:val="center"/>
          </w:tcPr>
          <w:p w14:paraId="7B72A6B1">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15</w:t>
            </w:r>
          </w:p>
        </w:tc>
        <w:tc>
          <w:tcPr>
            <w:tcW w:w="5521" w:type="dxa"/>
            <w:shd w:val="clear" w:color="auto" w:fill="auto"/>
            <w:vAlign w:val="center"/>
          </w:tcPr>
          <w:p w14:paraId="05258BD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对未经批准进行临时建设的处罚</w:t>
            </w:r>
          </w:p>
        </w:tc>
        <w:tc>
          <w:tcPr>
            <w:tcW w:w="7911" w:type="dxa"/>
            <w:shd w:val="clear" w:color="auto" w:fill="auto"/>
            <w:vAlign w:val="center"/>
          </w:tcPr>
          <w:p w14:paraId="0EE7C73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采取验核放线结果</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核实基础测量报告等措施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加强对临时建设工程的监督管理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及时受理违法建设的举报或者控告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对违反城乡规划的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限期改正</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并依法给予相应处罚和责任追究</w:t>
            </w:r>
            <w:r>
              <w:rPr>
                <w:rFonts w:hint="eastAsia" w:ascii="Times New Roman" w:hAnsi="Times New Roman" w:eastAsia="仿宋_GB2312" w:cs="Times New Roman"/>
                <w:spacing w:val="0"/>
                <w:kern w:val="0"/>
                <w:sz w:val="24"/>
              </w:rPr>
              <w:t>。</w:t>
            </w:r>
          </w:p>
        </w:tc>
      </w:tr>
      <w:tr w14:paraId="130A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743" w:type="dxa"/>
            <w:shd w:val="clear" w:color="auto" w:fill="auto"/>
            <w:vAlign w:val="center"/>
          </w:tcPr>
          <w:p w14:paraId="3362B6C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16</w:t>
            </w:r>
          </w:p>
        </w:tc>
        <w:tc>
          <w:tcPr>
            <w:tcW w:w="5521" w:type="dxa"/>
            <w:shd w:val="clear" w:color="auto" w:fill="auto"/>
            <w:vAlign w:val="center"/>
          </w:tcPr>
          <w:p w14:paraId="454C9BF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未按照批准内容进行临时建设的处罚</w:t>
            </w:r>
          </w:p>
        </w:tc>
        <w:tc>
          <w:tcPr>
            <w:tcW w:w="7911" w:type="dxa"/>
            <w:shd w:val="clear" w:color="auto" w:fill="auto"/>
            <w:vAlign w:val="center"/>
          </w:tcPr>
          <w:p w14:paraId="2BBBD48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按照批准的建设内容</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加强对临时建设工程的监督管理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及时受理违法建设的举报或者控告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对未按照批准内容建设的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限期改正</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并依法给予相应处罚和责任追究</w:t>
            </w:r>
            <w:r>
              <w:rPr>
                <w:rFonts w:hint="eastAsia" w:ascii="Times New Roman" w:hAnsi="Times New Roman" w:eastAsia="仿宋_GB2312" w:cs="Times New Roman"/>
                <w:spacing w:val="0"/>
                <w:kern w:val="0"/>
                <w:sz w:val="24"/>
              </w:rPr>
              <w:t>。</w:t>
            </w:r>
          </w:p>
        </w:tc>
      </w:tr>
      <w:tr w14:paraId="6B1B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7A4AEA6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w:t>
            </w:r>
            <w:r>
              <w:rPr>
                <w:rFonts w:hint="eastAsia" w:ascii="Times New Roman" w:hAnsi="Times New Roman" w:eastAsia="仿宋_GB2312" w:cs="Times New Roman"/>
                <w:spacing w:val="0"/>
                <w:kern w:val="0"/>
                <w:sz w:val="24"/>
              </w:rPr>
              <w:t>7</w:t>
            </w:r>
          </w:p>
        </w:tc>
        <w:tc>
          <w:tcPr>
            <w:tcW w:w="5521" w:type="dxa"/>
            <w:shd w:val="clear" w:color="auto" w:fill="auto"/>
            <w:vAlign w:val="center"/>
          </w:tcPr>
          <w:p w14:paraId="54751A1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开展历史遗留废弃矿山生态修复工作</w:t>
            </w:r>
          </w:p>
        </w:tc>
        <w:tc>
          <w:tcPr>
            <w:tcW w:w="7911" w:type="dxa"/>
            <w:shd w:val="clear" w:color="auto" w:fill="auto"/>
            <w:vAlign w:val="center"/>
          </w:tcPr>
          <w:p w14:paraId="3F2E5DF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对遗留废弃矿山进行排查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规划设计</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制定治理方案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按照方案进行生态修复治理</w:t>
            </w:r>
            <w:r>
              <w:rPr>
                <w:rFonts w:hint="eastAsia" w:ascii="Times New Roman" w:hAnsi="Times New Roman" w:eastAsia="仿宋_GB2312" w:cs="Times New Roman"/>
                <w:spacing w:val="0"/>
                <w:kern w:val="0"/>
                <w:sz w:val="24"/>
              </w:rPr>
              <w:t>。</w:t>
            </w:r>
          </w:p>
        </w:tc>
      </w:tr>
      <w:tr w14:paraId="49DD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1" w:hRule="atLeast"/>
        </w:trPr>
        <w:tc>
          <w:tcPr>
            <w:tcW w:w="743" w:type="dxa"/>
            <w:shd w:val="clear" w:color="auto" w:fill="auto"/>
            <w:vAlign w:val="center"/>
          </w:tcPr>
          <w:p w14:paraId="2249F64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18</w:t>
            </w:r>
          </w:p>
        </w:tc>
        <w:tc>
          <w:tcPr>
            <w:tcW w:w="5521" w:type="dxa"/>
            <w:shd w:val="clear" w:color="auto" w:fill="auto"/>
            <w:vAlign w:val="center"/>
          </w:tcPr>
          <w:p w14:paraId="11A5219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非法采砂行为监管</w:t>
            </w:r>
          </w:p>
        </w:tc>
        <w:tc>
          <w:tcPr>
            <w:tcW w:w="7911" w:type="dxa"/>
            <w:shd w:val="clear" w:color="auto" w:fill="auto"/>
            <w:vAlign w:val="center"/>
          </w:tcPr>
          <w:p w14:paraId="2EBE2CF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承接部门：县水利局、县自然资源局、县林业局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1F67B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86439C7">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19</w:t>
            </w:r>
          </w:p>
        </w:tc>
        <w:tc>
          <w:tcPr>
            <w:tcW w:w="5521" w:type="dxa"/>
            <w:shd w:val="clear" w:color="auto" w:fill="auto"/>
            <w:vAlign w:val="center"/>
          </w:tcPr>
          <w:p w14:paraId="207B34F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公益林管护</w:t>
            </w:r>
          </w:p>
        </w:tc>
        <w:tc>
          <w:tcPr>
            <w:tcW w:w="7911" w:type="dxa"/>
            <w:shd w:val="clear" w:color="auto" w:fill="auto"/>
            <w:vAlign w:val="center"/>
          </w:tcPr>
          <w:p w14:paraId="37372A9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县林业局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做好全县公益林区划界定</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组织实施保护措施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协助财政部门做好生态效益补偿资金的发放和管理工作</w:t>
            </w:r>
            <w:r>
              <w:rPr>
                <w:rFonts w:hint="eastAsia" w:ascii="Times New Roman" w:hAnsi="Times New Roman" w:eastAsia="仿宋_GB2312" w:cs="Times New Roman"/>
                <w:spacing w:val="0"/>
                <w:kern w:val="0"/>
                <w:sz w:val="24"/>
              </w:rPr>
              <w:t>。</w:t>
            </w:r>
          </w:p>
        </w:tc>
      </w:tr>
      <w:tr w14:paraId="5EEAE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3DD3DE8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20</w:t>
            </w:r>
          </w:p>
        </w:tc>
        <w:tc>
          <w:tcPr>
            <w:tcW w:w="5521" w:type="dxa"/>
            <w:shd w:val="clear" w:color="auto" w:fill="auto"/>
            <w:vAlign w:val="center"/>
          </w:tcPr>
          <w:p w14:paraId="0F54DD0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林木采伐证审批</w:t>
            </w:r>
          </w:p>
        </w:tc>
        <w:tc>
          <w:tcPr>
            <w:tcW w:w="7911" w:type="dxa"/>
            <w:shd w:val="clear" w:color="auto" w:fill="auto"/>
            <w:vAlign w:val="center"/>
          </w:tcPr>
          <w:p w14:paraId="750C489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县林业局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工作方式：做好申请人的材料审核</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实地查验，</w:t>
            </w:r>
            <w:r>
              <w:rPr>
                <w:rFonts w:hint="eastAsia" w:ascii="Times New Roman" w:hAnsi="Times New Roman" w:eastAsia="仿宋_GB2312" w:cs="Times New Roman"/>
                <w:spacing w:val="0"/>
                <w:kern w:val="0"/>
                <w:sz w:val="24"/>
                <w:lang w:eastAsia="zh-CN"/>
              </w:rPr>
              <w:t>进行</w:t>
            </w:r>
            <w:r>
              <w:rPr>
                <w:rFonts w:ascii="Times New Roman" w:hAnsi="Times New Roman" w:eastAsia="仿宋_GB2312" w:cs="Times New Roman"/>
                <w:spacing w:val="0"/>
                <w:kern w:val="0"/>
                <w:sz w:val="24"/>
              </w:rPr>
              <w:t>审核上报或审批发证。</w:t>
            </w:r>
          </w:p>
        </w:tc>
      </w:tr>
      <w:tr w14:paraId="6E540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507BC2E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21</w:t>
            </w:r>
          </w:p>
        </w:tc>
        <w:tc>
          <w:tcPr>
            <w:tcW w:w="5521" w:type="dxa"/>
            <w:shd w:val="clear" w:color="auto" w:fill="auto"/>
            <w:vAlign w:val="center"/>
          </w:tcPr>
          <w:p w14:paraId="3F27C34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对森林资源的保护</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修复</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利用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更新等的监督检查</w:t>
            </w:r>
          </w:p>
        </w:tc>
        <w:tc>
          <w:tcPr>
            <w:tcW w:w="7911" w:type="dxa"/>
            <w:shd w:val="clear" w:color="auto" w:fill="auto"/>
            <w:vAlign w:val="center"/>
          </w:tcPr>
          <w:p w14:paraId="3D179A0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县林业局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对全县范围内森林资源的保护</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修复</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利用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更新等进行监督检查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依法查处破坏森林资源违法行为</w:t>
            </w:r>
            <w:r>
              <w:rPr>
                <w:rFonts w:hint="eastAsia" w:ascii="Times New Roman" w:hAnsi="Times New Roman" w:eastAsia="仿宋_GB2312" w:cs="Times New Roman"/>
                <w:spacing w:val="0"/>
                <w:kern w:val="0"/>
                <w:sz w:val="24"/>
              </w:rPr>
              <w:t>。</w:t>
            </w:r>
          </w:p>
        </w:tc>
      </w:tr>
      <w:tr w14:paraId="4F84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40228BB6">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w:t>
            </w:r>
            <w:r>
              <w:rPr>
                <w:rFonts w:hint="eastAsia" w:ascii="Times New Roman" w:hAnsi="Times New Roman" w:eastAsia="仿宋_GB2312" w:cs="Times New Roman"/>
                <w:spacing w:val="0"/>
                <w:kern w:val="0"/>
                <w:sz w:val="24"/>
              </w:rPr>
              <w:t>2</w:t>
            </w:r>
          </w:p>
        </w:tc>
        <w:tc>
          <w:tcPr>
            <w:tcW w:w="5521" w:type="dxa"/>
            <w:shd w:val="clear" w:color="auto" w:fill="auto"/>
            <w:vAlign w:val="center"/>
          </w:tcPr>
          <w:p w14:paraId="152FA2A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代为恢复植被和林业生产条件或代为补种树木</w:t>
            </w:r>
          </w:p>
        </w:tc>
        <w:tc>
          <w:tcPr>
            <w:tcW w:w="7911" w:type="dxa"/>
            <w:shd w:val="clear" w:color="auto" w:fill="auto"/>
            <w:vAlign w:val="center"/>
          </w:tcPr>
          <w:p w14:paraId="70F84AB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县林业局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按照林业生产相关标准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直接实施代为履行</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或者组织没有利害关系的第三人代为履行</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以确保恢复植被和林业生产条件或补种树木的顺利进行</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达到预期的生态保护效果</w:t>
            </w:r>
            <w:r>
              <w:rPr>
                <w:rFonts w:hint="eastAsia" w:ascii="Times New Roman" w:hAnsi="Times New Roman" w:eastAsia="仿宋_GB2312" w:cs="Times New Roman"/>
                <w:spacing w:val="0"/>
                <w:kern w:val="0"/>
                <w:sz w:val="24"/>
              </w:rPr>
              <w:t>。</w:t>
            </w:r>
          </w:p>
        </w:tc>
      </w:tr>
      <w:tr w14:paraId="7709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9" w:hRule="atLeast"/>
        </w:trPr>
        <w:tc>
          <w:tcPr>
            <w:tcW w:w="743" w:type="dxa"/>
            <w:shd w:val="clear" w:color="auto" w:fill="auto"/>
            <w:vAlign w:val="center"/>
          </w:tcPr>
          <w:p w14:paraId="7DD9AD28">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23</w:t>
            </w:r>
          </w:p>
        </w:tc>
        <w:tc>
          <w:tcPr>
            <w:tcW w:w="5521" w:type="dxa"/>
            <w:shd w:val="clear" w:color="auto" w:fill="auto"/>
            <w:vAlign w:val="center"/>
          </w:tcPr>
          <w:p w14:paraId="123C54B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对涉嫌违法建设和违法审批的自建房地质灾害处理</w:t>
            </w:r>
          </w:p>
        </w:tc>
        <w:tc>
          <w:tcPr>
            <w:tcW w:w="7911" w:type="dxa"/>
            <w:shd w:val="clear" w:color="auto" w:fill="auto"/>
            <w:vAlign w:val="center"/>
          </w:tcPr>
          <w:p w14:paraId="55B0A40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1. 对地质灾害风险进行评估</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划定危险区域</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必要时撤离人员；</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对危房立即停用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查封或拆除</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切断水电燃气</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防止次生灾害；</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加固边坡</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修建排水系统</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恢复植被</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 xml:space="preserve">  </w:t>
            </w:r>
          </w:p>
        </w:tc>
      </w:tr>
      <w:tr w14:paraId="6131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743" w:type="dxa"/>
            <w:shd w:val="clear" w:color="auto" w:fill="auto"/>
            <w:vAlign w:val="center"/>
          </w:tcPr>
          <w:p w14:paraId="156F166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24</w:t>
            </w:r>
          </w:p>
        </w:tc>
        <w:tc>
          <w:tcPr>
            <w:tcW w:w="5521" w:type="dxa"/>
            <w:shd w:val="clear" w:color="auto" w:fill="auto"/>
            <w:vAlign w:val="center"/>
          </w:tcPr>
          <w:p w14:paraId="2E7218E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开展林业有害生物监测</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检疫和防治</w:t>
            </w:r>
          </w:p>
        </w:tc>
        <w:tc>
          <w:tcPr>
            <w:tcW w:w="7911" w:type="dxa"/>
            <w:shd w:val="clear" w:color="auto" w:fill="auto"/>
            <w:vAlign w:val="center"/>
          </w:tcPr>
          <w:p w14:paraId="1837BEF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县林业局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在全县范围内开展林业有害生物动态监测</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对产地苗木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调运木材及苗木实施检疫</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开展专业防治措施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防止森林病虫害发生和扩散</w:t>
            </w:r>
            <w:r>
              <w:rPr>
                <w:rFonts w:hint="eastAsia" w:ascii="Times New Roman" w:hAnsi="Times New Roman" w:eastAsia="仿宋_GB2312" w:cs="Times New Roman"/>
                <w:spacing w:val="0"/>
                <w:kern w:val="0"/>
                <w:sz w:val="24"/>
              </w:rPr>
              <w:t>。</w:t>
            </w:r>
          </w:p>
        </w:tc>
      </w:tr>
      <w:tr w14:paraId="654B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CFECBF7">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25</w:t>
            </w:r>
          </w:p>
        </w:tc>
        <w:tc>
          <w:tcPr>
            <w:tcW w:w="5521" w:type="dxa"/>
            <w:shd w:val="clear" w:color="auto" w:fill="auto"/>
            <w:vAlign w:val="center"/>
          </w:tcPr>
          <w:p w14:paraId="3244A93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审核地籍调查表</w:t>
            </w:r>
          </w:p>
        </w:tc>
        <w:tc>
          <w:tcPr>
            <w:tcW w:w="7911" w:type="dxa"/>
            <w:shd w:val="clear" w:color="auto" w:fill="auto"/>
            <w:vAlign w:val="center"/>
          </w:tcPr>
          <w:p w14:paraId="0985F11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1. 权利人提出申请</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委托测量单位进行实地测量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提供权属来源资料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填写不动产权籍调查申请表；</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2. 权籍调查工作人员依据权利人提供的权属来源资料和测量数据及坐标组织外业进行实地调查；</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3. 实地勘查核实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确</w:t>
            </w:r>
            <w:r>
              <w:rPr>
                <w:rFonts w:hint="eastAsia" w:ascii="Times New Roman" w:hAnsi="Times New Roman" w:eastAsia="仿宋_GB2312" w:cs="Times New Roman"/>
                <w:spacing w:val="0"/>
                <w:kern w:val="0"/>
                <w:sz w:val="24"/>
              </w:rPr>
              <w:t>认</w:t>
            </w:r>
            <w:r>
              <w:rPr>
                <w:rFonts w:ascii="Times New Roman" w:hAnsi="Times New Roman" w:eastAsia="仿宋_GB2312" w:cs="Times New Roman"/>
                <w:spacing w:val="0"/>
                <w:kern w:val="0"/>
                <w:sz w:val="24"/>
              </w:rPr>
              <w:t>四邻边界权属；</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4. 填写权籍调查表及数据录入</w:t>
            </w:r>
            <w:r>
              <w:rPr>
                <w:rFonts w:hint="eastAsia" w:ascii="Times New Roman" w:hAnsi="Times New Roman" w:eastAsia="仿宋_GB2312" w:cs="Times New Roman"/>
                <w:spacing w:val="0"/>
                <w:kern w:val="0"/>
                <w:sz w:val="24"/>
              </w:rPr>
              <w:t>。</w:t>
            </w:r>
          </w:p>
        </w:tc>
      </w:tr>
      <w:tr w14:paraId="0E231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436D13D0">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w:t>
            </w:r>
            <w:r>
              <w:rPr>
                <w:rFonts w:hint="eastAsia" w:ascii="Times New Roman" w:hAnsi="Times New Roman" w:eastAsia="仿宋_GB2312" w:cs="Times New Roman"/>
                <w:spacing w:val="0"/>
                <w:kern w:val="0"/>
                <w:sz w:val="24"/>
              </w:rPr>
              <w:t>6</w:t>
            </w:r>
          </w:p>
        </w:tc>
        <w:tc>
          <w:tcPr>
            <w:tcW w:w="5521" w:type="dxa"/>
            <w:shd w:val="clear" w:color="auto" w:fill="auto"/>
            <w:vAlign w:val="center"/>
          </w:tcPr>
          <w:p w14:paraId="1AE823B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储备国有土地上的环境卫生整治</w:t>
            </w:r>
          </w:p>
        </w:tc>
        <w:tc>
          <w:tcPr>
            <w:tcW w:w="7911" w:type="dxa"/>
            <w:shd w:val="clear" w:color="auto" w:fill="auto"/>
            <w:vAlign w:val="center"/>
          </w:tcPr>
          <w:p w14:paraId="1B8F2D1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加强对储备土地卫生整治</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会同生态环保</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城市管理等相关部门共同管护</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对发现的环境卫生等问题及时处置</w:t>
            </w:r>
            <w:r>
              <w:rPr>
                <w:rFonts w:hint="eastAsia" w:ascii="Times New Roman" w:hAnsi="Times New Roman" w:eastAsia="仿宋_GB2312" w:cs="Times New Roman"/>
                <w:spacing w:val="0"/>
                <w:kern w:val="0"/>
                <w:sz w:val="24"/>
              </w:rPr>
              <w:t>。</w:t>
            </w:r>
          </w:p>
        </w:tc>
      </w:tr>
      <w:tr w14:paraId="52DD4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17EAE05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w:t>
            </w:r>
            <w:r>
              <w:rPr>
                <w:rFonts w:hint="eastAsia" w:ascii="Times New Roman" w:hAnsi="Times New Roman" w:eastAsia="仿宋_GB2312" w:cs="Times New Roman"/>
                <w:spacing w:val="0"/>
                <w:kern w:val="0"/>
                <w:sz w:val="24"/>
              </w:rPr>
              <w:t>7</w:t>
            </w:r>
          </w:p>
        </w:tc>
        <w:tc>
          <w:tcPr>
            <w:tcW w:w="5521" w:type="dxa"/>
            <w:shd w:val="clear" w:color="auto" w:fill="auto"/>
            <w:vAlign w:val="center"/>
          </w:tcPr>
          <w:p w14:paraId="7BF80EF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土地征收</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征用</w:t>
            </w:r>
          </w:p>
        </w:tc>
        <w:tc>
          <w:tcPr>
            <w:tcW w:w="7911" w:type="dxa"/>
            <w:shd w:val="clear" w:color="auto" w:fill="auto"/>
            <w:vAlign w:val="center"/>
          </w:tcPr>
          <w:p w14:paraId="25A0A5A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发布征收土地预公告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开展土地现状调查和社会稳定风险评估</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组卷报政府部门审批</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批准后发布征收土地公告实施征收储备</w:t>
            </w:r>
            <w:r>
              <w:rPr>
                <w:rFonts w:hint="eastAsia" w:ascii="Times New Roman" w:hAnsi="Times New Roman" w:eastAsia="仿宋_GB2312" w:cs="Times New Roman"/>
                <w:spacing w:val="0"/>
                <w:kern w:val="0"/>
                <w:sz w:val="24"/>
              </w:rPr>
              <w:t>。</w:t>
            </w:r>
          </w:p>
        </w:tc>
      </w:tr>
      <w:tr w14:paraId="1FFC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0F3F711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五</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生态环境领域（7项）</w:t>
            </w:r>
          </w:p>
        </w:tc>
      </w:tr>
      <w:tr w14:paraId="4D26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23846156">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28</w:t>
            </w:r>
          </w:p>
        </w:tc>
        <w:tc>
          <w:tcPr>
            <w:tcW w:w="5521" w:type="dxa"/>
            <w:shd w:val="clear" w:color="auto" w:fill="auto"/>
            <w:vAlign w:val="center"/>
          </w:tcPr>
          <w:p w14:paraId="7439F76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危险废物环境风险隐患排查整治</w:t>
            </w:r>
          </w:p>
        </w:tc>
        <w:tc>
          <w:tcPr>
            <w:tcW w:w="7911" w:type="dxa"/>
            <w:shd w:val="clear" w:color="auto" w:fill="auto"/>
            <w:vAlign w:val="center"/>
          </w:tcPr>
          <w:p w14:paraId="767F892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：洛阳</w:t>
            </w:r>
            <w:r>
              <w:rPr>
                <w:rFonts w:ascii="Times New Roman" w:hAnsi="Times New Roman" w:eastAsia="仿宋_GB2312" w:cs="Times New Roman"/>
                <w:spacing w:val="0"/>
                <w:kern w:val="0"/>
                <w:sz w:val="24"/>
              </w:rPr>
              <w:t>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按照县政府部署安排</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会同卫健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农业农村</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城市管理等部门实施分级分类管理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依法开展相关排查整治工作</w:t>
            </w:r>
            <w:r>
              <w:rPr>
                <w:rFonts w:hint="eastAsia" w:ascii="Times New Roman" w:hAnsi="Times New Roman" w:eastAsia="仿宋_GB2312" w:cs="Times New Roman"/>
                <w:spacing w:val="0"/>
                <w:kern w:val="0"/>
                <w:sz w:val="24"/>
              </w:rPr>
              <w:t>。</w:t>
            </w:r>
          </w:p>
        </w:tc>
      </w:tr>
      <w:tr w14:paraId="12AE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1728E820">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29</w:t>
            </w:r>
          </w:p>
        </w:tc>
        <w:tc>
          <w:tcPr>
            <w:tcW w:w="5521" w:type="dxa"/>
            <w:shd w:val="clear" w:color="auto" w:fill="auto"/>
            <w:vAlign w:val="center"/>
          </w:tcPr>
          <w:p w14:paraId="033C83F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危废品处置</w:t>
            </w:r>
          </w:p>
        </w:tc>
        <w:tc>
          <w:tcPr>
            <w:tcW w:w="7911" w:type="dxa"/>
            <w:shd w:val="clear" w:color="auto" w:fill="auto"/>
            <w:vAlign w:val="center"/>
          </w:tcPr>
          <w:p w14:paraId="33F7C2B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：洛阳</w:t>
            </w:r>
            <w:r>
              <w:rPr>
                <w:rFonts w:ascii="Times New Roman" w:hAnsi="Times New Roman" w:eastAsia="仿宋_GB2312" w:cs="Times New Roman"/>
                <w:spacing w:val="0"/>
                <w:kern w:val="0"/>
                <w:sz w:val="24"/>
              </w:rPr>
              <w:t>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按照管理权限</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实施分级分类监督管理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并合理处置</w:t>
            </w:r>
            <w:r>
              <w:rPr>
                <w:rFonts w:hint="eastAsia" w:ascii="Times New Roman" w:hAnsi="Times New Roman" w:eastAsia="仿宋_GB2312" w:cs="Times New Roman"/>
                <w:spacing w:val="0"/>
                <w:kern w:val="0"/>
                <w:sz w:val="24"/>
              </w:rPr>
              <w:t>。</w:t>
            </w:r>
          </w:p>
        </w:tc>
      </w:tr>
      <w:tr w14:paraId="3FC2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3404A13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30</w:t>
            </w:r>
          </w:p>
        </w:tc>
        <w:tc>
          <w:tcPr>
            <w:tcW w:w="5521" w:type="dxa"/>
            <w:shd w:val="clear" w:color="auto" w:fill="auto"/>
            <w:vAlign w:val="center"/>
          </w:tcPr>
          <w:p w14:paraId="0668E56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集中式饮用水水源地环境调查评估并采取相应风险防范措施</w:t>
            </w:r>
          </w:p>
        </w:tc>
        <w:tc>
          <w:tcPr>
            <w:tcW w:w="7911" w:type="dxa"/>
            <w:shd w:val="clear" w:color="auto" w:fill="auto"/>
            <w:vAlign w:val="center"/>
          </w:tcPr>
          <w:p w14:paraId="0CE2FAC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：洛阳</w:t>
            </w:r>
            <w:r>
              <w:rPr>
                <w:rFonts w:ascii="Times New Roman" w:hAnsi="Times New Roman" w:eastAsia="仿宋_GB2312" w:cs="Times New Roman"/>
                <w:spacing w:val="0"/>
                <w:kern w:val="0"/>
                <w:sz w:val="24"/>
              </w:rPr>
              <w:t>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按照县政府部署安排</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依法开展相关调查评估及风险防范工作</w:t>
            </w:r>
            <w:r>
              <w:rPr>
                <w:rFonts w:hint="eastAsia" w:ascii="Times New Roman" w:hAnsi="Times New Roman" w:eastAsia="仿宋_GB2312" w:cs="Times New Roman"/>
                <w:spacing w:val="0"/>
                <w:kern w:val="0"/>
                <w:sz w:val="24"/>
              </w:rPr>
              <w:t>。</w:t>
            </w:r>
          </w:p>
        </w:tc>
      </w:tr>
      <w:tr w14:paraId="18241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trPr>
        <w:tc>
          <w:tcPr>
            <w:tcW w:w="743" w:type="dxa"/>
            <w:shd w:val="clear" w:color="auto" w:fill="auto"/>
            <w:vAlign w:val="center"/>
          </w:tcPr>
          <w:p w14:paraId="560AC06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31</w:t>
            </w:r>
          </w:p>
        </w:tc>
        <w:tc>
          <w:tcPr>
            <w:tcW w:w="5521" w:type="dxa"/>
            <w:shd w:val="clear" w:color="auto" w:fill="auto"/>
            <w:vAlign w:val="center"/>
          </w:tcPr>
          <w:p w14:paraId="38B50CD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对从事可能造成土壤污染活动的企业事业单位和其他生产经营者进行现场检查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取样</w:t>
            </w:r>
          </w:p>
        </w:tc>
        <w:tc>
          <w:tcPr>
            <w:tcW w:w="7911" w:type="dxa"/>
            <w:shd w:val="clear" w:color="auto" w:fill="auto"/>
            <w:vAlign w:val="center"/>
          </w:tcPr>
          <w:p w14:paraId="1DF3EF2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：洛阳</w:t>
            </w:r>
            <w:r>
              <w:rPr>
                <w:rFonts w:ascii="Times New Roman" w:hAnsi="Times New Roman" w:eastAsia="仿宋_GB2312" w:cs="Times New Roman"/>
                <w:spacing w:val="0"/>
                <w:kern w:val="0"/>
                <w:sz w:val="24"/>
              </w:rPr>
              <w:t>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按照权限</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会同农业农村</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自然资源等县直相关部门实施分级分类管理</w:t>
            </w:r>
            <w:r>
              <w:rPr>
                <w:rFonts w:hint="eastAsia" w:ascii="Times New Roman" w:hAnsi="Times New Roman" w:eastAsia="仿宋_GB2312" w:cs="Times New Roman"/>
                <w:spacing w:val="0"/>
                <w:kern w:val="0"/>
                <w:sz w:val="24"/>
              </w:rPr>
              <w:t>。</w:t>
            </w:r>
          </w:p>
        </w:tc>
      </w:tr>
      <w:tr w14:paraId="55750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08361B8">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32</w:t>
            </w:r>
          </w:p>
        </w:tc>
        <w:tc>
          <w:tcPr>
            <w:tcW w:w="5521" w:type="dxa"/>
            <w:shd w:val="clear" w:color="auto" w:fill="auto"/>
            <w:vAlign w:val="center"/>
          </w:tcPr>
          <w:p w14:paraId="4755E3F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国三</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国四</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柴油货车提前淘汰的考核</w:t>
            </w:r>
          </w:p>
        </w:tc>
        <w:tc>
          <w:tcPr>
            <w:tcW w:w="7911" w:type="dxa"/>
            <w:shd w:val="clear" w:color="auto" w:fill="auto"/>
            <w:vAlign w:val="center"/>
          </w:tcPr>
          <w:p w14:paraId="7327785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落实党中央精简优化基层考核精神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301C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78EB355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w:t>
            </w:r>
            <w:r>
              <w:rPr>
                <w:rFonts w:hint="eastAsia" w:ascii="Times New Roman" w:hAnsi="Times New Roman" w:eastAsia="仿宋_GB2312" w:cs="Times New Roman"/>
                <w:spacing w:val="0"/>
                <w:kern w:val="0"/>
                <w:sz w:val="24"/>
              </w:rPr>
              <w:t>3</w:t>
            </w:r>
          </w:p>
        </w:tc>
        <w:tc>
          <w:tcPr>
            <w:tcW w:w="5521" w:type="dxa"/>
            <w:shd w:val="clear" w:color="auto" w:fill="auto"/>
            <w:vAlign w:val="center"/>
          </w:tcPr>
          <w:p w14:paraId="23E4459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对治污攻坚宣传工作的考核</w:t>
            </w:r>
          </w:p>
        </w:tc>
        <w:tc>
          <w:tcPr>
            <w:tcW w:w="7911" w:type="dxa"/>
            <w:shd w:val="clear" w:color="auto" w:fill="auto"/>
            <w:vAlign w:val="center"/>
          </w:tcPr>
          <w:p w14:paraId="6034F5D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落实党中央精简优化基层考核精神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2FE17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743" w:type="dxa"/>
            <w:shd w:val="clear" w:color="auto" w:fill="auto"/>
            <w:vAlign w:val="center"/>
          </w:tcPr>
          <w:p w14:paraId="38B9BDC6">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w:t>
            </w:r>
            <w:r>
              <w:rPr>
                <w:rFonts w:hint="eastAsia" w:ascii="Times New Roman" w:hAnsi="Times New Roman" w:eastAsia="仿宋_GB2312" w:cs="Times New Roman"/>
                <w:spacing w:val="0"/>
                <w:kern w:val="0"/>
                <w:sz w:val="24"/>
              </w:rPr>
              <w:t>4</w:t>
            </w:r>
          </w:p>
        </w:tc>
        <w:tc>
          <w:tcPr>
            <w:tcW w:w="5521" w:type="dxa"/>
            <w:shd w:val="clear" w:color="auto" w:fill="auto"/>
            <w:vAlign w:val="center"/>
          </w:tcPr>
          <w:p w14:paraId="0623D84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督促新改</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扩迁建项目及时做好环保手续报批</w:t>
            </w:r>
          </w:p>
        </w:tc>
        <w:tc>
          <w:tcPr>
            <w:tcW w:w="7911" w:type="dxa"/>
            <w:shd w:val="clear" w:color="auto" w:fill="auto"/>
            <w:vAlign w:val="center"/>
          </w:tcPr>
          <w:p w14:paraId="058F6BD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：洛阳</w:t>
            </w:r>
            <w:r>
              <w:rPr>
                <w:rFonts w:ascii="Times New Roman" w:hAnsi="Times New Roman" w:eastAsia="仿宋_GB2312" w:cs="Times New Roman"/>
                <w:spacing w:val="0"/>
                <w:kern w:val="0"/>
                <w:sz w:val="24"/>
              </w:rPr>
              <w:t>市生态环境局宜阳分局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按照分级审批权限</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督促建设单位依法办理环保手续并加强日常监管</w:t>
            </w:r>
            <w:r>
              <w:rPr>
                <w:rFonts w:hint="eastAsia" w:ascii="Times New Roman" w:hAnsi="Times New Roman" w:eastAsia="仿宋_GB2312" w:cs="Times New Roman"/>
                <w:spacing w:val="0"/>
                <w:kern w:val="0"/>
                <w:sz w:val="24"/>
              </w:rPr>
              <w:t>。</w:t>
            </w:r>
          </w:p>
        </w:tc>
      </w:tr>
      <w:tr w14:paraId="68A1C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7460707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六</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住房和城乡建设领域（2项）</w:t>
            </w:r>
          </w:p>
        </w:tc>
      </w:tr>
      <w:tr w14:paraId="58C3A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743" w:type="dxa"/>
            <w:shd w:val="clear" w:color="auto" w:fill="auto"/>
            <w:vAlign w:val="center"/>
          </w:tcPr>
          <w:p w14:paraId="1817904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35</w:t>
            </w:r>
          </w:p>
        </w:tc>
        <w:tc>
          <w:tcPr>
            <w:tcW w:w="5521" w:type="dxa"/>
            <w:shd w:val="clear" w:color="auto" w:fill="auto"/>
            <w:vAlign w:val="center"/>
          </w:tcPr>
          <w:p w14:paraId="0B1E015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对临时建筑物</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构筑物超过批准</w:t>
            </w:r>
            <w:r>
              <w:rPr>
                <w:rFonts w:hint="eastAsia" w:ascii="Times New Roman" w:hAnsi="Times New Roman" w:eastAsia="仿宋_GB2312" w:cs="Times New Roman"/>
                <w:spacing w:val="0"/>
                <w:kern w:val="0"/>
                <w:sz w:val="24"/>
                <w:lang w:eastAsia="zh-CN"/>
              </w:rPr>
              <w:t>期</w:t>
            </w:r>
            <w:r>
              <w:rPr>
                <w:rFonts w:ascii="Times New Roman" w:hAnsi="Times New Roman" w:eastAsia="仿宋_GB2312" w:cs="Times New Roman"/>
                <w:spacing w:val="0"/>
                <w:kern w:val="0"/>
                <w:sz w:val="24"/>
              </w:rPr>
              <w:t>限不拆除的处罚</w:t>
            </w:r>
          </w:p>
        </w:tc>
        <w:tc>
          <w:tcPr>
            <w:tcW w:w="7911" w:type="dxa"/>
            <w:shd w:val="clear" w:color="auto" w:fill="auto"/>
            <w:vAlign w:val="center"/>
          </w:tcPr>
          <w:p w14:paraId="60E9B60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加强对建设工程的监督管理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对超过批准期限仍不拆除的临时建筑物</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构筑物限期拆除</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并依法给予相应处罚和责任追究</w:t>
            </w:r>
            <w:r>
              <w:rPr>
                <w:rFonts w:hint="eastAsia" w:ascii="Times New Roman" w:hAnsi="Times New Roman" w:eastAsia="仿宋_GB2312" w:cs="Times New Roman"/>
                <w:spacing w:val="0"/>
                <w:kern w:val="0"/>
                <w:sz w:val="24"/>
              </w:rPr>
              <w:t>。</w:t>
            </w:r>
          </w:p>
        </w:tc>
      </w:tr>
      <w:tr w14:paraId="5B2C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743" w:type="dxa"/>
            <w:shd w:val="clear" w:color="auto" w:fill="auto"/>
            <w:vAlign w:val="center"/>
          </w:tcPr>
          <w:p w14:paraId="1EA53CF4">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w:t>
            </w:r>
            <w:r>
              <w:rPr>
                <w:rFonts w:hint="eastAsia" w:ascii="Times New Roman" w:hAnsi="Times New Roman" w:eastAsia="仿宋_GB2312" w:cs="Times New Roman"/>
                <w:spacing w:val="0"/>
                <w:kern w:val="0"/>
                <w:sz w:val="24"/>
              </w:rPr>
              <w:t>6</w:t>
            </w:r>
          </w:p>
        </w:tc>
        <w:tc>
          <w:tcPr>
            <w:tcW w:w="5521" w:type="dxa"/>
            <w:shd w:val="clear" w:color="auto" w:fill="auto"/>
            <w:vAlign w:val="center"/>
          </w:tcPr>
          <w:p w14:paraId="110772B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对临时建筑物</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构筑物和其他设施限期拆除期满仍不拆除的强制拆除</w:t>
            </w:r>
          </w:p>
        </w:tc>
        <w:tc>
          <w:tcPr>
            <w:tcW w:w="7911" w:type="dxa"/>
            <w:shd w:val="clear" w:color="auto" w:fill="auto"/>
            <w:vAlign w:val="center"/>
          </w:tcPr>
          <w:p w14:paraId="1869720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县自然资源局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作出责令停止建设或者限期拆除的决定后</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当事人不停止建设或者逾期不拆除的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采取查封施工现场</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强制拆除等措施</w:t>
            </w:r>
            <w:r>
              <w:rPr>
                <w:rFonts w:hint="eastAsia" w:ascii="Times New Roman" w:hAnsi="Times New Roman" w:eastAsia="仿宋_GB2312" w:cs="Times New Roman"/>
                <w:spacing w:val="0"/>
                <w:kern w:val="0"/>
                <w:sz w:val="24"/>
              </w:rPr>
              <w:t>。</w:t>
            </w:r>
          </w:p>
        </w:tc>
      </w:tr>
      <w:tr w14:paraId="55F0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5D8C459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七</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农业农村领域（20项）</w:t>
            </w:r>
          </w:p>
        </w:tc>
      </w:tr>
      <w:tr w14:paraId="090E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743" w:type="dxa"/>
            <w:shd w:val="clear" w:color="auto" w:fill="auto"/>
            <w:vAlign w:val="center"/>
          </w:tcPr>
          <w:p w14:paraId="4D4F3048">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w:t>
            </w:r>
            <w:r>
              <w:rPr>
                <w:rFonts w:hint="eastAsia" w:ascii="Times New Roman" w:hAnsi="Times New Roman" w:eastAsia="仿宋_GB2312" w:cs="Times New Roman"/>
                <w:spacing w:val="0"/>
                <w:kern w:val="0"/>
                <w:sz w:val="24"/>
              </w:rPr>
              <w:t>7</w:t>
            </w:r>
          </w:p>
        </w:tc>
        <w:tc>
          <w:tcPr>
            <w:tcW w:w="5521" w:type="dxa"/>
            <w:shd w:val="clear" w:color="auto" w:fill="auto"/>
            <w:vAlign w:val="center"/>
          </w:tcPr>
          <w:p w14:paraId="53706FC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水生动物疫病及渔业灾害病害的监测</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预报和预防</w:t>
            </w:r>
          </w:p>
        </w:tc>
        <w:tc>
          <w:tcPr>
            <w:tcW w:w="7911" w:type="dxa"/>
            <w:shd w:val="clear" w:color="auto" w:fill="auto"/>
            <w:vAlign w:val="center"/>
          </w:tcPr>
          <w:p w14:paraId="4185A3C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定期巡查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对养殖区域进行定期检查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观察水生动物的行为</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体表及水质变化</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及时发现异常</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采样检测</w:t>
            </w:r>
            <w:r>
              <w:rPr>
                <w:rFonts w:hint="eastAsia" w:ascii="Times New Roman" w:hAnsi="Times New Roman" w:eastAsia="仿宋_GB2312" w:cs="Times New Roman"/>
                <w:spacing w:val="0"/>
                <w:kern w:val="0"/>
                <w:sz w:val="24"/>
              </w:rPr>
              <w:t>。</w:t>
            </w:r>
          </w:p>
        </w:tc>
      </w:tr>
      <w:tr w14:paraId="535F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trPr>
        <w:tc>
          <w:tcPr>
            <w:tcW w:w="743" w:type="dxa"/>
            <w:shd w:val="clear" w:color="auto" w:fill="auto"/>
            <w:vAlign w:val="center"/>
          </w:tcPr>
          <w:p w14:paraId="4914158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38</w:t>
            </w:r>
          </w:p>
        </w:tc>
        <w:tc>
          <w:tcPr>
            <w:tcW w:w="5521" w:type="dxa"/>
            <w:shd w:val="clear" w:color="auto" w:fill="auto"/>
            <w:vAlign w:val="center"/>
          </w:tcPr>
          <w:p w14:paraId="63245B7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水产公共信息和水产技术宣传教育</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培训服务</w:t>
            </w:r>
          </w:p>
        </w:tc>
        <w:tc>
          <w:tcPr>
            <w:tcW w:w="7911" w:type="dxa"/>
            <w:shd w:val="clear" w:color="auto" w:fill="auto"/>
            <w:vAlign w:val="center"/>
          </w:tcPr>
          <w:p w14:paraId="036F7DC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通过网站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社交媒体等渠道</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及时发布政策法规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市场动态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技术进展等信息</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通过宣传册</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视频等形式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普及养殖</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病害防治等技术</w:t>
            </w:r>
            <w:r>
              <w:rPr>
                <w:rFonts w:hint="eastAsia" w:ascii="Times New Roman" w:hAnsi="Times New Roman" w:eastAsia="仿宋_GB2312" w:cs="Times New Roman"/>
                <w:spacing w:val="0"/>
                <w:kern w:val="0"/>
                <w:sz w:val="24"/>
              </w:rPr>
              <w:t>。</w:t>
            </w:r>
          </w:p>
        </w:tc>
      </w:tr>
      <w:tr w14:paraId="460A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743" w:type="dxa"/>
            <w:shd w:val="clear" w:color="auto" w:fill="auto"/>
            <w:vAlign w:val="center"/>
          </w:tcPr>
          <w:p w14:paraId="46D2F3E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39</w:t>
            </w:r>
          </w:p>
        </w:tc>
        <w:tc>
          <w:tcPr>
            <w:tcW w:w="5521" w:type="dxa"/>
            <w:shd w:val="clear" w:color="auto" w:fill="auto"/>
            <w:vAlign w:val="center"/>
          </w:tcPr>
          <w:p w14:paraId="4BB470A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组织收集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处理并溯源在江河</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湖泊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水库等水域发现的死亡畜禽</w:t>
            </w:r>
          </w:p>
        </w:tc>
        <w:tc>
          <w:tcPr>
            <w:tcW w:w="7911" w:type="dxa"/>
            <w:shd w:val="clear" w:color="auto" w:fill="auto"/>
            <w:vAlign w:val="center"/>
          </w:tcPr>
          <w:p w14:paraId="3E2FD2E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对辖区内河流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湖泊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水库等水域发现的死亡畜禽组织收集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处理并溯源</w:t>
            </w:r>
            <w:r>
              <w:rPr>
                <w:rFonts w:hint="eastAsia" w:ascii="Times New Roman" w:hAnsi="Times New Roman" w:eastAsia="仿宋_GB2312" w:cs="Times New Roman"/>
                <w:spacing w:val="0"/>
                <w:kern w:val="0"/>
                <w:sz w:val="24"/>
              </w:rPr>
              <w:t>。</w:t>
            </w:r>
          </w:p>
        </w:tc>
      </w:tr>
      <w:tr w14:paraId="08CA3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trPr>
        <w:tc>
          <w:tcPr>
            <w:tcW w:w="743" w:type="dxa"/>
            <w:shd w:val="clear" w:color="auto" w:fill="auto"/>
            <w:vAlign w:val="center"/>
          </w:tcPr>
          <w:p w14:paraId="7F2FA2A1">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40</w:t>
            </w:r>
          </w:p>
        </w:tc>
        <w:tc>
          <w:tcPr>
            <w:tcW w:w="5521" w:type="dxa"/>
            <w:shd w:val="clear" w:color="auto" w:fill="auto"/>
            <w:vAlign w:val="center"/>
          </w:tcPr>
          <w:p w14:paraId="0104C44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对奶畜饲养以及生鲜乳生产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收购环节的监督检查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生鲜乳运输车不符合规定条件的处理</w:t>
            </w:r>
          </w:p>
        </w:tc>
        <w:tc>
          <w:tcPr>
            <w:tcW w:w="7911" w:type="dxa"/>
            <w:shd w:val="clear" w:color="auto" w:fill="auto"/>
            <w:vAlign w:val="center"/>
          </w:tcPr>
          <w:p w14:paraId="6ECF67D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定期开展对奶畜饲养以及生鲜乳生产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收购环节的监督检查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对生鲜乳运输车辆不符合规定条件的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收回生鲜乳准运证明</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或者通报核发生鲜乳准运证明的畜牧兽医主管部门收回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同时通报有关乳制品加工企业</w:t>
            </w:r>
            <w:r>
              <w:rPr>
                <w:rFonts w:hint="eastAsia" w:ascii="Times New Roman" w:hAnsi="Times New Roman" w:eastAsia="仿宋_GB2312" w:cs="Times New Roman"/>
                <w:spacing w:val="0"/>
                <w:kern w:val="0"/>
                <w:sz w:val="24"/>
              </w:rPr>
              <w:t>。</w:t>
            </w:r>
          </w:p>
        </w:tc>
      </w:tr>
      <w:tr w14:paraId="11A9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743" w:type="dxa"/>
            <w:shd w:val="clear" w:color="auto" w:fill="auto"/>
            <w:vAlign w:val="center"/>
          </w:tcPr>
          <w:p w14:paraId="3B8BFAB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w:t>
            </w:r>
            <w:r>
              <w:rPr>
                <w:rFonts w:hint="eastAsia" w:ascii="Times New Roman" w:hAnsi="Times New Roman" w:eastAsia="仿宋_GB2312" w:cs="Times New Roman"/>
                <w:spacing w:val="0"/>
                <w:kern w:val="0"/>
                <w:sz w:val="24"/>
              </w:rPr>
              <w:t>1</w:t>
            </w:r>
          </w:p>
        </w:tc>
        <w:tc>
          <w:tcPr>
            <w:tcW w:w="5521" w:type="dxa"/>
            <w:shd w:val="clear" w:color="auto" w:fill="auto"/>
            <w:vAlign w:val="center"/>
          </w:tcPr>
          <w:p w14:paraId="6A80F0B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规模以下畜禽养殖废弃物综合利用指导和服务</w:t>
            </w:r>
          </w:p>
        </w:tc>
        <w:tc>
          <w:tcPr>
            <w:tcW w:w="7911" w:type="dxa"/>
            <w:shd w:val="clear" w:color="auto" w:fill="auto"/>
            <w:vAlign w:val="center"/>
          </w:tcPr>
          <w:p w14:paraId="0F821CD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通过积极组织开展畜禽粪污资源化利用技术指导服务及宣传培训</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督促指导规模以下畜禽养殖户科学合理建设畜禽粪污处理利用设施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推动畜禽养殖户合理利用农用有机肥和种养结合发展</w:t>
            </w:r>
            <w:r>
              <w:rPr>
                <w:rFonts w:hint="eastAsia" w:ascii="Times New Roman" w:hAnsi="Times New Roman" w:eastAsia="仿宋_GB2312" w:cs="Times New Roman"/>
                <w:spacing w:val="0"/>
                <w:kern w:val="0"/>
                <w:sz w:val="24"/>
              </w:rPr>
              <w:t>。</w:t>
            </w:r>
          </w:p>
        </w:tc>
      </w:tr>
      <w:tr w14:paraId="4AA6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trPr>
        <w:tc>
          <w:tcPr>
            <w:tcW w:w="743" w:type="dxa"/>
            <w:shd w:val="clear" w:color="auto" w:fill="auto"/>
            <w:vAlign w:val="center"/>
          </w:tcPr>
          <w:p w14:paraId="1F419B27">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42</w:t>
            </w:r>
          </w:p>
        </w:tc>
        <w:tc>
          <w:tcPr>
            <w:tcW w:w="5521" w:type="dxa"/>
            <w:shd w:val="clear" w:color="auto" w:fill="auto"/>
            <w:vAlign w:val="center"/>
          </w:tcPr>
          <w:p w14:paraId="69F32AD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畜牧养殖场申请及管理</w:t>
            </w:r>
          </w:p>
        </w:tc>
        <w:tc>
          <w:tcPr>
            <w:tcW w:w="7911" w:type="dxa"/>
            <w:shd w:val="clear" w:color="auto" w:fill="auto"/>
            <w:vAlign w:val="center"/>
          </w:tcPr>
          <w:p w14:paraId="4A1BE7B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承接部门：县农业农村局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按照《动物防疫条件审查办法》受理畜牧养殖场开办申请，加强对动物防疫活动的宣传与管理、预防、控制；</w:t>
            </w:r>
          </w:p>
          <w:p w14:paraId="0A98869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2. 按照《中华人民共和国畜牧法》《中华人民共和国动物防疫法》依法对养殖企业日常监督管理，严厉打击违法行为，促进养殖业健康发展。</w:t>
            </w:r>
          </w:p>
        </w:tc>
      </w:tr>
      <w:tr w14:paraId="22B9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AA59B59">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43</w:t>
            </w:r>
          </w:p>
        </w:tc>
        <w:tc>
          <w:tcPr>
            <w:tcW w:w="5521" w:type="dxa"/>
            <w:shd w:val="clear" w:color="auto" w:fill="auto"/>
            <w:vAlign w:val="center"/>
          </w:tcPr>
          <w:p w14:paraId="37B56B3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农业机械安全监督检查</w:t>
            </w:r>
          </w:p>
        </w:tc>
        <w:tc>
          <w:tcPr>
            <w:tcW w:w="7911" w:type="dxa"/>
            <w:shd w:val="clear" w:color="auto" w:fill="auto"/>
            <w:vAlign w:val="center"/>
          </w:tcPr>
          <w:p w14:paraId="44432B9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承接部门：县农业农村局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持续开展全县农业机械安全监督检查；</w:t>
            </w:r>
          </w:p>
          <w:p w14:paraId="510389A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2. 办理拖拉机、联合收割机号牌、行驶证、登记证书、驾驶证相关业务；</w:t>
            </w:r>
          </w:p>
          <w:p w14:paraId="263E6A0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3. 实施</w:t>
            </w:r>
            <w:r>
              <w:rPr>
                <w:rFonts w:hint="eastAsia" w:ascii="Times New Roman" w:hAnsi="Times New Roman" w:eastAsia="仿宋_GB2312" w:cs="Times New Roman"/>
                <w:color w:val="000000"/>
                <w:spacing w:val="0"/>
                <w:kern w:val="0"/>
                <w:sz w:val="24"/>
              </w:rPr>
              <w:t>农业机械</w:t>
            </w:r>
            <w:r>
              <w:rPr>
                <w:rFonts w:ascii="Times New Roman" w:hAnsi="Times New Roman" w:eastAsia="仿宋_GB2312" w:cs="Times New Roman"/>
                <w:color w:val="000000"/>
                <w:spacing w:val="0"/>
                <w:kern w:val="0"/>
                <w:sz w:val="24"/>
              </w:rPr>
              <w:t>安全监理行政处罚；</w:t>
            </w:r>
          </w:p>
          <w:p w14:paraId="75B3A23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4. 强制报废拼装或已达到报废标准的拖拉机、联合收割机；</w:t>
            </w:r>
          </w:p>
          <w:p w14:paraId="41031B4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5. 扣押违规农业机械及证书、牌照、操作证件；</w:t>
            </w:r>
          </w:p>
          <w:p w14:paraId="17AEFED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6. 办理拖拉机、联合收割机年检年审；</w:t>
            </w:r>
          </w:p>
          <w:p w14:paraId="782F574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7. 对农业机械事故责任进行认定。</w:t>
            </w:r>
          </w:p>
        </w:tc>
      </w:tr>
      <w:tr w14:paraId="6C28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743" w:type="dxa"/>
            <w:shd w:val="clear" w:color="auto" w:fill="auto"/>
            <w:vAlign w:val="center"/>
          </w:tcPr>
          <w:p w14:paraId="00D65D84">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w:t>
            </w:r>
            <w:r>
              <w:rPr>
                <w:rFonts w:hint="eastAsia" w:ascii="Times New Roman" w:hAnsi="Times New Roman" w:eastAsia="仿宋_GB2312" w:cs="Times New Roman"/>
                <w:spacing w:val="0"/>
                <w:kern w:val="0"/>
                <w:sz w:val="24"/>
              </w:rPr>
              <w:t>4</w:t>
            </w:r>
          </w:p>
        </w:tc>
        <w:tc>
          <w:tcPr>
            <w:tcW w:w="5521" w:type="dxa"/>
            <w:shd w:val="clear" w:color="auto" w:fill="auto"/>
            <w:vAlign w:val="center"/>
          </w:tcPr>
          <w:p w14:paraId="42DBE35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外来入侵物种监督管理</w:t>
            </w:r>
          </w:p>
        </w:tc>
        <w:tc>
          <w:tcPr>
            <w:tcW w:w="7911" w:type="dxa"/>
            <w:shd w:val="clear" w:color="auto" w:fill="auto"/>
            <w:vAlign w:val="center"/>
          </w:tcPr>
          <w:p w14:paraId="7DF1FA1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加强农业外来入侵物种监测预警</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开展农田生态系统</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渔业水域等区域外来入侵物种的排查和处置</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对重大危害入侵物种进行治理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加强防控技术研究与示范推广</w:t>
            </w:r>
            <w:r>
              <w:rPr>
                <w:rFonts w:hint="eastAsia" w:ascii="Times New Roman" w:hAnsi="Times New Roman" w:eastAsia="仿宋_GB2312" w:cs="Times New Roman"/>
                <w:spacing w:val="0"/>
                <w:kern w:val="0"/>
                <w:sz w:val="24"/>
              </w:rPr>
              <w:t>。</w:t>
            </w:r>
          </w:p>
        </w:tc>
      </w:tr>
      <w:tr w14:paraId="7043C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trPr>
        <w:tc>
          <w:tcPr>
            <w:tcW w:w="743" w:type="dxa"/>
            <w:shd w:val="clear" w:color="auto" w:fill="auto"/>
            <w:vAlign w:val="center"/>
          </w:tcPr>
          <w:p w14:paraId="4FE2D00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45</w:t>
            </w:r>
          </w:p>
        </w:tc>
        <w:tc>
          <w:tcPr>
            <w:tcW w:w="5521" w:type="dxa"/>
            <w:shd w:val="clear" w:color="auto" w:fill="auto"/>
            <w:vAlign w:val="center"/>
          </w:tcPr>
          <w:p w14:paraId="5802C12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外来入侵物种普查</w:t>
            </w:r>
          </w:p>
        </w:tc>
        <w:tc>
          <w:tcPr>
            <w:tcW w:w="7911" w:type="dxa"/>
            <w:shd w:val="clear" w:color="auto" w:fill="auto"/>
            <w:vAlign w:val="center"/>
          </w:tcPr>
          <w:p w14:paraId="6C358F3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开展农田生态系统</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渔业水域等区域外来入侵物种的科普宣传</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提升社会公众防控意识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组织技术人员进行调查监测和采样</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充分利用外来入侵物种普查成果</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分析研判外来物种入侵现状</w:t>
            </w:r>
            <w:r>
              <w:rPr>
                <w:rFonts w:hint="eastAsia" w:ascii="Times New Roman" w:hAnsi="Times New Roman" w:eastAsia="仿宋_GB2312" w:cs="Times New Roman"/>
                <w:spacing w:val="0"/>
                <w:kern w:val="0"/>
                <w:sz w:val="24"/>
              </w:rPr>
              <w:t>，</w:t>
            </w:r>
            <w:r>
              <w:rPr>
                <w:rFonts w:hint="eastAsia" w:ascii="Times New Roman" w:hAnsi="Times New Roman" w:eastAsia="仿宋_GB2312" w:cs="Times New Roman"/>
                <w:spacing w:val="0"/>
                <w:kern w:val="0"/>
                <w:sz w:val="24"/>
                <w:lang w:eastAsia="zh-CN"/>
              </w:rPr>
              <w:t>制定</w:t>
            </w:r>
            <w:r>
              <w:rPr>
                <w:rFonts w:ascii="Times New Roman" w:hAnsi="Times New Roman" w:eastAsia="仿宋_GB2312" w:cs="Times New Roman"/>
                <w:spacing w:val="0"/>
                <w:kern w:val="0"/>
                <w:sz w:val="24"/>
              </w:rPr>
              <w:t>防控措施</w:t>
            </w:r>
            <w:r>
              <w:rPr>
                <w:rFonts w:hint="eastAsia" w:ascii="Times New Roman" w:hAnsi="Times New Roman" w:eastAsia="仿宋_GB2312" w:cs="Times New Roman"/>
                <w:spacing w:val="0"/>
                <w:kern w:val="0"/>
                <w:sz w:val="24"/>
              </w:rPr>
              <w:t>。</w:t>
            </w:r>
          </w:p>
        </w:tc>
      </w:tr>
      <w:tr w14:paraId="5FD41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743" w:type="dxa"/>
            <w:shd w:val="clear" w:color="auto" w:fill="auto"/>
            <w:vAlign w:val="center"/>
          </w:tcPr>
          <w:p w14:paraId="1FCAA242">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46</w:t>
            </w:r>
          </w:p>
        </w:tc>
        <w:tc>
          <w:tcPr>
            <w:tcW w:w="5521" w:type="dxa"/>
            <w:shd w:val="clear" w:color="auto" w:fill="auto"/>
            <w:vAlign w:val="center"/>
          </w:tcPr>
          <w:p w14:paraId="7659878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水产养殖病害防治及水生动物防疫</w:t>
            </w:r>
          </w:p>
        </w:tc>
        <w:tc>
          <w:tcPr>
            <w:tcW w:w="7911" w:type="dxa"/>
            <w:shd w:val="clear" w:color="auto" w:fill="auto"/>
            <w:vAlign w:val="center"/>
          </w:tcPr>
          <w:p w14:paraId="1749941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定期对水产养殖对象进行健康检查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及时发现和处理病害</w:t>
            </w:r>
            <w:r>
              <w:rPr>
                <w:rFonts w:hint="eastAsia" w:ascii="Times New Roman" w:hAnsi="Times New Roman" w:eastAsia="仿宋_GB2312" w:cs="Times New Roman"/>
                <w:spacing w:val="0"/>
                <w:kern w:val="0"/>
                <w:sz w:val="24"/>
              </w:rPr>
              <w:t>。</w:t>
            </w:r>
          </w:p>
        </w:tc>
      </w:tr>
      <w:tr w14:paraId="49E9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743" w:type="dxa"/>
            <w:shd w:val="clear" w:color="auto" w:fill="auto"/>
            <w:vAlign w:val="center"/>
          </w:tcPr>
          <w:p w14:paraId="00B2E19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47</w:t>
            </w:r>
          </w:p>
        </w:tc>
        <w:tc>
          <w:tcPr>
            <w:tcW w:w="5521" w:type="dxa"/>
            <w:shd w:val="clear" w:color="auto" w:fill="auto"/>
            <w:vAlign w:val="center"/>
          </w:tcPr>
          <w:p w14:paraId="7A86308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农产品产地冷藏保鲜设施建设</w:t>
            </w:r>
          </w:p>
        </w:tc>
        <w:tc>
          <w:tcPr>
            <w:tcW w:w="7911" w:type="dxa"/>
            <w:shd w:val="clear" w:color="auto" w:fill="auto"/>
            <w:vAlign w:val="center"/>
          </w:tcPr>
          <w:p w14:paraId="4AA21DE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该项目已实施完毕</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50328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75005B1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48</w:t>
            </w:r>
          </w:p>
        </w:tc>
        <w:tc>
          <w:tcPr>
            <w:tcW w:w="5521" w:type="dxa"/>
            <w:shd w:val="clear" w:color="auto" w:fill="auto"/>
            <w:vAlign w:val="center"/>
          </w:tcPr>
          <w:p w14:paraId="0A08009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对推广惠农类APP的考核</w:t>
            </w:r>
          </w:p>
        </w:tc>
        <w:tc>
          <w:tcPr>
            <w:tcW w:w="7911" w:type="dxa"/>
            <w:shd w:val="clear" w:color="auto" w:fill="auto"/>
            <w:vAlign w:val="center"/>
          </w:tcPr>
          <w:p w14:paraId="115BC35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4DC1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54F15D3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49</w:t>
            </w:r>
          </w:p>
        </w:tc>
        <w:tc>
          <w:tcPr>
            <w:tcW w:w="5521" w:type="dxa"/>
            <w:shd w:val="clear" w:color="auto" w:fill="auto"/>
            <w:vAlign w:val="center"/>
          </w:tcPr>
          <w:p w14:paraId="6F3FA75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对培育新增休闲农业经营主体任务的考核</w:t>
            </w:r>
          </w:p>
        </w:tc>
        <w:tc>
          <w:tcPr>
            <w:tcW w:w="7911" w:type="dxa"/>
            <w:shd w:val="clear" w:color="auto" w:fill="auto"/>
            <w:vAlign w:val="center"/>
          </w:tcPr>
          <w:p w14:paraId="199BC9E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55601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5706552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50</w:t>
            </w:r>
          </w:p>
        </w:tc>
        <w:tc>
          <w:tcPr>
            <w:tcW w:w="5521" w:type="dxa"/>
            <w:shd w:val="clear" w:color="auto" w:fill="auto"/>
            <w:vAlign w:val="center"/>
          </w:tcPr>
          <w:p w14:paraId="2F362C5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对农机应急作业服务队建设的考核</w:t>
            </w:r>
          </w:p>
        </w:tc>
        <w:tc>
          <w:tcPr>
            <w:tcW w:w="7911" w:type="dxa"/>
            <w:shd w:val="clear" w:color="auto" w:fill="auto"/>
            <w:vAlign w:val="center"/>
          </w:tcPr>
          <w:p w14:paraId="324A1FB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3A00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4F33FAB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51</w:t>
            </w:r>
          </w:p>
        </w:tc>
        <w:tc>
          <w:tcPr>
            <w:tcW w:w="5521" w:type="dxa"/>
            <w:shd w:val="clear" w:color="auto" w:fill="auto"/>
            <w:vAlign w:val="center"/>
          </w:tcPr>
          <w:p w14:paraId="5A39855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对完成农产品网络销售额任务的考核</w:t>
            </w:r>
          </w:p>
        </w:tc>
        <w:tc>
          <w:tcPr>
            <w:tcW w:w="7911" w:type="dxa"/>
            <w:shd w:val="clear" w:color="auto" w:fill="auto"/>
            <w:vAlign w:val="center"/>
          </w:tcPr>
          <w:p w14:paraId="300BABC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11257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743" w:type="dxa"/>
            <w:shd w:val="clear" w:color="auto" w:fill="auto"/>
            <w:vAlign w:val="center"/>
          </w:tcPr>
          <w:p w14:paraId="19FB3DF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w:t>
            </w:r>
            <w:r>
              <w:rPr>
                <w:rFonts w:hint="eastAsia" w:ascii="Times New Roman" w:hAnsi="Times New Roman" w:eastAsia="仿宋_GB2312" w:cs="Times New Roman"/>
                <w:spacing w:val="0"/>
                <w:kern w:val="0"/>
                <w:sz w:val="24"/>
              </w:rPr>
              <w:t>2</w:t>
            </w:r>
          </w:p>
        </w:tc>
        <w:tc>
          <w:tcPr>
            <w:tcW w:w="5521" w:type="dxa"/>
            <w:shd w:val="clear" w:color="auto" w:fill="auto"/>
            <w:vAlign w:val="center"/>
          </w:tcPr>
          <w:p w14:paraId="1355471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对未取得农药经营许可证经营农药的处罚</w:t>
            </w:r>
          </w:p>
        </w:tc>
        <w:tc>
          <w:tcPr>
            <w:tcW w:w="7911" w:type="dxa"/>
            <w:shd w:val="clear" w:color="auto" w:fill="auto"/>
            <w:vAlign w:val="center"/>
          </w:tcPr>
          <w:p w14:paraId="49759F8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对未取得农药经营许可证经营农药的责令停止经营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没收违法所得</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违法经营的农药和用于违法经营的工具</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设备等</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并处罚款</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构成犯罪的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依法追究刑事责任</w:t>
            </w:r>
            <w:r>
              <w:rPr>
                <w:rFonts w:hint="eastAsia" w:ascii="Times New Roman" w:hAnsi="Times New Roman" w:eastAsia="仿宋_GB2312" w:cs="Times New Roman"/>
                <w:spacing w:val="0"/>
                <w:kern w:val="0"/>
                <w:sz w:val="24"/>
              </w:rPr>
              <w:t>。</w:t>
            </w:r>
          </w:p>
        </w:tc>
      </w:tr>
      <w:tr w14:paraId="3BB0A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trPr>
        <w:tc>
          <w:tcPr>
            <w:tcW w:w="743" w:type="dxa"/>
            <w:shd w:val="clear" w:color="auto" w:fill="auto"/>
            <w:vAlign w:val="center"/>
          </w:tcPr>
          <w:p w14:paraId="190FDE9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53</w:t>
            </w:r>
          </w:p>
        </w:tc>
        <w:tc>
          <w:tcPr>
            <w:tcW w:w="5521" w:type="dxa"/>
            <w:shd w:val="clear" w:color="auto" w:fill="auto"/>
            <w:vAlign w:val="center"/>
          </w:tcPr>
          <w:p w14:paraId="1E1E2BF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对未取得生产许可证生产饲料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饲料添加剂的处罚</w:t>
            </w:r>
          </w:p>
        </w:tc>
        <w:tc>
          <w:tcPr>
            <w:tcW w:w="7911" w:type="dxa"/>
            <w:shd w:val="clear" w:color="auto" w:fill="auto"/>
            <w:vAlign w:val="center"/>
          </w:tcPr>
          <w:p w14:paraId="0954AEB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对无证生产饲料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饲料添加剂的</w:t>
            </w:r>
            <w:r>
              <w:rPr>
                <w:rFonts w:hint="eastAsia" w:ascii="Times New Roman" w:hAnsi="Times New Roman" w:eastAsia="仿宋_GB2312" w:cs="Times New Roman"/>
                <w:spacing w:val="0"/>
                <w:kern w:val="0"/>
                <w:sz w:val="24"/>
              </w:rPr>
              <w:t>，实施</w:t>
            </w:r>
            <w:r>
              <w:rPr>
                <w:rFonts w:ascii="Times New Roman" w:hAnsi="Times New Roman" w:eastAsia="仿宋_GB2312" w:cs="Times New Roman"/>
                <w:spacing w:val="0"/>
                <w:kern w:val="0"/>
                <w:sz w:val="24"/>
              </w:rPr>
              <w:t>责令停止生产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没收</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罚款等处罚</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情节严重的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没收其生产设备</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生产企业的主要负责人和直接负责的主管人员十年内不得从事饲料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饲料添加剂生产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经营活动</w:t>
            </w:r>
            <w:r>
              <w:rPr>
                <w:rFonts w:hint="eastAsia" w:ascii="Times New Roman" w:hAnsi="Times New Roman" w:eastAsia="仿宋_GB2312" w:cs="Times New Roman"/>
                <w:spacing w:val="0"/>
                <w:kern w:val="0"/>
                <w:sz w:val="24"/>
              </w:rPr>
              <w:t>。</w:t>
            </w:r>
          </w:p>
        </w:tc>
      </w:tr>
      <w:tr w14:paraId="22B6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7CC799B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54</w:t>
            </w:r>
          </w:p>
        </w:tc>
        <w:tc>
          <w:tcPr>
            <w:tcW w:w="5521" w:type="dxa"/>
            <w:shd w:val="clear" w:color="auto" w:fill="auto"/>
            <w:vAlign w:val="center"/>
          </w:tcPr>
          <w:p w14:paraId="6CF0E21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销售未取得登记证的肥料产品的处罚</w:t>
            </w:r>
          </w:p>
        </w:tc>
        <w:tc>
          <w:tcPr>
            <w:tcW w:w="7911" w:type="dxa"/>
            <w:shd w:val="clear" w:color="auto" w:fill="auto"/>
            <w:vAlign w:val="center"/>
          </w:tcPr>
          <w:p w14:paraId="3146737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销售未取得登记证的肥料产品的给予警告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并处罚款</w:t>
            </w:r>
            <w:r>
              <w:rPr>
                <w:rFonts w:hint="eastAsia" w:ascii="Times New Roman" w:hAnsi="Times New Roman" w:eastAsia="仿宋_GB2312" w:cs="Times New Roman"/>
                <w:spacing w:val="0"/>
                <w:kern w:val="0"/>
                <w:sz w:val="24"/>
              </w:rPr>
              <w:t>。</w:t>
            </w:r>
          </w:p>
        </w:tc>
      </w:tr>
      <w:tr w14:paraId="338F6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743" w:type="dxa"/>
            <w:shd w:val="clear" w:color="auto" w:fill="auto"/>
            <w:vAlign w:val="center"/>
          </w:tcPr>
          <w:p w14:paraId="6279FE8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55</w:t>
            </w:r>
          </w:p>
        </w:tc>
        <w:tc>
          <w:tcPr>
            <w:tcW w:w="5521" w:type="dxa"/>
            <w:shd w:val="clear" w:color="auto" w:fill="auto"/>
            <w:vAlign w:val="center"/>
          </w:tcPr>
          <w:p w14:paraId="37F166A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对肥料产品生产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销售包装上未附标签</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标签残缺不清或者擅自修改标签内容的处罚</w:t>
            </w:r>
          </w:p>
        </w:tc>
        <w:tc>
          <w:tcPr>
            <w:tcW w:w="7911" w:type="dxa"/>
            <w:shd w:val="clear" w:color="auto" w:fill="auto"/>
            <w:vAlign w:val="center"/>
          </w:tcPr>
          <w:p w14:paraId="571B15E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县农业农村局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对肥料产品生产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销售包装上未附标签</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标签残缺不清或者擅自修改标签内容的给予警告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并处罚款</w:t>
            </w:r>
            <w:r>
              <w:rPr>
                <w:rFonts w:hint="eastAsia" w:ascii="Times New Roman" w:hAnsi="Times New Roman" w:eastAsia="仿宋_GB2312" w:cs="Times New Roman"/>
                <w:spacing w:val="0"/>
                <w:kern w:val="0"/>
                <w:sz w:val="24"/>
              </w:rPr>
              <w:t>。</w:t>
            </w:r>
          </w:p>
        </w:tc>
      </w:tr>
      <w:tr w14:paraId="25B0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5C924FD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w:t>
            </w:r>
            <w:r>
              <w:rPr>
                <w:rFonts w:hint="eastAsia" w:ascii="Times New Roman" w:hAnsi="Times New Roman" w:eastAsia="仿宋_GB2312" w:cs="Times New Roman"/>
                <w:spacing w:val="0"/>
                <w:kern w:val="0"/>
                <w:sz w:val="24"/>
              </w:rPr>
              <w:t>6</w:t>
            </w:r>
          </w:p>
        </w:tc>
        <w:tc>
          <w:tcPr>
            <w:tcW w:w="5521" w:type="dxa"/>
            <w:shd w:val="clear" w:color="auto" w:fill="auto"/>
            <w:vAlign w:val="center"/>
          </w:tcPr>
          <w:p w14:paraId="5826FB6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动物疫情信息采集</w:t>
            </w:r>
          </w:p>
        </w:tc>
        <w:tc>
          <w:tcPr>
            <w:tcW w:w="7911" w:type="dxa"/>
            <w:shd w:val="clear" w:color="auto" w:fill="auto"/>
            <w:vAlign w:val="center"/>
          </w:tcPr>
          <w:p w14:paraId="787F31F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承接部门：县农业农村局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通过基层巡查、定点监测等方式，主动监测与报告；</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接收养殖主体报告与公众举报，并进行核实。</w:t>
            </w:r>
          </w:p>
        </w:tc>
      </w:tr>
      <w:tr w14:paraId="1846A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4DCE4B8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八</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卫生健康领域（15</w:t>
            </w:r>
            <w:r>
              <w:rPr>
                <w:rFonts w:hint="eastAsia" w:ascii="Times New Roman" w:hAnsi="Times New Roman" w:eastAsia="黑体" w:cs="Times New Roman"/>
                <w:bCs/>
                <w:spacing w:val="0"/>
                <w:kern w:val="0"/>
                <w:sz w:val="24"/>
                <w:lang w:eastAsia="zh-CN"/>
              </w:rPr>
              <w:t>项</w:t>
            </w:r>
            <w:r>
              <w:rPr>
                <w:rFonts w:ascii="Times New Roman" w:hAnsi="Times New Roman" w:eastAsia="黑体" w:cs="Times New Roman"/>
                <w:bCs/>
                <w:spacing w:val="0"/>
                <w:kern w:val="0"/>
                <w:sz w:val="24"/>
              </w:rPr>
              <w:t>）</w:t>
            </w:r>
          </w:p>
        </w:tc>
      </w:tr>
      <w:tr w14:paraId="7C5B7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743" w:type="dxa"/>
            <w:shd w:val="clear" w:color="auto" w:fill="auto"/>
            <w:vAlign w:val="center"/>
          </w:tcPr>
          <w:p w14:paraId="4F249D9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w:t>
            </w:r>
            <w:r>
              <w:rPr>
                <w:rFonts w:hint="eastAsia" w:ascii="Times New Roman" w:hAnsi="Times New Roman" w:eastAsia="仿宋_GB2312" w:cs="Times New Roman"/>
                <w:spacing w:val="0"/>
                <w:kern w:val="0"/>
                <w:sz w:val="24"/>
              </w:rPr>
              <w:t>7</w:t>
            </w:r>
          </w:p>
        </w:tc>
        <w:tc>
          <w:tcPr>
            <w:tcW w:w="5521" w:type="dxa"/>
            <w:shd w:val="clear" w:color="auto" w:fill="auto"/>
            <w:vAlign w:val="center"/>
          </w:tcPr>
          <w:p w14:paraId="1F4C402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开展妇幼健康服务项目</w:t>
            </w:r>
          </w:p>
        </w:tc>
        <w:tc>
          <w:tcPr>
            <w:tcW w:w="7911" w:type="dxa"/>
            <w:shd w:val="clear" w:color="auto" w:fill="auto"/>
            <w:vAlign w:val="center"/>
          </w:tcPr>
          <w:p w14:paraId="1B50BBC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承接部门：县卫生健康委员会</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工作方式：开展辖区内育龄妇女及0</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6岁儿童健康宣教，提供孕产期保健服务和0</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6岁儿童健康管理服务。</w:t>
            </w:r>
          </w:p>
        </w:tc>
      </w:tr>
      <w:tr w14:paraId="7150D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trPr>
        <w:tc>
          <w:tcPr>
            <w:tcW w:w="743" w:type="dxa"/>
            <w:shd w:val="clear" w:color="auto" w:fill="auto"/>
            <w:vAlign w:val="center"/>
          </w:tcPr>
          <w:p w14:paraId="4D87906D">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58</w:t>
            </w:r>
          </w:p>
        </w:tc>
        <w:tc>
          <w:tcPr>
            <w:tcW w:w="5521" w:type="dxa"/>
            <w:shd w:val="clear" w:color="auto" w:fill="auto"/>
            <w:vAlign w:val="center"/>
          </w:tcPr>
          <w:p w14:paraId="3173D7D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组织宣传动员艾滋病扩大筛查</w:t>
            </w:r>
          </w:p>
        </w:tc>
        <w:tc>
          <w:tcPr>
            <w:tcW w:w="7911" w:type="dxa"/>
            <w:shd w:val="clear" w:color="auto" w:fill="auto"/>
            <w:vAlign w:val="center"/>
          </w:tcPr>
          <w:p w14:paraId="7EBB79E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default" w:ascii="Times New Roman" w:hAnsi="Times New Roman" w:eastAsia="仿宋_GB2312" w:cs="Times New Roman"/>
                <w:spacing w:val="0"/>
                <w:kern w:val="0"/>
                <w:sz w:val="24"/>
              </w:rPr>
            </w:pPr>
            <w:r>
              <w:rPr>
                <w:rFonts w:hint="default" w:ascii="Times New Roman" w:hAnsi="Times New Roman" w:eastAsia="仿宋_GB2312" w:cs="Times New Roman"/>
                <w:spacing w:val="0"/>
                <w:kern w:val="0"/>
                <w:sz w:val="24"/>
              </w:rPr>
              <w:t>承接部门：县卫生健康委员会</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工作方式：1. 按照国家实行的艾滋病自愿咨询和自愿检测制度</w:t>
            </w:r>
            <w:r>
              <w:rPr>
                <w:rFonts w:hint="default" w:ascii="Times New Roman" w:hAnsi="Times New Roman" w:eastAsia="仿宋_GB2312" w:cs="Times New Roman"/>
                <w:spacing w:val="0"/>
                <w:kern w:val="0"/>
                <w:sz w:val="24"/>
                <w:lang w:eastAsia="zh-CN"/>
              </w:rPr>
              <w:t>，</w:t>
            </w:r>
            <w:r>
              <w:rPr>
                <w:rFonts w:hint="default" w:ascii="Times New Roman" w:hAnsi="Times New Roman" w:eastAsia="仿宋_GB2312" w:cs="Times New Roman"/>
                <w:spacing w:val="0"/>
                <w:kern w:val="0"/>
                <w:sz w:val="24"/>
              </w:rPr>
              <w:t>宜阳县开设两个艾滋病自愿咨询和检测门诊（县疾控中心、县人民医院），为高危人群自愿接受艾滋病咨询、检测的人员提供免费咨询和初筛检测工作；</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2. 利用多媒体视频、公众号、电子屏、美篇等结合“世界艾滋病日”面向全县人民开展宣传，组织县直多家医疗机构联合开展免费义诊、咨询宣传以及全年不定时举办进学校、企业、</w:t>
            </w:r>
            <w:r>
              <w:rPr>
                <w:rFonts w:hint="default" w:ascii="Times New Roman" w:hAnsi="Times New Roman" w:eastAsia="仿宋_GB2312" w:cs="Times New Roman"/>
                <w:spacing w:val="0"/>
                <w:kern w:val="0"/>
                <w:sz w:val="24"/>
                <w:lang w:eastAsia="zh-CN"/>
              </w:rPr>
              <w:t>村、</w:t>
            </w:r>
            <w:r>
              <w:rPr>
                <w:rFonts w:hint="default" w:ascii="Times New Roman" w:hAnsi="Times New Roman" w:eastAsia="仿宋_GB2312" w:cs="Times New Roman"/>
                <w:spacing w:val="0"/>
                <w:kern w:val="0"/>
                <w:sz w:val="24"/>
              </w:rPr>
              <w:t>公共场所讲座等多样化的活动，宣传艾滋病传播途径、预防知识及减少歧视，消除公众对艾滋病检测的误解和恐惧</w:t>
            </w:r>
            <w:r>
              <w:rPr>
                <w:rFonts w:hint="default" w:ascii="Times New Roman" w:hAnsi="Times New Roman" w:eastAsia="仿宋_GB2312" w:cs="Times New Roman"/>
                <w:spacing w:val="0"/>
                <w:kern w:val="0"/>
                <w:sz w:val="24"/>
                <w:lang w:eastAsia="zh-CN"/>
              </w:rPr>
              <w:t>，</w:t>
            </w:r>
            <w:r>
              <w:rPr>
                <w:rFonts w:hint="default" w:ascii="Times New Roman" w:hAnsi="Times New Roman" w:eastAsia="仿宋_GB2312" w:cs="Times New Roman"/>
                <w:spacing w:val="0"/>
                <w:kern w:val="0"/>
                <w:sz w:val="24"/>
              </w:rPr>
              <w:t>同时对重点监管场所被监管人员进行艾滋病检测；</w:t>
            </w:r>
            <w:r>
              <w:rPr>
                <w:rFonts w:hint="default" w:ascii="Times New Roman" w:hAnsi="Times New Roman" w:eastAsia="仿宋_GB2312" w:cs="Times New Roman"/>
                <w:spacing w:val="0"/>
                <w:kern w:val="0"/>
                <w:sz w:val="24"/>
              </w:rPr>
              <w:br w:type="textWrapping"/>
            </w:r>
            <w:r>
              <w:rPr>
                <w:rFonts w:hint="default" w:ascii="Times New Roman" w:hAnsi="Times New Roman" w:eastAsia="仿宋_GB2312" w:cs="Times New Roman"/>
                <w:spacing w:val="0"/>
                <w:kern w:val="0"/>
                <w:sz w:val="24"/>
              </w:rPr>
              <w:t>3. 通过多样化的宣传手段，引导公众树立“主动检测”意识，推动艾滋病防治工作从“被动应对”转向“主动防控”，共同营造健康、包容的社会环境。</w:t>
            </w:r>
          </w:p>
        </w:tc>
      </w:tr>
      <w:tr w14:paraId="59D1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743" w:type="dxa"/>
            <w:shd w:val="clear" w:color="auto" w:fill="auto"/>
            <w:vAlign w:val="center"/>
          </w:tcPr>
          <w:p w14:paraId="5B84BC1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59</w:t>
            </w:r>
          </w:p>
        </w:tc>
        <w:tc>
          <w:tcPr>
            <w:tcW w:w="5521" w:type="dxa"/>
            <w:shd w:val="clear" w:color="auto" w:fill="auto"/>
            <w:vAlign w:val="center"/>
          </w:tcPr>
          <w:p w14:paraId="2E1E189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对辖区内托育机构的监督管理</w:t>
            </w:r>
          </w:p>
        </w:tc>
        <w:tc>
          <w:tcPr>
            <w:tcW w:w="7911" w:type="dxa"/>
            <w:shd w:val="clear" w:color="auto" w:fill="auto"/>
            <w:vAlign w:val="center"/>
          </w:tcPr>
          <w:p w14:paraId="1F8D49C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县卫生健康委员会</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做好辖区内婴幼儿照护服务机构的摸底调查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发现违规托育机构及时依法依规进行处置</w:t>
            </w:r>
            <w:r>
              <w:rPr>
                <w:rFonts w:hint="eastAsia" w:ascii="Times New Roman" w:hAnsi="Times New Roman" w:eastAsia="仿宋_GB2312" w:cs="Times New Roman"/>
                <w:spacing w:val="0"/>
                <w:kern w:val="0"/>
                <w:sz w:val="24"/>
              </w:rPr>
              <w:t>。</w:t>
            </w:r>
          </w:p>
        </w:tc>
      </w:tr>
      <w:tr w14:paraId="1FA6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trPr>
        <w:tc>
          <w:tcPr>
            <w:tcW w:w="743" w:type="dxa"/>
            <w:shd w:val="clear" w:color="auto" w:fill="auto"/>
            <w:vAlign w:val="center"/>
          </w:tcPr>
          <w:p w14:paraId="2941E9F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60</w:t>
            </w:r>
          </w:p>
        </w:tc>
        <w:tc>
          <w:tcPr>
            <w:tcW w:w="5521" w:type="dxa"/>
            <w:shd w:val="clear" w:color="auto" w:fill="auto"/>
            <w:vAlign w:val="center"/>
          </w:tcPr>
          <w:p w14:paraId="71EE539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追回超领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冒领计划生育各类扶助资金</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补助资金</w:t>
            </w:r>
          </w:p>
        </w:tc>
        <w:tc>
          <w:tcPr>
            <w:tcW w:w="7911" w:type="dxa"/>
            <w:shd w:val="clear" w:color="auto" w:fill="auto"/>
            <w:vAlign w:val="center"/>
          </w:tcPr>
          <w:p w14:paraId="675B37E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承接部门：县卫生健康委员会、县财政局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采取多种方式避免超领、冒领，对未进行年审的取消发放；</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督导有关部门通过银行扣缴、上门追缴、法律诉讼等方式对违规领取资金进行追缴。</w:t>
            </w:r>
          </w:p>
        </w:tc>
      </w:tr>
      <w:tr w14:paraId="7FD4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0" w:hRule="atLeast"/>
        </w:trPr>
        <w:tc>
          <w:tcPr>
            <w:tcW w:w="743" w:type="dxa"/>
            <w:shd w:val="clear" w:color="auto" w:fill="auto"/>
            <w:vAlign w:val="center"/>
          </w:tcPr>
          <w:p w14:paraId="1E562F79">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61</w:t>
            </w:r>
          </w:p>
        </w:tc>
        <w:tc>
          <w:tcPr>
            <w:tcW w:w="5521" w:type="dxa"/>
            <w:shd w:val="clear" w:color="auto" w:fill="auto"/>
            <w:vAlign w:val="center"/>
          </w:tcPr>
          <w:p w14:paraId="0F2690B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计划生育家庭特别扶助金审核确认</w:t>
            </w:r>
          </w:p>
        </w:tc>
        <w:tc>
          <w:tcPr>
            <w:tcW w:w="7911" w:type="dxa"/>
            <w:shd w:val="clear" w:color="auto" w:fill="auto"/>
            <w:vAlign w:val="center"/>
          </w:tcPr>
          <w:p w14:paraId="1E17073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承接部门：县卫生健康委员会</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对新增对象数据进行质量检查；</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做好监督与服务，包括对实施情况进行监督检查、接受广大群众建议、申诉、举报，接受社会监督。</w:t>
            </w:r>
          </w:p>
        </w:tc>
      </w:tr>
      <w:tr w14:paraId="28774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3" w:type="dxa"/>
            <w:shd w:val="clear" w:color="auto" w:fill="auto"/>
            <w:vAlign w:val="center"/>
          </w:tcPr>
          <w:p w14:paraId="16B5BC5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62</w:t>
            </w:r>
          </w:p>
        </w:tc>
        <w:tc>
          <w:tcPr>
            <w:tcW w:w="5521" w:type="dxa"/>
            <w:shd w:val="clear" w:color="auto" w:fill="auto"/>
            <w:vAlign w:val="center"/>
          </w:tcPr>
          <w:p w14:paraId="00BA47D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农村部分计划生育家庭奖励扶助金审核确认</w:t>
            </w:r>
          </w:p>
        </w:tc>
        <w:tc>
          <w:tcPr>
            <w:tcW w:w="7911" w:type="dxa"/>
            <w:shd w:val="clear" w:color="auto" w:fill="auto"/>
            <w:vAlign w:val="center"/>
          </w:tcPr>
          <w:p w14:paraId="3D463AB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承接部门：县卫生健康委员会</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对新增对象数据进行质量检查；</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做好监督与服务，包括对实施情况进行监督检查、接受广大群众建议、申诉、举报，接受社会监督。</w:t>
            </w:r>
          </w:p>
        </w:tc>
      </w:tr>
      <w:tr w14:paraId="05B8B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43" w:type="dxa"/>
            <w:shd w:val="clear" w:color="auto" w:fill="auto"/>
            <w:vAlign w:val="center"/>
          </w:tcPr>
          <w:p w14:paraId="727792B0">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63</w:t>
            </w:r>
          </w:p>
        </w:tc>
        <w:tc>
          <w:tcPr>
            <w:tcW w:w="5521" w:type="dxa"/>
            <w:shd w:val="clear" w:color="auto" w:fill="auto"/>
            <w:vAlign w:val="center"/>
          </w:tcPr>
          <w:p w14:paraId="30DD186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免费向已婚育龄夫妻提供避孕药具</w:t>
            </w:r>
          </w:p>
        </w:tc>
        <w:tc>
          <w:tcPr>
            <w:tcW w:w="7911" w:type="dxa"/>
            <w:shd w:val="clear" w:color="auto" w:fill="auto"/>
            <w:vAlign w:val="center"/>
          </w:tcPr>
          <w:p w14:paraId="6C7D29F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县卫生健康委员会</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：县</w:t>
            </w:r>
            <w:r>
              <w:rPr>
                <w:rFonts w:ascii="Times New Roman" w:hAnsi="Times New Roman" w:eastAsia="仿宋_GB2312" w:cs="Times New Roman"/>
                <w:spacing w:val="0"/>
                <w:kern w:val="0"/>
                <w:sz w:val="24"/>
              </w:rPr>
              <w:t>妇幼保健院及各乡镇卫生院</w:t>
            </w:r>
            <w:r>
              <w:rPr>
                <w:rFonts w:hint="eastAsia" w:ascii="Times New Roman" w:hAnsi="Times New Roman" w:eastAsia="仿宋_GB2312" w:cs="Times New Roman"/>
                <w:spacing w:val="0"/>
                <w:kern w:val="0"/>
                <w:sz w:val="24"/>
                <w:lang w:eastAsia="zh-CN"/>
              </w:rPr>
              <w:t>向</w:t>
            </w:r>
            <w:r>
              <w:rPr>
                <w:rFonts w:ascii="Times New Roman" w:hAnsi="Times New Roman" w:eastAsia="仿宋_GB2312" w:cs="Times New Roman"/>
                <w:spacing w:val="0"/>
                <w:kern w:val="0"/>
                <w:sz w:val="24"/>
              </w:rPr>
              <w:t>辖区内已婚育龄夫妻免费发放避孕药具</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开展健康教育</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提高避孕知识的覆盖面</w:t>
            </w:r>
            <w:r>
              <w:rPr>
                <w:rFonts w:hint="eastAsia" w:ascii="Times New Roman" w:hAnsi="Times New Roman" w:eastAsia="仿宋_GB2312" w:cs="Times New Roman"/>
                <w:spacing w:val="0"/>
                <w:kern w:val="0"/>
                <w:sz w:val="24"/>
              </w:rPr>
              <w:t>。</w:t>
            </w:r>
          </w:p>
        </w:tc>
      </w:tr>
      <w:tr w14:paraId="798FD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743" w:type="dxa"/>
            <w:shd w:val="clear" w:color="auto" w:fill="auto"/>
            <w:vAlign w:val="center"/>
          </w:tcPr>
          <w:p w14:paraId="5B52E1A9">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w:t>
            </w:r>
            <w:r>
              <w:rPr>
                <w:rFonts w:hint="eastAsia" w:ascii="Times New Roman" w:hAnsi="Times New Roman" w:eastAsia="仿宋_GB2312" w:cs="Times New Roman"/>
                <w:spacing w:val="0"/>
                <w:kern w:val="0"/>
                <w:sz w:val="24"/>
              </w:rPr>
              <w:t>4</w:t>
            </w:r>
          </w:p>
        </w:tc>
        <w:tc>
          <w:tcPr>
            <w:tcW w:w="5521" w:type="dxa"/>
            <w:shd w:val="clear" w:color="auto" w:fill="auto"/>
            <w:vAlign w:val="center"/>
          </w:tcPr>
          <w:p w14:paraId="605B5F9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开展计划生育纪念日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会员日服务活动</w:t>
            </w:r>
          </w:p>
        </w:tc>
        <w:tc>
          <w:tcPr>
            <w:tcW w:w="7911" w:type="dxa"/>
            <w:shd w:val="clear" w:color="auto" w:fill="auto"/>
            <w:vAlign w:val="center"/>
          </w:tcPr>
          <w:p w14:paraId="3057E94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县卫生健康委员会</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开展走访慰问困难计生家庭活动，组织卫健相关机构开展家庭健康知识宣传、政策咨询、常见疾病义诊等服务活动。</w:t>
            </w:r>
          </w:p>
        </w:tc>
      </w:tr>
      <w:tr w14:paraId="7456B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480B6E92">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65</w:t>
            </w:r>
          </w:p>
        </w:tc>
        <w:tc>
          <w:tcPr>
            <w:tcW w:w="5521" w:type="dxa"/>
            <w:shd w:val="clear" w:color="auto" w:fill="auto"/>
            <w:vAlign w:val="center"/>
          </w:tcPr>
          <w:p w14:paraId="3C6025B7">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出具离婚</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丧偶等要求终止妊娠的证明</w:t>
            </w:r>
          </w:p>
        </w:tc>
        <w:tc>
          <w:tcPr>
            <w:tcW w:w="7911" w:type="dxa"/>
            <w:shd w:val="clear" w:color="auto" w:fill="auto"/>
            <w:vAlign w:val="center"/>
          </w:tcPr>
          <w:p w14:paraId="23558821">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该证明已取消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388E1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E882286">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66</w:t>
            </w:r>
          </w:p>
        </w:tc>
        <w:tc>
          <w:tcPr>
            <w:tcW w:w="5521" w:type="dxa"/>
            <w:shd w:val="clear" w:color="auto" w:fill="auto"/>
            <w:vAlign w:val="center"/>
          </w:tcPr>
          <w:p w14:paraId="6AA15A85">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完成计生家庭关爱保险任务指标</w:t>
            </w:r>
          </w:p>
        </w:tc>
        <w:tc>
          <w:tcPr>
            <w:tcW w:w="7911" w:type="dxa"/>
            <w:shd w:val="clear" w:color="auto" w:fill="auto"/>
            <w:vAlign w:val="center"/>
          </w:tcPr>
          <w:p w14:paraId="4F6DA8C3">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落实党中央为基层减负有关要求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0202D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40B424B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67</w:t>
            </w:r>
          </w:p>
        </w:tc>
        <w:tc>
          <w:tcPr>
            <w:tcW w:w="5521" w:type="dxa"/>
            <w:shd w:val="clear" w:color="auto" w:fill="auto"/>
            <w:vAlign w:val="center"/>
          </w:tcPr>
          <w:p w14:paraId="0870D782">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对发放计划生育药具工作的考核</w:t>
            </w:r>
          </w:p>
        </w:tc>
        <w:tc>
          <w:tcPr>
            <w:tcW w:w="7911" w:type="dxa"/>
            <w:shd w:val="clear" w:color="auto" w:fill="auto"/>
            <w:vAlign w:val="center"/>
          </w:tcPr>
          <w:p w14:paraId="6F0FFE00">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68E6F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36872BC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68</w:t>
            </w:r>
          </w:p>
        </w:tc>
        <w:tc>
          <w:tcPr>
            <w:tcW w:w="5521" w:type="dxa"/>
            <w:shd w:val="clear" w:color="auto" w:fill="auto"/>
            <w:vAlign w:val="center"/>
          </w:tcPr>
          <w:p w14:paraId="7625C520">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对开展关爱女性健康保险宣传发动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组织参保工作的考核</w:t>
            </w:r>
          </w:p>
        </w:tc>
        <w:tc>
          <w:tcPr>
            <w:tcW w:w="7911" w:type="dxa"/>
            <w:shd w:val="clear" w:color="auto" w:fill="auto"/>
            <w:vAlign w:val="center"/>
          </w:tcPr>
          <w:p w14:paraId="4EB3902C">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42B72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7B18FF62">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69</w:t>
            </w:r>
          </w:p>
        </w:tc>
        <w:tc>
          <w:tcPr>
            <w:tcW w:w="5521" w:type="dxa"/>
            <w:shd w:val="clear" w:color="auto" w:fill="auto"/>
            <w:vAlign w:val="center"/>
          </w:tcPr>
          <w:p w14:paraId="1A8BDEBA">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组织已婚育龄妇女进行孕情检查</w:t>
            </w:r>
          </w:p>
        </w:tc>
        <w:tc>
          <w:tcPr>
            <w:tcW w:w="7911" w:type="dxa"/>
            <w:shd w:val="clear" w:color="auto" w:fill="auto"/>
            <w:vAlign w:val="center"/>
          </w:tcPr>
          <w:p w14:paraId="589752A7">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根据优化生育政策要求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61664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28BA4342">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70</w:t>
            </w:r>
          </w:p>
        </w:tc>
        <w:tc>
          <w:tcPr>
            <w:tcW w:w="5521" w:type="dxa"/>
            <w:shd w:val="clear" w:color="auto" w:fill="auto"/>
            <w:vAlign w:val="center"/>
          </w:tcPr>
          <w:p w14:paraId="0F4F641C">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社会抚养费征收</w:t>
            </w:r>
          </w:p>
        </w:tc>
        <w:tc>
          <w:tcPr>
            <w:tcW w:w="7911" w:type="dxa"/>
            <w:shd w:val="clear" w:color="auto" w:fill="auto"/>
            <w:vAlign w:val="center"/>
          </w:tcPr>
          <w:p w14:paraId="29215A69">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法律法规条款已失效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4577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152AA8E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w:t>
            </w:r>
            <w:r>
              <w:rPr>
                <w:rFonts w:hint="eastAsia" w:ascii="Times New Roman" w:hAnsi="Times New Roman" w:eastAsia="仿宋_GB2312" w:cs="Times New Roman"/>
                <w:spacing w:val="0"/>
                <w:kern w:val="0"/>
                <w:sz w:val="24"/>
              </w:rPr>
              <w:t>1</w:t>
            </w:r>
          </w:p>
        </w:tc>
        <w:tc>
          <w:tcPr>
            <w:tcW w:w="5521" w:type="dxa"/>
            <w:shd w:val="clear" w:color="auto" w:fill="auto"/>
            <w:vAlign w:val="center"/>
          </w:tcPr>
          <w:p w14:paraId="7C3663D0">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办理《流动人口婚育证明》</w:t>
            </w:r>
          </w:p>
        </w:tc>
        <w:tc>
          <w:tcPr>
            <w:tcW w:w="7911" w:type="dxa"/>
            <w:shd w:val="clear" w:color="auto" w:fill="auto"/>
            <w:vAlign w:val="center"/>
          </w:tcPr>
          <w:p w14:paraId="1B42C1C6">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法律法规条款已失效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00A6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7FD40B2B">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九</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应急管理领域（20项）</w:t>
            </w:r>
          </w:p>
        </w:tc>
      </w:tr>
      <w:tr w14:paraId="3DBE5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743" w:type="dxa"/>
            <w:shd w:val="clear" w:color="auto" w:fill="auto"/>
            <w:vAlign w:val="center"/>
          </w:tcPr>
          <w:p w14:paraId="7FC10DC0">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72</w:t>
            </w:r>
          </w:p>
        </w:tc>
        <w:tc>
          <w:tcPr>
            <w:tcW w:w="5521" w:type="dxa"/>
            <w:shd w:val="clear" w:color="auto" w:fill="auto"/>
            <w:vAlign w:val="center"/>
          </w:tcPr>
          <w:p w14:paraId="06D2CFFA">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对生产经营单位消除重大事故隐患的监督检查</w:t>
            </w:r>
          </w:p>
        </w:tc>
        <w:tc>
          <w:tcPr>
            <w:tcW w:w="7911" w:type="dxa"/>
            <w:shd w:val="clear" w:color="auto" w:fill="auto"/>
            <w:vAlign w:val="center"/>
          </w:tcPr>
          <w:p w14:paraId="754F5218">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对矿山</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危险化学品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工贸等行业领域的重大事故隐患明确整改时限</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进行全程跟踪</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定期进行</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回头看</w:t>
            </w:r>
            <w:r>
              <w:rPr>
                <w:rFonts w:hint="eastAsia" w:ascii="Times New Roman" w:hAnsi="Times New Roman" w:eastAsia="仿宋_GB2312" w:cs="Times New Roman"/>
                <w:spacing w:val="0"/>
                <w:kern w:val="0"/>
                <w:sz w:val="24"/>
              </w:rPr>
              <w:t>”。</w:t>
            </w:r>
          </w:p>
        </w:tc>
      </w:tr>
      <w:tr w14:paraId="63321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743" w:type="dxa"/>
            <w:shd w:val="clear" w:color="auto" w:fill="auto"/>
            <w:vAlign w:val="center"/>
          </w:tcPr>
          <w:p w14:paraId="0108CBA1">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73</w:t>
            </w:r>
          </w:p>
        </w:tc>
        <w:tc>
          <w:tcPr>
            <w:tcW w:w="5521" w:type="dxa"/>
            <w:shd w:val="clear" w:color="auto" w:fill="auto"/>
            <w:vAlign w:val="center"/>
          </w:tcPr>
          <w:p w14:paraId="4CFE2EAB">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开展加油站危险化学品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设备设施安全检查</w:t>
            </w:r>
          </w:p>
        </w:tc>
        <w:tc>
          <w:tcPr>
            <w:tcW w:w="7911" w:type="dxa"/>
            <w:shd w:val="clear" w:color="auto" w:fill="auto"/>
            <w:vAlign w:val="center"/>
          </w:tcPr>
          <w:p w14:paraId="1134FD8F">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现场检查安全生产设备</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设施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查阅相关资料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发现隐患限期整改或者予以行政处罚</w:t>
            </w:r>
            <w:r>
              <w:rPr>
                <w:rFonts w:hint="eastAsia" w:ascii="Times New Roman" w:hAnsi="Times New Roman" w:eastAsia="仿宋_GB2312" w:cs="Times New Roman"/>
                <w:spacing w:val="0"/>
                <w:kern w:val="0"/>
                <w:sz w:val="24"/>
              </w:rPr>
              <w:t>。</w:t>
            </w:r>
          </w:p>
        </w:tc>
      </w:tr>
      <w:tr w14:paraId="2A06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743" w:type="dxa"/>
            <w:shd w:val="clear" w:color="auto" w:fill="auto"/>
            <w:vAlign w:val="center"/>
          </w:tcPr>
          <w:p w14:paraId="503524F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w:t>
            </w:r>
            <w:r>
              <w:rPr>
                <w:rFonts w:hint="eastAsia" w:ascii="Times New Roman" w:hAnsi="Times New Roman" w:eastAsia="仿宋_GB2312" w:cs="Times New Roman"/>
                <w:spacing w:val="0"/>
                <w:kern w:val="0"/>
                <w:sz w:val="24"/>
              </w:rPr>
              <w:t>4</w:t>
            </w:r>
          </w:p>
        </w:tc>
        <w:tc>
          <w:tcPr>
            <w:tcW w:w="5521" w:type="dxa"/>
            <w:shd w:val="clear" w:color="auto" w:fill="auto"/>
            <w:vAlign w:val="center"/>
          </w:tcPr>
          <w:p w14:paraId="506576CD">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对烟花爆竹经营企业的监督检查</w:t>
            </w:r>
          </w:p>
        </w:tc>
        <w:tc>
          <w:tcPr>
            <w:tcW w:w="7911" w:type="dxa"/>
            <w:shd w:val="clear" w:color="auto" w:fill="auto"/>
            <w:vAlign w:val="center"/>
          </w:tcPr>
          <w:p w14:paraId="553F208D">
            <w:pPr>
              <w:keepNext w:val="0"/>
              <w:keepLines w:val="0"/>
              <w:pageBreakBefore w:val="0"/>
              <w:widowControl w:val="0"/>
              <w:kinsoku/>
              <w:wordWrap/>
              <w:overflowPunct w:val="0"/>
              <w:topLinePunct w:val="0"/>
              <w:autoSpaceDE/>
              <w:autoSpaceDN/>
              <w:bidi w:val="0"/>
              <w:adjustRightInd/>
              <w:snapToGrid/>
              <w:spacing w:line="31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对经营场所</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储存仓库进行安全检查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发现隐患限期整改或者予以行政处罚</w:t>
            </w:r>
            <w:r>
              <w:rPr>
                <w:rFonts w:hint="eastAsia" w:ascii="Times New Roman" w:hAnsi="Times New Roman" w:eastAsia="仿宋_GB2312" w:cs="Times New Roman"/>
                <w:spacing w:val="0"/>
                <w:kern w:val="0"/>
                <w:sz w:val="24"/>
              </w:rPr>
              <w:t>。</w:t>
            </w:r>
          </w:p>
        </w:tc>
      </w:tr>
      <w:tr w14:paraId="5CC5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trPr>
        <w:tc>
          <w:tcPr>
            <w:tcW w:w="743" w:type="dxa"/>
            <w:shd w:val="clear" w:color="auto" w:fill="auto"/>
            <w:vAlign w:val="center"/>
          </w:tcPr>
          <w:p w14:paraId="7CD6E8E9">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75</w:t>
            </w:r>
          </w:p>
        </w:tc>
        <w:tc>
          <w:tcPr>
            <w:tcW w:w="5521" w:type="dxa"/>
            <w:shd w:val="clear" w:color="auto" w:fill="auto"/>
            <w:vAlign w:val="center"/>
          </w:tcPr>
          <w:p w14:paraId="34D055D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对烟花爆竹生产企业的监督检查</w:t>
            </w:r>
          </w:p>
        </w:tc>
        <w:tc>
          <w:tcPr>
            <w:tcW w:w="7911" w:type="dxa"/>
            <w:shd w:val="clear" w:color="auto" w:fill="auto"/>
            <w:vAlign w:val="center"/>
          </w:tcPr>
          <w:p w14:paraId="3D675B1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制定并落实年度监督检查计划</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加强对烟花爆竹生产企业的监督检查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督促烟花爆竹生产企业做好安全评估及分级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登记建档</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备案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监测监控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事故应急预案编制</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安全管理工作</w:t>
            </w:r>
            <w:r>
              <w:rPr>
                <w:rFonts w:hint="eastAsia" w:ascii="Times New Roman" w:hAnsi="Times New Roman" w:eastAsia="仿宋_GB2312" w:cs="Times New Roman"/>
                <w:spacing w:val="0"/>
                <w:kern w:val="0"/>
                <w:sz w:val="24"/>
              </w:rPr>
              <w:t>。</w:t>
            </w:r>
          </w:p>
        </w:tc>
      </w:tr>
      <w:tr w14:paraId="5EE5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743" w:type="dxa"/>
            <w:shd w:val="clear" w:color="auto" w:fill="auto"/>
            <w:vAlign w:val="center"/>
          </w:tcPr>
          <w:p w14:paraId="5CC85451">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76</w:t>
            </w:r>
          </w:p>
        </w:tc>
        <w:tc>
          <w:tcPr>
            <w:tcW w:w="5521" w:type="dxa"/>
            <w:shd w:val="clear" w:color="auto" w:fill="auto"/>
            <w:vAlign w:val="center"/>
          </w:tcPr>
          <w:p w14:paraId="1D970FA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烟花爆竹经营许可证的登记</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审核</w:t>
            </w:r>
          </w:p>
        </w:tc>
        <w:tc>
          <w:tcPr>
            <w:tcW w:w="7911" w:type="dxa"/>
            <w:shd w:val="clear" w:color="auto" w:fill="auto"/>
            <w:vAlign w:val="center"/>
          </w:tcPr>
          <w:p w14:paraId="4BA9B55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审查资料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对经营场所</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储存仓库进行现场核查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作出审批决定</w:t>
            </w:r>
            <w:r>
              <w:rPr>
                <w:rFonts w:hint="eastAsia" w:ascii="Times New Roman" w:hAnsi="Times New Roman" w:eastAsia="仿宋_GB2312" w:cs="Times New Roman"/>
                <w:spacing w:val="0"/>
                <w:kern w:val="0"/>
                <w:sz w:val="24"/>
              </w:rPr>
              <w:t>。</w:t>
            </w:r>
          </w:p>
        </w:tc>
      </w:tr>
      <w:tr w14:paraId="7120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743" w:type="dxa"/>
            <w:shd w:val="clear" w:color="auto" w:fill="auto"/>
            <w:vAlign w:val="center"/>
          </w:tcPr>
          <w:p w14:paraId="435AA018">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77</w:t>
            </w:r>
          </w:p>
        </w:tc>
        <w:tc>
          <w:tcPr>
            <w:tcW w:w="5521" w:type="dxa"/>
            <w:shd w:val="clear" w:color="auto" w:fill="auto"/>
            <w:vAlign w:val="center"/>
          </w:tcPr>
          <w:p w14:paraId="741F131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对非药品类易制毒化学品生产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经营的监督检查</w:t>
            </w:r>
          </w:p>
        </w:tc>
        <w:tc>
          <w:tcPr>
            <w:tcW w:w="7911" w:type="dxa"/>
            <w:shd w:val="clear" w:color="auto" w:fill="auto"/>
            <w:vAlign w:val="center"/>
          </w:tcPr>
          <w:p w14:paraId="1DEFBC6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现场检查安全生产设备</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设施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查阅相关资料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发现隐患限期整改或者予以行政处罚</w:t>
            </w:r>
            <w:r>
              <w:rPr>
                <w:rFonts w:hint="eastAsia" w:ascii="Times New Roman" w:hAnsi="Times New Roman" w:eastAsia="仿宋_GB2312" w:cs="Times New Roman"/>
                <w:spacing w:val="0"/>
                <w:kern w:val="0"/>
                <w:sz w:val="24"/>
              </w:rPr>
              <w:t>。</w:t>
            </w:r>
          </w:p>
        </w:tc>
      </w:tr>
      <w:tr w14:paraId="666A3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743" w:type="dxa"/>
            <w:shd w:val="clear" w:color="auto" w:fill="auto"/>
            <w:vAlign w:val="center"/>
          </w:tcPr>
          <w:p w14:paraId="417A4A1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78</w:t>
            </w:r>
          </w:p>
        </w:tc>
        <w:tc>
          <w:tcPr>
            <w:tcW w:w="5521" w:type="dxa"/>
            <w:shd w:val="clear" w:color="auto" w:fill="auto"/>
            <w:vAlign w:val="center"/>
          </w:tcPr>
          <w:p w14:paraId="5C650F3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危险化学品经营许可证（不带储存设施）申请材料初审及现场核查</w:t>
            </w:r>
          </w:p>
        </w:tc>
        <w:tc>
          <w:tcPr>
            <w:tcW w:w="7911" w:type="dxa"/>
            <w:shd w:val="clear" w:color="auto" w:fill="auto"/>
            <w:vAlign w:val="center"/>
          </w:tcPr>
          <w:p w14:paraId="36279F3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邀请专家对安全生产设备</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设施等进行检查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查阅相关资料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给出符合条件或不符合条件结论</w:t>
            </w:r>
            <w:r>
              <w:rPr>
                <w:rFonts w:hint="eastAsia" w:ascii="Times New Roman" w:hAnsi="Times New Roman" w:eastAsia="仿宋_GB2312" w:cs="Times New Roman"/>
                <w:spacing w:val="0"/>
                <w:kern w:val="0"/>
                <w:sz w:val="24"/>
              </w:rPr>
              <w:t>。</w:t>
            </w:r>
          </w:p>
        </w:tc>
      </w:tr>
      <w:tr w14:paraId="66FB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743" w:type="dxa"/>
            <w:shd w:val="clear" w:color="auto" w:fill="auto"/>
            <w:vAlign w:val="center"/>
          </w:tcPr>
          <w:p w14:paraId="02B1DC5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79</w:t>
            </w:r>
          </w:p>
        </w:tc>
        <w:tc>
          <w:tcPr>
            <w:tcW w:w="5521" w:type="dxa"/>
            <w:shd w:val="clear" w:color="auto" w:fill="auto"/>
            <w:vAlign w:val="center"/>
          </w:tcPr>
          <w:p w14:paraId="42E9D65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危险化学品经营许可证换证现场核查</w:t>
            </w:r>
          </w:p>
        </w:tc>
        <w:tc>
          <w:tcPr>
            <w:tcW w:w="7911" w:type="dxa"/>
            <w:shd w:val="clear" w:color="auto" w:fill="auto"/>
            <w:vAlign w:val="center"/>
          </w:tcPr>
          <w:p w14:paraId="763EDE1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邀请专家对安全生产设备</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设施等进行检查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查阅相关资料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给出符合条件或不符合条件结论</w:t>
            </w:r>
            <w:r>
              <w:rPr>
                <w:rFonts w:hint="eastAsia" w:ascii="Times New Roman" w:hAnsi="Times New Roman" w:eastAsia="仿宋_GB2312" w:cs="Times New Roman"/>
                <w:spacing w:val="0"/>
                <w:kern w:val="0"/>
                <w:sz w:val="24"/>
              </w:rPr>
              <w:t>。</w:t>
            </w:r>
          </w:p>
        </w:tc>
      </w:tr>
      <w:tr w14:paraId="0968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trPr>
        <w:tc>
          <w:tcPr>
            <w:tcW w:w="743" w:type="dxa"/>
            <w:shd w:val="clear" w:color="auto" w:fill="auto"/>
            <w:vAlign w:val="center"/>
          </w:tcPr>
          <w:p w14:paraId="7CA3E37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80</w:t>
            </w:r>
          </w:p>
        </w:tc>
        <w:tc>
          <w:tcPr>
            <w:tcW w:w="5521" w:type="dxa"/>
            <w:shd w:val="clear" w:color="auto" w:fill="auto"/>
            <w:vAlign w:val="center"/>
          </w:tcPr>
          <w:p w14:paraId="02B81BE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对存在重大危险源的危险化学品单位的监督检查</w:t>
            </w:r>
          </w:p>
        </w:tc>
        <w:tc>
          <w:tcPr>
            <w:tcW w:w="7911" w:type="dxa"/>
            <w:shd w:val="clear" w:color="auto" w:fill="auto"/>
            <w:vAlign w:val="center"/>
          </w:tcPr>
          <w:p w14:paraId="7ECEA18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制定并落实年度监督检查计划</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加强对存在重大危险源的危险化学品单位的监督检查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督促危险化学品单位做好重大危险源的辨识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安全评估及分级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登记建档</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备案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监测监控</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事故应急预案编制</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核销和安全管理工作</w:t>
            </w:r>
            <w:r>
              <w:rPr>
                <w:rFonts w:hint="eastAsia" w:ascii="Times New Roman" w:hAnsi="Times New Roman" w:eastAsia="仿宋_GB2312" w:cs="Times New Roman"/>
                <w:spacing w:val="0"/>
                <w:kern w:val="0"/>
                <w:sz w:val="24"/>
              </w:rPr>
              <w:t>。</w:t>
            </w:r>
          </w:p>
        </w:tc>
      </w:tr>
      <w:tr w14:paraId="12C4D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743" w:type="dxa"/>
            <w:shd w:val="clear" w:color="auto" w:fill="auto"/>
            <w:vAlign w:val="center"/>
          </w:tcPr>
          <w:p w14:paraId="0A53372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81</w:t>
            </w:r>
          </w:p>
        </w:tc>
        <w:tc>
          <w:tcPr>
            <w:tcW w:w="5521" w:type="dxa"/>
            <w:shd w:val="clear" w:color="auto" w:fill="auto"/>
            <w:vAlign w:val="center"/>
          </w:tcPr>
          <w:p w14:paraId="6D40DE6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生产经营单位生产安全事故应急预案备案</w:t>
            </w:r>
          </w:p>
        </w:tc>
        <w:tc>
          <w:tcPr>
            <w:tcW w:w="7911" w:type="dxa"/>
            <w:shd w:val="clear" w:color="auto" w:fill="auto"/>
            <w:vAlign w:val="center"/>
          </w:tcPr>
          <w:p w14:paraId="01E5239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对全县各级各部门生产安全事故应急预案进行收集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备案</w:t>
            </w:r>
            <w:r>
              <w:rPr>
                <w:rFonts w:hint="eastAsia" w:ascii="Times New Roman" w:hAnsi="Times New Roman" w:eastAsia="仿宋_GB2312" w:cs="Times New Roman"/>
                <w:spacing w:val="0"/>
                <w:kern w:val="0"/>
                <w:sz w:val="24"/>
              </w:rPr>
              <w:t>。</w:t>
            </w:r>
          </w:p>
        </w:tc>
      </w:tr>
      <w:tr w14:paraId="6D1A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743" w:type="dxa"/>
            <w:shd w:val="clear" w:color="auto" w:fill="auto"/>
            <w:vAlign w:val="center"/>
          </w:tcPr>
          <w:p w14:paraId="536F01B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82</w:t>
            </w:r>
          </w:p>
        </w:tc>
        <w:tc>
          <w:tcPr>
            <w:tcW w:w="5521" w:type="dxa"/>
            <w:shd w:val="clear" w:color="auto" w:fill="auto"/>
            <w:vAlign w:val="center"/>
          </w:tcPr>
          <w:p w14:paraId="56FC198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对粉尘涉爆企业实施安全监督管理</w:t>
            </w:r>
          </w:p>
        </w:tc>
        <w:tc>
          <w:tcPr>
            <w:tcW w:w="7911" w:type="dxa"/>
            <w:shd w:val="clear" w:color="auto" w:fill="auto"/>
            <w:vAlign w:val="center"/>
          </w:tcPr>
          <w:p w14:paraId="7579789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w:t>
            </w:r>
            <w:r>
              <w:rPr>
                <w:rFonts w:hint="eastAsia" w:ascii="Times New Roman" w:hAnsi="Times New Roman" w:eastAsia="仿宋_GB2312" w:cs="Times New Roman"/>
                <w:spacing w:val="0"/>
                <w:kern w:val="0"/>
                <w:sz w:val="24"/>
                <w:lang w:eastAsia="zh-CN"/>
              </w:rPr>
              <w:t>粉尘</w:t>
            </w:r>
            <w:r>
              <w:rPr>
                <w:rFonts w:ascii="Times New Roman" w:hAnsi="Times New Roman" w:eastAsia="仿宋_GB2312" w:cs="Times New Roman"/>
                <w:spacing w:val="0"/>
                <w:kern w:val="0"/>
                <w:sz w:val="24"/>
              </w:rPr>
              <w:t>涉爆企业进行日常监管</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发现违法行为责令限期改正</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并进行行政处罚</w:t>
            </w:r>
            <w:r>
              <w:rPr>
                <w:rFonts w:hint="eastAsia" w:ascii="Times New Roman" w:hAnsi="Times New Roman" w:eastAsia="仿宋_GB2312" w:cs="Times New Roman"/>
                <w:spacing w:val="0"/>
                <w:kern w:val="0"/>
                <w:sz w:val="24"/>
              </w:rPr>
              <w:t>。</w:t>
            </w:r>
          </w:p>
        </w:tc>
      </w:tr>
      <w:tr w14:paraId="4FC6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trPr>
        <w:tc>
          <w:tcPr>
            <w:tcW w:w="743" w:type="dxa"/>
            <w:shd w:val="clear" w:color="auto" w:fill="auto"/>
            <w:vAlign w:val="center"/>
          </w:tcPr>
          <w:p w14:paraId="30229692">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83</w:t>
            </w:r>
          </w:p>
        </w:tc>
        <w:tc>
          <w:tcPr>
            <w:tcW w:w="5521" w:type="dxa"/>
            <w:shd w:val="clear" w:color="auto" w:fill="auto"/>
            <w:vAlign w:val="center"/>
          </w:tcPr>
          <w:p w14:paraId="2D9FF5C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对非煤矿山企业日常安全生产监督检查</w:t>
            </w:r>
          </w:p>
        </w:tc>
        <w:tc>
          <w:tcPr>
            <w:tcW w:w="7911" w:type="dxa"/>
            <w:shd w:val="clear" w:color="auto" w:fill="auto"/>
            <w:vAlign w:val="center"/>
          </w:tcPr>
          <w:p w14:paraId="1E262FD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承接部门：县应急管理局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落实全员责任制；</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按照安全设施设计进行开采；</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开展隐患排查治理等。</w:t>
            </w:r>
          </w:p>
        </w:tc>
      </w:tr>
      <w:tr w14:paraId="7DF8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3" w:hRule="atLeast"/>
        </w:trPr>
        <w:tc>
          <w:tcPr>
            <w:tcW w:w="743" w:type="dxa"/>
            <w:shd w:val="clear" w:color="auto" w:fill="auto"/>
            <w:vAlign w:val="center"/>
          </w:tcPr>
          <w:p w14:paraId="7DC4AF0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w:t>
            </w:r>
            <w:r>
              <w:rPr>
                <w:rFonts w:hint="eastAsia" w:ascii="Times New Roman" w:hAnsi="Times New Roman" w:eastAsia="仿宋_GB2312" w:cs="Times New Roman"/>
                <w:spacing w:val="0"/>
                <w:kern w:val="0"/>
                <w:sz w:val="24"/>
              </w:rPr>
              <w:t>4</w:t>
            </w:r>
          </w:p>
        </w:tc>
        <w:tc>
          <w:tcPr>
            <w:tcW w:w="5521" w:type="dxa"/>
            <w:shd w:val="clear" w:color="auto" w:fill="auto"/>
            <w:vAlign w:val="center"/>
          </w:tcPr>
          <w:p w14:paraId="58F45F0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对非煤矿山外包工程安全生产的监督检查</w:t>
            </w:r>
          </w:p>
        </w:tc>
        <w:tc>
          <w:tcPr>
            <w:tcW w:w="7911" w:type="dxa"/>
            <w:shd w:val="clear" w:color="auto" w:fill="auto"/>
            <w:vAlign w:val="center"/>
          </w:tcPr>
          <w:p w14:paraId="4C83FB8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承接部门：县应急管理局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检查违法发包、转包、分项发包等违法违规行为，依法作出现场处理或者实施行政处罚。</w:t>
            </w:r>
          </w:p>
        </w:tc>
      </w:tr>
      <w:tr w14:paraId="1DC1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0" w:hRule="atLeast"/>
        </w:trPr>
        <w:tc>
          <w:tcPr>
            <w:tcW w:w="743" w:type="dxa"/>
            <w:shd w:val="clear" w:color="auto" w:fill="auto"/>
            <w:vAlign w:val="center"/>
          </w:tcPr>
          <w:p w14:paraId="3510DB32">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85</w:t>
            </w:r>
          </w:p>
        </w:tc>
        <w:tc>
          <w:tcPr>
            <w:tcW w:w="5521" w:type="dxa"/>
            <w:shd w:val="clear" w:color="auto" w:fill="auto"/>
            <w:vAlign w:val="center"/>
          </w:tcPr>
          <w:p w14:paraId="5A685B2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对地质勘探单位安全生产情况的监督检查</w:t>
            </w:r>
          </w:p>
        </w:tc>
        <w:tc>
          <w:tcPr>
            <w:tcW w:w="7911" w:type="dxa"/>
            <w:shd w:val="clear" w:color="auto" w:fill="auto"/>
            <w:vAlign w:val="center"/>
          </w:tcPr>
          <w:p w14:paraId="48DE722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承接部门：县应急管理局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对检查中发现的事故隐患和安全生产违法违规行为，依法作出现场处理或者实施行政处罚；</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建立完善地质勘探单位管理制度，及时掌握本行政区域内地质勘探单位的作业情况；</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开展对坑探工程安全专篇的审查，建立安全专篇审查档案。</w:t>
            </w:r>
          </w:p>
        </w:tc>
      </w:tr>
      <w:tr w14:paraId="66C7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743" w:type="dxa"/>
            <w:shd w:val="clear" w:color="auto" w:fill="auto"/>
            <w:vAlign w:val="center"/>
          </w:tcPr>
          <w:p w14:paraId="6102D9A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86</w:t>
            </w:r>
          </w:p>
        </w:tc>
        <w:tc>
          <w:tcPr>
            <w:tcW w:w="5521" w:type="dxa"/>
            <w:shd w:val="clear" w:color="auto" w:fill="auto"/>
            <w:vAlign w:val="center"/>
          </w:tcPr>
          <w:p w14:paraId="447F30C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对小型露天采石场安全生产情况</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事故隐患排查情况的监督检查</w:t>
            </w:r>
          </w:p>
        </w:tc>
        <w:tc>
          <w:tcPr>
            <w:tcW w:w="7911" w:type="dxa"/>
            <w:shd w:val="clear" w:color="auto" w:fill="auto"/>
            <w:vAlign w:val="center"/>
          </w:tcPr>
          <w:p w14:paraId="1A5A026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县应急管理局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根据执法检查计划对小型露天采石场进行检查</w:t>
            </w:r>
            <w:r>
              <w:rPr>
                <w:rFonts w:hint="eastAsia" w:ascii="Times New Roman" w:hAnsi="Times New Roman" w:eastAsia="仿宋_GB2312" w:cs="Times New Roman"/>
                <w:spacing w:val="0"/>
                <w:kern w:val="0"/>
                <w:sz w:val="24"/>
              </w:rPr>
              <w:t>，对</w:t>
            </w:r>
            <w:r>
              <w:rPr>
                <w:rFonts w:ascii="Times New Roman" w:hAnsi="Times New Roman" w:eastAsia="仿宋_GB2312" w:cs="Times New Roman"/>
                <w:spacing w:val="0"/>
                <w:kern w:val="0"/>
                <w:sz w:val="24"/>
              </w:rPr>
              <w:t>发现的事故隐患和安全生产违法违规行为</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依法作出现场处理或者实施行政处罚</w:t>
            </w:r>
            <w:r>
              <w:rPr>
                <w:rFonts w:hint="eastAsia" w:ascii="Times New Roman" w:hAnsi="Times New Roman" w:eastAsia="仿宋_GB2312" w:cs="Times New Roman"/>
                <w:spacing w:val="0"/>
                <w:kern w:val="0"/>
                <w:sz w:val="24"/>
              </w:rPr>
              <w:t>。</w:t>
            </w:r>
          </w:p>
        </w:tc>
      </w:tr>
      <w:tr w14:paraId="3AC38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743" w:type="dxa"/>
            <w:shd w:val="clear" w:color="auto" w:fill="auto"/>
            <w:vAlign w:val="center"/>
          </w:tcPr>
          <w:p w14:paraId="5ED6C83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87</w:t>
            </w:r>
          </w:p>
        </w:tc>
        <w:tc>
          <w:tcPr>
            <w:tcW w:w="5521" w:type="dxa"/>
            <w:shd w:val="clear" w:color="auto" w:fill="auto"/>
            <w:vAlign w:val="center"/>
          </w:tcPr>
          <w:p w14:paraId="1C6D933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建立微型消防站</w:t>
            </w:r>
          </w:p>
        </w:tc>
        <w:tc>
          <w:tcPr>
            <w:tcW w:w="7911" w:type="dxa"/>
            <w:shd w:val="clear" w:color="auto" w:fill="auto"/>
            <w:vAlign w:val="center"/>
          </w:tcPr>
          <w:p w14:paraId="1795B4E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县消防救援大队</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开展消防安全宣传教育</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加强日常监督检查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指导企业</w:t>
            </w:r>
            <w:r>
              <w:rPr>
                <w:rFonts w:hint="eastAsia" w:ascii="Times New Roman" w:hAnsi="Times New Roman" w:eastAsia="仿宋_GB2312" w:cs="Times New Roman"/>
                <w:spacing w:val="0"/>
                <w:kern w:val="0"/>
                <w:sz w:val="24"/>
              </w:rPr>
              <w:t>、</w:t>
            </w:r>
            <w:r>
              <w:rPr>
                <w:rFonts w:hint="eastAsia" w:ascii="Times New Roman" w:hAnsi="Times New Roman" w:eastAsia="仿宋_GB2312" w:cs="Times New Roman"/>
                <w:spacing w:val="0"/>
                <w:kern w:val="0"/>
                <w:sz w:val="24"/>
                <w:lang w:eastAsia="zh-CN"/>
              </w:rPr>
              <w:t>社区</w:t>
            </w:r>
            <w:r>
              <w:rPr>
                <w:rFonts w:ascii="Times New Roman" w:hAnsi="Times New Roman" w:eastAsia="仿宋_GB2312" w:cs="Times New Roman"/>
                <w:spacing w:val="0"/>
                <w:kern w:val="0"/>
                <w:sz w:val="24"/>
              </w:rPr>
              <w:t>建立微型消防站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推动业务开展</w:t>
            </w:r>
            <w:r>
              <w:rPr>
                <w:rFonts w:hint="eastAsia" w:ascii="Times New Roman" w:hAnsi="Times New Roman" w:eastAsia="仿宋_GB2312" w:cs="Times New Roman"/>
                <w:spacing w:val="0"/>
                <w:kern w:val="0"/>
                <w:sz w:val="24"/>
              </w:rPr>
              <w:t>。</w:t>
            </w:r>
          </w:p>
        </w:tc>
      </w:tr>
      <w:tr w14:paraId="62AD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743" w:type="dxa"/>
            <w:shd w:val="clear" w:color="auto" w:fill="auto"/>
            <w:vAlign w:val="center"/>
          </w:tcPr>
          <w:p w14:paraId="5152096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88</w:t>
            </w:r>
          </w:p>
        </w:tc>
        <w:tc>
          <w:tcPr>
            <w:tcW w:w="5521" w:type="dxa"/>
            <w:shd w:val="clear" w:color="auto" w:fill="auto"/>
            <w:vAlign w:val="center"/>
          </w:tcPr>
          <w:p w14:paraId="6770DF24">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对推进企业双重预防体系和安全生产标准化建设的考核评比</w:t>
            </w:r>
          </w:p>
        </w:tc>
        <w:tc>
          <w:tcPr>
            <w:tcW w:w="7911" w:type="dxa"/>
            <w:shd w:val="clear" w:color="auto" w:fill="auto"/>
            <w:vAlign w:val="center"/>
          </w:tcPr>
          <w:p w14:paraId="2C0E6775">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落实党中央精简优化基层考核精神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5CF63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43" w:type="dxa"/>
            <w:shd w:val="clear" w:color="auto" w:fill="auto"/>
            <w:vAlign w:val="center"/>
          </w:tcPr>
          <w:p w14:paraId="343E3A5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8</w:t>
            </w:r>
            <w:r>
              <w:rPr>
                <w:rFonts w:hint="eastAsia" w:ascii="Times New Roman" w:hAnsi="Times New Roman" w:eastAsia="仿宋_GB2312" w:cs="Times New Roman"/>
                <w:spacing w:val="0"/>
                <w:kern w:val="0"/>
                <w:sz w:val="24"/>
              </w:rPr>
              <w:t>9</w:t>
            </w:r>
          </w:p>
        </w:tc>
        <w:tc>
          <w:tcPr>
            <w:tcW w:w="5521" w:type="dxa"/>
            <w:shd w:val="clear" w:color="auto" w:fill="auto"/>
            <w:vAlign w:val="center"/>
          </w:tcPr>
          <w:p w14:paraId="72CBF211">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对埋压</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圈占</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遮挡消火栓的处罚</w:t>
            </w:r>
          </w:p>
        </w:tc>
        <w:tc>
          <w:tcPr>
            <w:tcW w:w="7911" w:type="dxa"/>
            <w:shd w:val="clear" w:color="auto" w:fill="auto"/>
            <w:vAlign w:val="center"/>
          </w:tcPr>
          <w:p w14:paraId="119D619D">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县消防救援大队</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对埋压</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圈占</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遮挡消火栓的行为进行监督检查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发现违法情形</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限期改正并依法予以处罚</w:t>
            </w:r>
            <w:r>
              <w:rPr>
                <w:rFonts w:hint="eastAsia" w:ascii="Times New Roman" w:hAnsi="Times New Roman" w:eastAsia="仿宋_GB2312" w:cs="Times New Roman"/>
                <w:spacing w:val="0"/>
                <w:kern w:val="0"/>
                <w:sz w:val="24"/>
              </w:rPr>
              <w:t>。</w:t>
            </w:r>
          </w:p>
        </w:tc>
      </w:tr>
      <w:tr w14:paraId="6C72E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43" w:type="dxa"/>
            <w:shd w:val="clear" w:color="auto" w:fill="auto"/>
            <w:vAlign w:val="center"/>
          </w:tcPr>
          <w:p w14:paraId="278867B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90</w:t>
            </w:r>
          </w:p>
        </w:tc>
        <w:tc>
          <w:tcPr>
            <w:tcW w:w="5521" w:type="dxa"/>
            <w:shd w:val="clear" w:color="auto" w:fill="auto"/>
            <w:vAlign w:val="center"/>
          </w:tcPr>
          <w:p w14:paraId="11F0EE73">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沐浴业安全隐患排查</w:t>
            </w:r>
          </w:p>
        </w:tc>
        <w:tc>
          <w:tcPr>
            <w:tcW w:w="7911" w:type="dxa"/>
            <w:shd w:val="clear" w:color="auto" w:fill="auto"/>
            <w:vAlign w:val="center"/>
          </w:tcPr>
          <w:p w14:paraId="11BE656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承接部门：县应急管理局、县公安局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对排查出的各类问题隐患，建立任务清单，明确整改措施、时限、责任，实施跟踪督办、闭环管理，推动问题隐患整改到位。</w:t>
            </w:r>
          </w:p>
        </w:tc>
      </w:tr>
      <w:tr w14:paraId="2E83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0" w:hRule="atLeast"/>
        </w:trPr>
        <w:tc>
          <w:tcPr>
            <w:tcW w:w="743" w:type="dxa"/>
            <w:shd w:val="clear" w:color="auto" w:fill="auto"/>
            <w:vAlign w:val="center"/>
          </w:tcPr>
          <w:p w14:paraId="518C719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w:t>
            </w:r>
            <w:r>
              <w:rPr>
                <w:rFonts w:hint="eastAsia" w:ascii="Times New Roman" w:hAnsi="Times New Roman" w:eastAsia="仿宋_GB2312" w:cs="Times New Roman"/>
                <w:spacing w:val="0"/>
                <w:kern w:val="0"/>
                <w:sz w:val="24"/>
              </w:rPr>
              <w:t>1</w:t>
            </w:r>
          </w:p>
        </w:tc>
        <w:tc>
          <w:tcPr>
            <w:tcW w:w="5521" w:type="dxa"/>
            <w:shd w:val="clear" w:color="auto" w:fill="auto"/>
            <w:vAlign w:val="center"/>
          </w:tcPr>
          <w:p w14:paraId="39BA638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进行电焊赋码安装及开展电气焊作业专项整治</w:t>
            </w:r>
          </w:p>
        </w:tc>
        <w:tc>
          <w:tcPr>
            <w:tcW w:w="7911" w:type="dxa"/>
            <w:shd w:val="clear" w:color="auto" w:fill="auto"/>
            <w:vAlign w:val="center"/>
          </w:tcPr>
          <w:p w14:paraId="0CF269A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承接部门：县应急管理局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对辖区内生产经营单位、沿街电焊铺、流动作业人员等基本信息进行全面排查摸底，建立底数清单；</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开展宣传教育培训，督促规上企业主动对接进行“加</w:t>
            </w:r>
            <w:r>
              <w:rPr>
                <w:rFonts w:hint="eastAsia" w:ascii="Times New Roman" w:hAnsi="Times New Roman" w:eastAsia="仿宋_GB2312" w:cs="Times New Roman"/>
                <w:color w:val="000000"/>
                <w:spacing w:val="0"/>
                <w:kern w:val="0"/>
                <w:sz w:val="24"/>
                <w:lang w:eastAsia="zh-CN"/>
              </w:rPr>
              <w:t>芯</w:t>
            </w:r>
            <w:r>
              <w:rPr>
                <w:rFonts w:ascii="Times New Roman" w:hAnsi="Times New Roman" w:eastAsia="仿宋_GB2312" w:cs="Times New Roman"/>
                <w:color w:val="000000"/>
                <w:spacing w:val="0"/>
                <w:kern w:val="0"/>
                <w:sz w:val="24"/>
              </w:rPr>
              <w:t>”，引导涉焊经营单位、作业人员</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主动参加教育培训，办理资格证书；</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强化督导检查，实行电气焊作业全过程数字化安全管控。</w:t>
            </w:r>
          </w:p>
        </w:tc>
      </w:tr>
      <w:tr w14:paraId="56D62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5767155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市场监管领域（10项）</w:t>
            </w:r>
          </w:p>
        </w:tc>
      </w:tr>
      <w:tr w14:paraId="42A8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743" w:type="dxa"/>
            <w:shd w:val="clear" w:color="auto" w:fill="auto"/>
            <w:vAlign w:val="center"/>
          </w:tcPr>
          <w:p w14:paraId="5196005E">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92</w:t>
            </w:r>
          </w:p>
        </w:tc>
        <w:tc>
          <w:tcPr>
            <w:tcW w:w="5521" w:type="dxa"/>
            <w:shd w:val="clear" w:color="auto" w:fill="auto"/>
            <w:vAlign w:val="center"/>
          </w:tcPr>
          <w:p w14:paraId="3C8577C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对药品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医疗器械</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化妆品经营和使用环节的监督管理</w:t>
            </w:r>
          </w:p>
        </w:tc>
        <w:tc>
          <w:tcPr>
            <w:tcW w:w="7911" w:type="dxa"/>
            <w:shd w:val="clear" w:color="auto" w:fill="auto"/>
            <w:vAlign w:val="center"/>
          </w:tcPr>
          <w:p w14:paraId="1756FA8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承接部门：县市场监督管理局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 xml:space="preserve">工作方式：1. </w:t>
            </w:r>
            <w:r>
              <w:rPr>
                <w:rFonts w:hint="eastAsia" w:ascii="Times New Roman" w:hAnsi="Times New Roman" w:eastAsia="仿宋_GB2312" w:cs="Times New Roman"/>
                <w:color w:val="000000"/>
                <w:spacing w:val="0"/>
                <w:kern w:val="0"/>
                <w:sz w:val="24"/>
                <w:lang w:eastAsia="zh-CN"/>
              </w:rPr>
              <w:t>加强</w:t>
            </w:r>
            <w:r>
              <w:rPr>
                <w:rFonts w:ascii="Times New Roman" w:hAnsi="Times New Roman" w:eastAsia="仿宋_GB2312" w:cs="Times New Roman"/>
                <w:color w:val="000000"/>
                <w:spacing w:val="0"/>
                <w:kern w:val="0"/>
                <w:sz w:val="24"/>
              </w:rPr>
              <w:t>日常检查与分类分级监管；</w:t>
            </w:r>
          </w:p>
          <w:p w14:paraId="5CB4FEF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 xml:space="preserve">2. </w:t>
            </w:r>
            <w:r>
              <w:rPr>
                <w:rFonts w:hint="eastAsia" w:ascii="Times New Roman" w:hAnsi="Times New Roman" w:eastAsia="仿宋_GB2312" w:cs="Times New Roman"/>
                <w:color w:val="000000"/>
                <w:spacing w:val="0"/>
                <w:kern w:val="0"/>
                <w:sz w:val="24"/>
              </w:rPr>
              <w:t>开展</w:t>
            </w:r>
            <w:r>
              <w:rPr>
                <w:rFonts w:ascii="Times New Roman" w:hAnsi="Times New Roman" w:eastAsia="仿宋_GB2312" w:cs="Times New Roman"/>
                <w:color w:val="000000"/>
                <w:spacing w:val="0"/>
                <w:kern w:val="0"/>
                <w:sz w:val="24"/>
              </w:rPr>
              <w:t>专项整治和重点打击；</w:t>
            </w:r>
          </w:p>
          <w:p w14:paraId="60DFE2C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3. 加强追溯信息和召回管理；</w:t>
            </w:r>
          </w:p>
          <w:p w14:paraId="6604390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4. 强化企业主体责任与宣教结合。</w:t>
            </w:r>
          </w:p>
        </w:tc>
      </w:tr>
      <w:tr w14:paraId="40AC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8" w:hRule="atLeast"/>
        </w:trPr>
        <w:tc>
          <w:tcPr>
            <w:tcW w:w="743" w:type="dxa"/>
            <w:shd w:val="clear" w:color="auto" w:fill="auto"/>
            <w:vAlign w:val="center"/>
          </w:tcPr>
          <w:p w14:paraId="2DD21F4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93</w:t>
            </w:r>
          </w:p>
        </w:tc>
        <w:tc>
          <w:tcPr>
            <w:tcW w:w="5521" w:type="dxa"/>
            <w:shd w:val="clear" w:color="auto" w:fill="auto"/>
            <w:vAlign w:val="center"/>
          </w:tcPr>
          <w:p w14:paraId="25035A1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药品安全事件应急处置</w:t>
            </w:r>
          </w:p>
        </w:tc>
        <w:tc>
          <w:tcPr>
            <w:tcW w:w="7911" w:type="dxa"/>
            <w:shd w:val="clear" w:color="auto" w:fill="auto"/>
            <w:vAlign w:val="center"/>
          </w:tcPr>
          <w:p w14:paraId="7604E34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承接部门：县市场监督管理局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制定应急处置预案；</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多部门协同开展事件分级工作，控制危害，调查溯源；</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统一信息发布渠道，规范舆情监测引导；</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4. 加强日常预防，完善风险监测，强化源头防控。</w:t>
            </w:r>
          </w:p>
        </w:tc>
      </w:tr>
      <w:tr w14:paraId="30600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trPr>
        <w:tc>
          <w:tcPr>
            <w:tcW w:w="743" w:type="dxa"/>
            <w:shd w:val="clear" w:color="auto" w:fill="auto"/>
            <w:vAlign w:val="center"/>
          </w:tcPr>
          <w:p w14:paraId="13F516A7">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94</w:t>
            </w:r>
          </w:p>
        </w:tc>
        <w:tc>
          <w:tcPr>
            <w:tcW w:w="5521" w:type="dxa"/>
            <w:shd w:val="clear" w:color="auto" w:fill="auto"/>
            <w:vAlign w:val="center"/>
          </w:tcPr>
          <w:p w14:paraId="7252E96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消除重大药品安全隐患</w:t>
            </w:r>
          </w:p>
        </w:tc>
        <w:tc>
          <w:tcPr>
            <w:tcW w:w="7911" w:type="dxa"/>
            <w:shd w:val="clear" w:color="auto" w:fill="auto"/>
            <w:vAlign w:val="center"/>
          </w:tcPr>
          <w:p w14:paraId="1D4B55B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承接部门：县市场监督管理局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实施风险分级分类管理，对重点领域进行精准预防；</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强化企业主体责任，落实药品流通全过程闭环管理；</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跨部门协同，提升响应速度，加强舆情管理。</w:t>
            </w:r>
          </w:p>
        </w:tc>
      </w:tr>
      <w:tr w14:paraId="291B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743" w:type="dxa"/>
            <w:shd w:val="clear" w:color="auto" w:fill="auto"/>
            <w:vAlign w:val="center"/>
          </w:tcPr>
          <w:p w14:paraId="660B2468">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w:t>
            </w:r>
            <w:r>
              <w:rPr>
                <w:rFonts w:hint="eastAsia" w:ascii="Times New Roman" w:hAnsi="Times New Roman" w:eastAsia="仿宋_GB2312" w:cs="Times New Roman"/>
                <w:spacing w:val="0"/>
                <w:kern w:val="0"/>
                <w:sz w:val="24"/>
              </w:rPr>
              <w:t>5</w:t>
            </w:r>
          </w:p>
        </w:tc>
        <w:tc>
          <w:tcPr>
            <w:tcW w:w="5521" w:type="dxa"/>
            <w:shd w:val="clear" w:color="auto" w:fill="auto"/>
            <w:vAlign w:val="center"/>
          </w:tcPr>
          <w:p w14:paraId="60EB763C">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对广告违法行为的监督管理</w:t>
            </w:r>
          </w:p>
        </w:tc>
        <w:tc>
          <w:tcPr>
            <w:tcW w:w="7911" w:type="dxa"/>
            <w:shd w:val="clear" w:color="auto" w:fill="auto"/>
            <w:vAlign w:val="center"/>
          </w:tcPr>
          <w:p w14:paraId="47A7E39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县市场监督管理局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对实体广告和互联网广告以及包装物广告进行抽查检查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发现违法线索及时处理</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并对广告经营主体监督检查</w:t>
            </w:r>
            <w:r>
              <w:rPr>
                <w:rFonts w:hint="eastAsia" w:ascii="Times New Roman" w:hAnsi="Times New Roman" w:eastAsia="仿宋_GB2312" w:cs="Times New Roman"/>
                <w:spacing w:val="0"/>
                <w:kern w:val="0"/>
                <w:sz w:val="24"/>
              </w:rPr>
              <w:t>。</w:t>
            </w:r>
          </w:p>
        </w:tc>
      </w:tr>
      <w:tr w14:paraId="296B5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7" w:hRule="atLeast"/>
        </w:trPr>
        <w:tc>
          <w:tcPr>
            <w:tcW w:w="743" w:type="dxa"/>
            <w:shd w:val="clear" w:color="auto" w:fill="auto"/>
            <w:vAlign w:val="center"/>
          </w:tcPr>
          <w:p w14:paraId="3B81DF0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w:t>
            </w:r>
            <w:r>
              <w:rPr>
                <w:rFonts w:hint="eastAsia" w:ascii="Times New Roman" w:hAnsi="Times New Roman" w:eastAsia="仿宋_GB2312" w:cs="Times New Roman"/>
                <w:spacing w:val="0"/>
                <w:kern w:val="0"/>
                <w:sz w:val="24"/>
              </w:rPr>
              <w:t>6</w:t>
            </w:r>
          </w:p>
        </w:tc>
        <w:tc>
          <w:tcPr>
            <w:tcW w:w="5521" w:type="dxa"/>
            <w:shd w:val="clear" w:color="auto" w:fill="auto"/>
            <w:vAlign w:val="center"/>
          </w:tcPr>
          <w:p w14:paraId="7901760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特种设备安全监督检查</w:t>
            </w:r>
          </w:p>
        </w:tc>
        <w:tc>
          <w:tcPr>
            <w:tcW w:w="7911" w:type="dxa"/>
            <w:shd w:val="clear" w:color="auto" w:fill="auto"/>
            <w:vAlign w:val="center"/>
          </w:tcPr>
          <w:p w14:paraId="248B8D2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承接部门：县市场监督管理局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工作方式：采取年度检查、日常检查和专项检查相结合的检查方式，依托“县局领导分管</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特种设备安全监察股重点管</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基层所区域管</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企业专人管”四级监管体系，对我县的特种设备安全进行全域覆盖监督管理。</w:t>
            </w:r>
          </w:p>
        </w:tc>
      </w:tr>
      <w:tr w14:paraId="4EF21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5" w:hRule="atLeast"/>
        </w:trPr>
        <w:tc>
          <w:tcPr>
            <w:tcW w:w="743" w:type="dxa"/>
            <w:shd w:val="clear" w:color="auto" w:fill="auto"/>
            <w:vAlign w:val="center"/>
          </w:tcPr>
          <w:p w14:paraId="2529ADD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w:t>
            </w:r>
            <w:r>
              <w:rPr>
                <w:rFonts w:hint="eastAsia" w:ascii="Times New Roman" w:hAnsi="Times New Roman" w:eastAsia="仿宋_GB2312" w:cs="Times New Roman"/>
                <w:spacing w:val="0"/>
                <w:kern w:val="0"/>
                <w:sz w:val="24"/>
              </w:rPr>
              <w:t>7</w:t>
            </w:r>
          </w:p>
        </w:tc>
        <w:tc>
          <w:tcPr>
            <w:tcW w:w="5521" w:type="dxa"/>
            <w:shd w:val="clear" w:color="auto" w:fill="auto"/>
            <w:vAlign w:val="center"/>
          </w:tcPr>
          <w:p w14:paraId="6E2088D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电梯安全监督检查</w:t>
            </w:r>
          </w:p>
        </w:tc>
        <w:tc>
          <w:tcPr>
            <w:tcW w:w="7911" w:type="dxa"/>
            <w:shd w:val="clear" w:color="auto" w:fill="auto"/>
            <w:vAlign w:val="center"/>
          </w:tcPr>
          <w:p w14:paraId="46A9876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承接部门：县市场监督管理局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s="Times New Roman"/>
                <w:color w:val="000000"/>
                <w:spacing w:val="0"/>
                <w:kern w:val="0"/>
                <w:sz w:val="24"/>
              </w:rPr>
              <w:t>。</w:t>
            </w:r>
          </w:p>
          <w:p w14:paraId="59B0027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hint="eastAsia" w:ascii="Times New Roman" w:hAnsi="Times New Roman" w:eastAsia="仿宋_GB2312" w:cs="Times New Roman"/>
                <w:color w:val="000000"/>
                <w:spacing w:val="0"/>
                <w:kern w:val="0"/>
                <w:sz w:val="24"/>
              </w:rPr>
              <w:t xml:space="preserve">1. </w:t>
            </w:r>
            <w:r>
              <w:rPr>
                <w:rFonts w:ascii="Times New Roman" w:hAnsi="Times New Roman" w:eastAsia="仿宋_GB2312" w:cs="Times New Roman"/>
                <w:color w:val="000000"/>
                <w:spacing w:val="0"/>
                <w:kern w:val="0"/>
                <w:sz w:val="24"/>
              </w:rPr>
              <w:t>实地测试电梯运行状况和关键安全功能是否正常有效</w:t>
            </w:r>
            <w:r>
              <w:rPr>
                <w:rFonts w:hint="eastAsia" w:ascii="Times New Roman" w:hAnsi="Times New Roman" w:eastAsia="仿宋_GB2312" w:cs="Times New Roman"/>
                <w:color w:val="000000"/>
                <w:spacing w:val="0"/>
                <w:kern w:val="0"/>
                <w:sz w:val="24"/>
              </w:rPr>
              <w:t>；</w:t>
            </w:r>
          </w:p>
          <w:p w14:paraId="7E62541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hint="eastAsia" w:ascii="Times New Roman" w:hAnsi="Times New Roman" w:eastAsia="仿宋_GB2312" w:cs="Times New Roman"/>
                <w:color w:val="000000"/>
                <w:spacing w:val="0"/>
                <w:kern w:val="0"/>
                <w:sz w:val="24"/>
              </w:rPr>
              <w:t xml:space="preserve">2. </w:t>
            </w:r>
            <w:r>
              <w:rPr>
                <w:rFonts w:ascii="Times New Roman" w:hAnsi="Times New Roman" w:eastAsia="仿宋_GB2312" w:cs="Times New Roman"/>
                <w:color w:val="000000"/>
                <w:spacing w:val="0"/>
                <w:kern w:val="0"/>
                <w:sz w:val="24"/>
              </w:rPr>
              <w:t>现场查看电梯的维保记录、检验报告、演练记录等安全技术档案是否规范有效</w:t>
            </w:r>
            <w:r>
              <w:rPr>
                <w:rFonts w:hint="eastAsia" w:ascii="Times New Roman" w:hAnsi="Times New Roman" w:eastAsia="仿宋_GB2312" w:cs="Times New Roman"/>
                <w:color w:val="000000"/>
                <w:spacing w:val="0"/>
                <w:kern w:val="0"/>
                <w:sz w:val="24"/>
              </w:rPr>
              <w:t>；</w:t>
            </w:r>
          </w:p>
          <w:p w14:paraId="4563FFD1">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hint="eastAsia" w:ascii="Times New Roman" w:hAnsi="Times New Roman" w:eastAsia="仿宋_GB2312" w:cs="Times New Roman"/>
                <w:color w:val="000000"/>
                <w:spacing w:val="0"/>
                <w:kern w:val="0"/>
                <w:sz w:val="24"/>
              </w:rPr>
              <w:t xml:space="preserve">3. </w:t>
            </w:r>
            <w:r>
              <w:rPr>
                <w:rFonts w:ascii="Times New Roman" w:hAnsi="Times New Roman" w:eastAsia="仿宋_GB2312" w:cs="Times New Roman"/>
                <w:color w:val="000000"/>
                <w:spacing w:val="0"/>
                <w:kern w:val="0"/>
                <w:sz w:val="24"/>
              </w:rPr>
              <w:t>通过监控系统抽查维保作业规范性，确保符合安全技术标准。</w:t>
            </w:r>
          </w:p>
        </w:tc>
      </w:tr>
      <w:tr w14:paraId="5BE5E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8" w:hRule="atLeast"/>
        </w:trPr>
        <w:tc>
          <w:tcPr>
            <w:tcW w:w="743" w:type="dxa"/>
            <w:shd w:val="clear" w:color="auto" w:fill="auto"/>
            <w:vAlign w:val="center"/>
          </w:tcPr>
          <w:p w14:paraId="4116D66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98</w:t>
            </w:r>
          </w:p>
        </w:tc>
        <w:tc>
          <w:tcPr>
            <w:tcW w:w="5521" w:type="dxa"/>
            <w:shd w:val="clear" w:color="auto" w:fill="auto"/>
            <w:vAlign w:val="center"/>
          </w:tcPr>
          <w:p w14:paraId="3E10C65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特种设备事故应急处置</w:t>
            </w:r>
          </w:p>
        </w:tc>
        <w:tc>
          <w:tcPr>
            <w:tcW w:w="7911" w:type="dxa"/>
            <w:shd w:val="clear" w:color="auto" w:fill="auto"/>
            <w:vAlign w:val="center"/>
          </w:tcPr>
          <w:p w14:paraId="4245428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承接部门：县市场监督管理局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eastAsia="宋体" w:cs="Times New Roman"/>
                <w:color w:val="000000"/>
                <w:spacing w:val="0"/>
                <w:kern w:val="0"/>
                <w:sz w:val="24"/>
              </w:rPr>
              <w:t>Ⅰ</w:t>
            </w:r>
            <w:r>
              <w:rPr>
                <w:rFonts w:ascii="Times New Roman" w:hAnsi="Times New Roman" w:eastAsia="仿宋_GB2312" w:cs="Times New Roman"/>
                <w:color w:val="000000"/>
                <w:spacing w:val="0"/>
                <w:kern w:val="0"/>
                <w:sz w:val="24"/>
              </w:rPr>
              <w:t>级、</w:t>
            </w:r>
            <w:r>
              <w:rPr>
                <w:rFonts w:ascii="宋体" w:hAnsi="Times New Roman" w:eastAsia="宋体" w:cs="Times New Roman"/>
                <w:color w:val="000000"/>
                <w:spacing w:val="0"/>
                <w:kern w:val="0"/>
                <w:sz w:val="24"/>
              </w:rPr>
              <w:t>Ⅱ</w:t>
            </w:r>
            <w:r>
              <w:rPr>
                <w:rFonts w:ascii="Times New Roman" w:hAnsi="Times New Roman" w:eastAsia="仿宋_GB2312" w:cs="Times New Roman"/>
                <w:color w:val="000000"/>
                <w:spacing w:val="0"/>
                <w:kern w:val="0"/>
                <w:sz w:val="24"/>
              </w:rPr>
              <w:t>级、</w:t>
            </w:r>
            <w:r>
              <w:rPr>
                <w:rFonts w:ascii="宋体" w:hAnsi="Times New Roman" w:eastAsia="宋体" w:cs="Times New Roman"/>
                <w:color w:val="000000"/>
                <w:spacing w:val="0"/>
                <w:kern w:val="0"/>
                <w:sz w:val="24"/>
              </w:rPr>
              <w:t>Ⅲ</w:t>
            </w:r>
            <w:r>
              <w:rPr>
                <w:rFonts w:ascii="Times New Roman" w:hAnsi="Times New Roman" w:eastAsia="仿宋_GB2312" w:cs="Times New Roman"/>
                <w:color w:val="000000"/>
                <w:spacing w:val="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00FB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trPr>
        <w:tc>
          <w:tcPr>
            <w:tcW w:w="743" w:type="dxa"/>
            <w:shd w:val="clear" w:color="auto" w:fill="auto"/>
            <w:vAlign w:val="center"/>
          </w:tcPr>
          <w:p w14:paraId="7BF0ADC8">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99</w:t>
            </w:r>
          </w:p>
        </w:tc>
        <w:tc>
          <w:tcPr>
            <w:tcW w:w="5521" w:type="dxa"/>
            <w:shd w:val="clear" w:color="auto" w:fill="auto"/>
            <w:vAlign w:val="center"/>
          </w:tcPr>
          <w:p w14:paraId="2B9CEC8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特种设备事故调查处理</w:t>
            </w:r>
          </w:p>
        </w:tc>
        <w:tc>
          <w:tcPr>
            <w:tcW w:w="7911" w:type="dxa"/>
            <w:shd w:val="clear" w:color="auto" w:fill="auto"/>
            <w:vAlign w:val="center"/>
          </w:tcPr>
          <w:p w14:paraId="7A48339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县市场监督管理局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对属于特种设备事故范畴的突发事件</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依照《中华人民共和国特种设备安全法》《特种设备安全监察条例》《特种设备事故报告和调查处理规定》《特种设备事故报告和调查处理导则》等有关规定组织开展事故调查工作</w:t>
            </w:r>
            <w:r>
              <w:rPr>
                <w:rFonts w:hint="eastAsia" w:ascii="Times New Roman" w:hAnsi="Times New Roman" w:eastAsia="仿宋_GB2312" w:cs="Times New Roman"/>
                <w:spacing w:val="0"/>
                <w:kern w:val="0"/>
                <w:sz w:val="24"/>
              </w:rPr>
              <w:t>。</w:t>
            </w:r>
          </w:p>
        </w:tc>
      </w:tr>
      <w:tr w14:paraId="12FC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9" w:hRule="atLeast"/>
        </w:trPr>
        <w:tc>
          <w:tcPr>
            <w:tcW w:w="743" w:type="dxa"/>
            <w:shd w:val="clear" w:color="auto" w:fill="auto"/>
            <w:vAlign w:val="center"/>
          </w:tcPr>
          <w:p w14:paraId="18648790">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100</w:t>
            </w:r>
          </w:p>
        </w:tc>
        <w:tc>
          <w:tcPr>
            <w:tcW w:w="5521" w:type="dxa"/>
            <w:shd w:val="clear" w:color="auto" w:fill="auto"/>
            <w:vAlign w:val="center"/>
          </w:tcPr>
          <w:p w14:paraId="424F811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对核发工业产品生产许可证的危险化学品及其包装物</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容器质量实施监督</w:t>
            </w:r>
          </w:p>
        </w:tc>
        <w:tc>
          <w:tcPr>
            <w:tcW w:w="7911" w:type="dxa"/>
            <w:shd w:val="clear" w:color="auto" w:fill="auto"/>
            <w:vAlign w:val="center"/>
          </w:tcPr>
          <w:p w14:paraId="72824D5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承接部门：县市场监督管理局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开展日常监督检查工作</w:t>
            </w:r>
            <w:r>
              <w:rPr>
                <w:rFonts w:hint="eastAsia" w:ascii="Times New Roman" w:hAnsi="Times New Roman" w:eastAsia="仿宋_GB2312" w:cs="Times New Roman"/>
                <w:spacing w:val="0"/>
                <w:kern w:val="0"/>
                <w:sz w:val="24"/>
              </w:rPr>
              <w:t>。</w:t>
            </w:r>
          </w:p>
        </w:tc>
      </w:tr>
      <w:tr w14:paraId="103A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trPr>
        <w:tc>
          <w:tcPr>
            <w:tcW w:w="743" w:type="dxa"/>
            <w:shd w:val="clear" w:color="auto" w:fill="auto"/>
            <w:vAlign w:val="center"/>
          </w:tcPr>
          <w:p w14:paraId="2E95A5E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10</w:t>
            </w:r>
            <w:r>
              <w:rPr>
                <w:rFonts w:hint="eastAsia" w:ascii="Times New Roman" w:hAnsi="Times New Roman" w:eastAsia="仿宋_GB2312" w:cs="Times New Roman"/>
                <w:spacing w:val="0"/>
                <w:kern w:val="0"/>
                <w:sz w:val="24"/>
              </w:rPr>
              <w:t>1</w:t>
            </w:r>
          </w:p>
        </w:tc>
        <w:tc>
          <w:tcPr>
            <w:tcW w:w="5521" w:type="dxa"/>
            <w:shd w:val="clear" w:color="auto" w:fill="auto"/>
            <w:vAlign w:val="center"/>
          </w:tcPr>
          <w:p w14:paraId="164690C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特种设备专项整治</w:t>
            </w:r>
          </w:p>
        </w:tc>
        <w:tc>
          <w:tcPr>
            <w:tcW w:w="7911" w:type="dxa"/>
            <w:shd w:val="clear" w:color="auto" w:fill="auto"/>
            <w:vAlign w:val="center"/>
          </w:tcPr>
          <w:p w14:paraId="158FFD3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县市场监督管理局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按照相关文件和工作要求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制定工作方案</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召开专题工作会</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积极开展特种设备专项整治工作</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按照时间节点汇总上报工作开展情况</w:t>
            </w:r>
            <w:r>
              <w:rPr>
                <w:rFonts w:hint="eastAsia" w:ascii="Times New Roman" w:hAnsi="Times New Roman" w:eastAsia="仿宋_GB2312" w:cs="Times New Roman"/>
                <w:spacing w:val="0"/>
                <w:kern w:val="0"/>
                <w:sz w:val="24"/>
              </w:rPr>
              <w:t>。</w:t>
            </w:r>
          </w:p>
        </w:tc>
      </w:tr>
      <w:tr w14:paraId="773E8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31C3C4E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十一</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教育领域（2项）</w:t>
            </w:r>
          </w:p>
        </w:tc>
      </w:tr>
      <w:tr w14:paraId="55627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49C0F18">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10</w:t>
            </w:r>
            <w:r>
              <w:rPr>
                <w:rFonts w:hint="eastAsia" w:ascii="Times New Roman" w:hAnsi="Times New Roman" w:eastAsia="仿宋_GB2312" w:cs="Times New Roman"/>
                <w:spacing w:val="0"/>
                <w:kern w:val="0"/>
                <w:sz w:val="24"/>
              </w:rPr>
              <w:t>2</w:t>
            </w:r>
          </w:p>
        </w:tc>
        <w:tc>
          <w:tcPr>
            <w:tcW w:w="5521" w:type="dxa"/>
            <w:shd w:val="clear" w:color="auto" w:fill="auto"/>
            <w:vAlign w:val="center"/>
          </w:tcPr>
          <w:p w14:paraId="7BBD3822">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出具适龄儿童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少年到非户籍所在地入学申请证明</w:t>
            </w:r>
          </w:p>
        </w:tc>
        <w:tc>
          <w:tcPr>
            <w:tcW w:w="7911" w:type="dxa"/>
            <w:shd w:val="clear" w:color="auto" w:fill="auto"/>
            <w:vAlign w:val="center"/>
          </w:tcPr>
          <w:p w14:paraId="343D9FCD">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落实党中央为基层减负有关要求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0CA9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9EA3F32">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10</w:t>
            </w:r>
            <w:r>
              <w:rPr>
                <w:rFonts w:hint="eastAsia" w:ascii="Times New Roman" w:hAnsi="Times New Roman" w:eastAsia="仿宋_GB2312" w:cs="Times New Roman"/>
                <w:spacing w:val="0"/>
                <w:kern w:val="0"/>
                <w:sz w:val="24"/>
              </w:rPr>
              <w:t>3</w:t>
            </w:r>
          </w:p>
        </w:tc>
        <w:tc>
          <w:tcPr>
            <w:tcW w:w="5521" w:type="dxa"/>
            <w:shd w:val="clear" w:color="auto" w:fill="auto"/>
            <w:vAlign w:val="center"/>
          </w:tcPr>
          <w:p w14:paraId="0052242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校建项目验收</w:t>
            </w:r>
          </w:p>
        </w:tc>
        <w:tc>
          <w:tcPr>
            <w:tcW w:w="7911" w:type="dxa"/>
            <w:shd w:val="clear" w:color="auto" w:fill="auto"/>
            <w:vAlign w:val="center"/>
          </w:tcPr>
          <w:p w14:paraId="7FA4AE4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县教育体育局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联合住建等部门对校建项目进行验收</w:t>
            </w:r>
            <w:r>
              <w:rPr>
                <w:rFonts w:hint="eastAsia" w:ascii="Times New Roman" w:hAnsi="Times New Roman" w:eastAsia="仿宋_GB2312" w:cs="Times New Roman"/>
                <w:spacing w:val="0"/>
                <w:kern w:val="0"/>
                <w:sz w:val="24"/>
              </w:rPr>
              <w:t>。</w:t>
            </w:r>
          </w:p>
        </w:tc>
      </w:tr>
      <w:tr w14:paraId="7C2C9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275FF40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十二</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公安领域（</w:t>
            </w:r>
            <w:r>
              <w:rPr>
                <w:rFonts w:hint="eastAsia" w:ascii="Times New Roman" w:hAnsi="Times New Roman" w:eastAsia="黑体" w:cs="Times New Roman"/>
                <w:bCs/>
                <w:spacing w:val="0"/>
                <w:kern w:val="0"/>
                <w:sz w:val="24"/>
              </w:rPr>
              <w:t>2</w:t>
            </w:r>
            <w:r>
              <w:rPr>
                <w:rFonts w:ascii="Times New Roman" w:hAnsi="Times New Roman" w:eastAsia="黑体" w:cs="Times New Roman"/>
                <w:bCs/>
                <w:spacing w:val="0"/>
                <w:kern w:val="0"/>
                <w:sz w:val="24"/>
              </w:rPr>
              <w:t>项）</w:t>
            </w:r>
          </w:p>
        </w:tc>
      </w:tr>
      <w:tr w14:paraId="29D7A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trPr>
        <w:tc>
          <w:tcPr>
            <w:tcW w:w="743" w:type="dxa"/>
            <w:shd w:val="clear" w:color="auto" w:fill="auto"/>
            <w:vAlign w:val="center"/>
          </w:tcPr>
          <w:p w14:paraId="1BEDE298">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10</w:t>
            </w:r>
            <w:r>
              <w:rPr>
                <w:rFonts w:hint="eastAsia" w:ascii="Times New Roman" w:hAnsi="Times New Roman" w:eastAsia="仿宋_GB2312" w:cs="Times New Roman"/>
                <w:spacing w:val="0"/>
                <w:kern w:val="0"/>
                <w:sz w:val="24"/>
              </w:rPr>
              <w:t>4</w:t>
            </w:r>
          </w:p>
        </w:tc>
        <w:tc>
          <w:tcPr>
            <w:tcW w:w="5521" w:type="dxa"/>
            <w:shd w:val="clear" w:color="auto" w:fill="auto"/>
            <w:vAlign w:val="center"/>
          </w:tcPr>
          <w:p w14:paraId="35053BA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对娱乐场所、药店、易制毒化学品相关生物、医药、化工企业进行巡查及对药用麻醉药品和精神药品监管、非药品类易制毒化学品生产经营的监督检查</w:t>
            </w:r>
          </w:p>
        </w:tc>
        <w:tc>
          <w:tcPr>
            <w:tcW w:w="7911" w:type="dxa"/>
            <w:shd w:val="clear" w:color="auto" w:fill="auto"/>
            <w:vAlign w:val="center"/>
          </w:tcPr>
          <w:p w14:paraId="5939BEB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承接部门：县卫生健康委员会、县公安局、县市场监督管理局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w:t>
            </w:r>
            <w:r>
              <w:rPr>
                <w:rFonts w:hint="eastAsia" w:ascii="Times New Roman" w:hAnsi="Times New Roman" w:eastAsia="仿宋_GB2312" w:cs="Times New Roman"/>
                <w:color w:val="000000"/>
                <w:spacing w:val="0"/>
                <w:kern w:val="0"/>
                <w:sz w:val="24"/>
              </w:rPr>
              <w:t xml:space="preserve">1. </w:t>
            </w:r>
            <w:r>
              <w:rPr>
                <w:rFonts w:ascii="Times New Roman" w:hAnsi="Times New Roman" w:eastAsia="仿宋_GB2312" w:cs="Times New Roman"/>
                <w:color w:val="000000"/>
                <w:spacing w:val="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s="Times New Roman"/>
                <w:color w:val="000000"/>
                <w:spacing w:val="0"/>
                <w:kern w:val="0"/>
                <w:sz w:val="24"/>
              </w:rPr>
              <w:t>；</w:t>
            </w:r>
          </w:p>
          <w:p w14:paraId="576BB6D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hint="eastAsia" w:ascii="Times New Roman" w:hAnsi="Times New Roman" w:eastAsia="仿宋_GB2312" w:cs="Times New Roman"/>
                <w:color w:val="000000"/>
                <w:spacing w:val="0"/>
                <w:kern w:val="0"/>
                <w:sz w:val="24"/>
              </w:rPr>
              <w:t xml:space="preserve">2. </w:t>
            </w:r>
            <w:r>
              <w:rPr>
                <w:rFonts w:ascii="Times New Roman" w:hAnsi="Times New Roman" w:eastAsia="仿宋_GB2312" w:cs="Times New Roman"/>
                <w:color w:val="000000"/>
                <w:spacing w:val="0"/>
                <w:kern w:val="0"/>
                <w:sz w:val="24"/>
              </w:rPr>
              <w:t>易制毒化学品使用或销售企业通过注册易制毒化学品管理平台进行入网，公安部门进行资质审核、批准后</w:t>
            </w:r>
            <w:r>
              <w:rPr>
                <w:rFonts w:hint="eastAsia" w:ascii="Times New Roman" w:hAnsi="Times New Roman" w:eastAsia="仿宋_GB2312" w:cs="Times New Roman"/>
                <w:color w:val="000000"/>
                <w:spacing w:val="0"/>
                <w:kern w:val="0"/>
                <w:sz w:val="24"/>
                <w:lang w:eastAsia="zh-CN"/>
              </w:rPr>
              <w:t>，</w:t>
            </w:r>
            <w:r>
              <w:rPr>
                <w:rFonts w:ascii="Times New Roman" w:hAnsi="Times New Roman" w:eastAsia="仿宋_GB2312" w:cs="Times New Roman"/>
                <w:color w:val="000000"/>
                <w:spacing w:val="0"/>
                <w:kern w:val="0"/>
                <w:sz w:val="24"/>
              </w:rPr>
              <w:t>易制毒使用企业再进行购买，并定期对易制毒化学品使用或销售企业出入库台账、使用记录、现场储存安全等进行检查</w:t>
            </w:r>
            <w:r>
              <w:rPr>
                <w:rFonts w:hint="eastAsia" w:ascii="Times New Roman" w:hAnsi="Times New Roman" w:eastAsia="仿宋_GB2312" w:cs="Times New Roman"/>
                <w:color w:val="000000"/>
                <w:spacing w:val="0"/>
                <w:kern w:val="0"/>
                <w:sz w:val="24"/>
              </w:rPr>
              <w:t>；</w:t>
            </w:r>
          </w:p>
          <w:p w14:paraId="2D7959A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hint="eastAsia" w:ascii="Times New Roman" w:hAnsi="Times New Roman" w:eastAsia="仿宋_GB2312" w:cs="Times New Roman"/>
                <w:color w:val="000000"/>
                <w:spacing w:val="0"/>
                <w:kern w:val="0"/>
                <w:sz w:val="24"/>
              </w:rPr>
              <w:t xml:space="preserve">3. </w:t>
            </w:r>
            <w:r>
              <w:rPr>
                <w:rFonts w:ascii="Times New Roman" w:hAnsi="Times New Roman" w:eastAsia="仿宋_GB2312" w:cs="Times New Roman"/>
                <w:color w:val="000000"/>
                <w:spacing w:val="0"/>
                <w:kern w:val="0"/>
                <w:sz w:val="24"/>
              </w:rPr>
              <w:t>特殊管理药品流通全过程分类分级闭环管理，确保流向真实可追溯。市场监管部门通过日常巡查、联合执法、重点领域专项整治检查等方式对药店经营相关药品进行监督检查。</w:t>
            </w:r>
          </w:p>
        </w:tc>
      </w:tr>
      <w:tr w14:paraId="3BFD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trPr>
        <w:tc>
          <w:tcPr>
            <w:tcW w:w="743" w:type="dxa"/>
            <w:shd w:val="clear" w:color="auto" w:fill="auto"/>
            <w:vAlign w:val="center"/>
          </w:tcPr>
          <w:p w14:paraId="3024A4A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hint="eastAsia" w:ascii="Times New Roman" w:hAnsi="Times New Roman" w:eastAsia="仿宋_GB2312" w:cs="Times New Roman"/>
                <w:spacing w:val="0"/>
                <w:kern w:val="0"/>
                <w:sz w:val="24"/>
              </w:rPr>
              <w:t>105</w:t>
            </w:r>
          </w:p>
        </w:tc>
        <w:tc>
          <w:tcPr>
            <w:tcW w:w="5521" w:type="dxa"/>
            <w:shd w:val="clear" w:color="auto" w:fill="auto"/>
            <w:vAlign w:val="center"/>
          </w:tcPr>
          <w:p w14:paraId="6F0C6FE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建立电信诈骗涉案账户转账人员信息库</w:t>
            </w:r>
          </w:p>
        </w:tc>
        <w:tc>
          <w:tcPr>
            <w:tcW w:w="7911" w:type="dxa"/>
            <w:shd w:val="clear" w:color="auto" w:fill="auto"/>
            <w:vAlign w:val="center"/>
          </w:tcPr>
          <w:p w14:paraId="799DAAB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承接部门：县公安局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工作方式：国家反诈大数据平台下发重点人员名单，县公安局将名单下发各派出所核查，派出所核查后将名单反馈反诈中心。</w:t>
            </w:r>
          </w:p>
        </w:tc>
      </w:tr>
      <w:tr w14:paraId="4ADE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2442DBA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十三</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人力资源</w:t>
            </w:r>
            <w:r>
              <w:rPr>
                <w:rFonts w:hint="eastAsia" w:ascii="Times New Roman" w:hAnsi="Times New Roman" w:eastAsia="黑体" w:cs="Times New Roman"/>
                <w:bCs/>
                <w:spacing w:val="0"/>
                <w:kern w:val="0"/>
                <w:sz w:val="24"/>
              </w:rPr>
              <w:t>和</w:t>
            </w:r>
            <w:r>
              <w:rPr>
                <w:rFonts w:ascii="Times New Roman" w:hAnsi="Times New Roman" w:eastAsia="黑体" w:cs="Times New Roman"/>
                <w:bCs/>
                <w:spacing w:val="0"/>
                <w:kern w:val="0"/>
                <w:sz w:val="24"/>
              </w:rPr>
              <w:t>社会保障领域（5项）</w:t>
            </w:r>
          </w:p>
        </w:tc>
      </w:tr>
      <w:tr w14:paraId="31DB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743" w:type="dxa"/>
            <w:shd w:val="clear" w:color="auto" w:fill="auto"/>
            <w:vAlign w:val="center"/>
          </w:tcPr>
          <w:p w14:paraId="1244549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10</w:t>
            </w:r>
            <w:r>
              <w:rPr>
                <w:rFonts w:hint="eastAsia" w:ascii="Times New Roman" w:hAnsi="Times New Roman" w:eastAsia="仿宋_GB2312" w:cs="Times New Roman"/>
                <w:spacing w:val="0"/>
                <w:kern w:val="0"/>
                <w:sz w:val="24"/>
              </w:rPr>
              <w:t>6</w:t>
            </w:r>
          </w:p>
        </w:tc>
        <w:tc>
          <w:tcPr>
            <w:tcW w:w="5521" w:type="dxa"/>
            <w:shd w:val="clear" w:color="auto" w:fill="auto"/>
            <w:vAlign w:val="center"/>
          </w:tcPr>
          <w:p w14:paraId="516170F3">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保障农民工工资支付</w:t>
            </w:r>
          </w:p>
        </w:tc>
        <w:tc>
          <w:tcPr>
            <w:tcW w:w="7911" w:type="dxa"/>
            <w:shd w:val="clear" w:color="auto" w:fill="auto"/>
            <w:vAlign w:val="center"/>
          </w:tcPr>
          <w:p w14:paraId="5D58996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县人力资源和社会保障局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负责保障农民工工资支付工作的组织协调</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管理指导和农民工工资支付情况的监督检查</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查处有关拖欠农民工工资案件</w:t>
            </w:r>
            <w:r>
              <w:rPr>
                <w:rFonts w:hint="eastAsia" w:ascii="Times New Roman" w:hAnsi="Times New Roman" w:eastAsia="仿宋_GB2312" w:cs="Times New Roman"/>
                <w:spacing w:val="0"/>
                <w:kern w:val="0"/>
                <w:sz w:val="24"/>
              </w:rPr>
              <w:t>。</w:t>
            </w:r>
          </w:p>
        </w:tc>
      </w:tr>
      <w:tr w14:paraId="5028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trPr>
        <w:tc>
          <w:tcPr>
            <w:tcW w:w="743" w:type="dxa"/>
            <w:shd w:val="clear" w:color="auto" w:fill="auto"/>
            <w:vAlign w:val="center"/>
          </w:tcPr>
          <w:p w14:paraId="138F8B6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107</w:t>
            </w:r>
          </w:p>
        </w:tc>
        <w:tc>
          <w:tcPr>
            <w:tcW w:w="5521" w:type="dxa"/>
            <w:shd w:val="clear" w:color="auto" w:fill="auto"/>
            <w:vAlign w:val="center"/>
          </w:tcPr>
          <w:p w14:paraId="592B687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劳动保障监察工作</w:t>
            </w:r>
          </w:p>
        </w:tc>
        <w:tc>
          <w:tcPr>
            <w:tcW w:w="7911" w:type="dxa"/>
            <w:shd w:val="clear" w:color="auto" w:fill="auto"/>
            <w:vAlign w:val="center"/>
          </w:tcPr>
          <w:p w14:paraId="1D846DA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承接部门：县人力资源和社会保障局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7A9D6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743" w:type="dxa"/>
            <w:shd w:val="clear" w:color="auto" w:fill="auto"/>
            <w:vAlign w:val="center"/>
          </w:tcPr>
          <w:p w14:paraId="2A242FE6">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108</w:t>
            </w:r>
          </w:p>
        </w:tc>
        <w:tc>
          <w:tcPr>
            <w:tcW w:w="5521" w:type="dxa"/>
            <w:shd w:val="clear" w:color="auto" w:fill="auto"/>
            <w:vAlign w:val="center"/>
          </w:tcPr>
          <w:p w14:paraId="2305B65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就业帮扶培训</w:t>
            </w:r>
          </w:p>
        </w:tc>
        <w:tc>
          <w:tcPr>
            <w:tcW w:w="7911" w:type="dxa"/>
            <w:shd w:val="clear" w:color="auto" w:fill="auto"/>
            <w:vAlign w:val="center"/>
          </w:tcPr>
          <w:p w14:paraId="13AE7C2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县人力资源和社会保障局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征集培训需求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制定培训计划</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组织培训机构开展培训</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建立培训台账</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做好培训数据录入工作</w:t>
            </w:r>
            <w:r>
              <w:rPr>
                <w:rFonts w:hint="eastAsia" w:ascii="Times New Roman" w:hAnsi="Times New Roman" w:eastAsia="仿宋_GB2312" w:cs="Times New Roman"/>
                <w:spacing w:val="0"/>
                <w:kern w:val="0"/>
                <w:sz w:val="24"/>
              </w:rPr>
              <w:t>。</w:t>
            </w:r>
          </w:p>
        </w:tc>
      </w:tr>
      <w:tr w14:paraId="655B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743" w:type="dxa"/>
            <w:shd w:val="clear" w:color="auto" w:fill="auto"/>
            <w:vAlign w:val="center"/>
          </w:tcPr>
          <w:p w14:paraId="58E45E17">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10</w:t>
            </w:r>
            <w:r>
              <w:rPr>
                <w:rFonts w:hint="eastAsia" w:ascii="Times New Roman" w:hAnsi="Times New Roman" w:eastAsia="仿宋_GB2312" w:cs="Times New Roman"/>
                <w:spacing w:val="0"/>
                <w:kern w:val="0"/>
                <w:sz w:val="24"/>
              </w:rPr>
              <w:t>9</w:t>
            </w:r>
          </w:p>
        </w:tc>
        <w:tc>
          <w:tcPr>
            <w:tcW w:w="5521" w:type="dxa"/>
            <w:shd w:val="clear" w:color="auto" w:fill="auto"/>
            <w:vAlign w:val="center"/>
          </w:tcPr>
          <w:p w14:paraId="717618C7">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创业实体信息及就业务工信息统计</w:t>
            </w:r>
          </w:p>
        </w:tc>
        <w:tc>
          <w:tcPr>
            <w:tcW w:w="7911" w:type="dxa"/>
            <w:shd w:val="clear" w:color="auto" w:fill="auto"/>
            <w:vAlign w:val="center"/>
          </w:tcPr>
          <w:p w14:paraId="0C16F99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承接部门：县人力资源和社会保障局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工作方式：根据需要统计创业实体及</w:t>
            </w:r>
            <w:r>
              <w:rPr>
                <w:rFonts w:hint="eastAsia" w:ascii="Times New Roman" w:hAnsi="Times New Roman" w:eastAsia="仿宋_GB2312" w:cs="Times New Roman"/>
                <w:spacing w:val="0"/>
                <w:kern w:val="0"/>
                <w:sz w:val="24"/>
              </w:rPr>
              <w:t>就业</w:t>
            </w:r>
            <w:r>
              <w:rPr>
                <w:rFonts w:ascii="Times New Roman" w:hAnsi="Times New Roman" w:eastAsia="仿宋_GB2312" w:cs="Times New Roman"/>
                <w:spacing w:val="0"/>
                <w:kern w:val="0"/>
                <w:sz w:val="24"/>
              </w:rPr>
              <w:t>务工信息，制定统计方案，加强与有关部门对接，明确统计方式和要素，做好信息统计工作</w:t>
            </w:r>
            <w:r>
              <w:rPr>
                <w:rFonts w:hint="eastAsia" w:ascii="Times New Roman" w:hAnsi="Times New Roman" w:eastAsia="仿宋_GB2312" w:cs="Times New Roman"/>
                <w:spacing w:val="0"/>
                <w:kern w:val="0"/>
                <w:sz w:val="24"/>
              </w:rPr>
              <w:t>。</w:t>
            </w:r>
          </w:p>
        </w:tc>
      </w:tr>
      <w:tr w14:paraId="60CE1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2B2DD69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w:t>
            </w:r>
            <w:r>
              <w:rPr>
                <w:rFonts w:hint="eastAsia" w:ascii="Times New Roman" w:hAnsi="Times New Roman" w:eastAsia="仿宋_GB2312" w:cs="Times New Roman"/>
                <w:spacing w:val="0"/>
                <w:kern w:val="0"/>
                <w:sz w:val="24"/>
              </w:rPr>
              <w:t>10</w:t>
            </w:r>
          </w:p>
        </w:tc>
        <w:tc>
          <w:tcPr>
            <w:tcW w:w="5521" w:type="dxa"/>
            <w:shd w:val="clear" w:color="auto" w:fill="auto"/>
            <w:vAlign w:val="center"/>
          </w:tcPr>
          <w:p w14:paraId="23DEB26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对完成城镇新增就业人数任务的考核</w:t>
            </w:r>
          </w:p>
        </w:tc>
        <w:tc>
          <w:tcPr>
            <w:tcW w:w="7911" w:type="dxa"/>
            <w:shd w:val="clear" w:color="auto" w:fill="auto"/>
            <w:vAlign w:val="center"/>
          </w:tcPr>
          <w:p w14:paraId="2F211E7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color w:val="000000"/>
                <w:spacing w:val="0"/>
                <w:kern w:val="0"/>
                <w:sz w:val="24"/>
              </w:rPr>
            </w:pPr>
            <w:r>
              <w:rPr>
                <w:rFonts w:ascii="Times New Roman" w:hAnsi="Times New Roman" w:eastAsia="仿宋_GB2312" w:cs="Times New Roman"/>
                <w:color w:val="000000"/>
                <w:spacing w:val="0"/>
                <w:kern w:val="0"/>
                <w:sz w:val="24"/>
              </w:rPr>
              <w:t>落实党中央精简优化基层考核有关要求，不再对乡镇（街道）进行考核。</w:t>
            </w:r>
          </w:p>
        </w:tc>
      </w:tr>
      <w:tr w14:paraId="600B7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1F50DADB">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十四</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交通运输领域（2项）</w:t>
            </w:r>
          </w:p>
        </w:tc>
      </w:tr>
      <w:tr w14:paraId="08767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743" w:type="dxa"/>
            <w:shd w:val="clear" w:color="auto" w:fill="auto"/>
            <w:vAlign w:val="center"/>
          </w:tcPr>
          <w:p w14:paraId="276ABA6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w:t>
            </w:r>
            <w:r>
              <w:rPr>
                <w:rFonts w:hint="eastAsia" w:ascii="Times New Roman" w:hAnsi="Times New Roman" w:eastAsia="仿宋_GB2312" w:cs="Times New Roman"/>
                <w:spacing w:val="0"/>
                <w:kern w:val="0"/>
                <w:sz w:val="24"/>
              </w:rPr>
              <w:t>11</w:t>
            </w:r>
          </w:p>
        </w:tc>
        <w:tc>
          <w:tcPr>
            <w:tcW w:w="5521" w:type="dxa"/>
            <w:shd w:val="clear" w:color="auto" w:fill="auto"/>
            <w:vAlign w:val="center"/>
          </w:tcPr>
          <w:p w14:paraId="17A2CA6B">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依法提请关闭交通运输行业存在重大事故隐患的生产经营单位</w:t>
            </w:r>
          </w:p>
        </w:tc>
        <w:tc>
          <w:tcPr>
            <w:tcW w:w="7911" w:type="dxa"/>
            <w:shd w:val="clear" w:color="auto" w:fill="auto"/>
            <w:vAlign w:val="center"/>
          </w:tcPr>
          <w:p w14:paraId="66051D8C">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县交通运输局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由县交通运输局牵头</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局属单位具体排查落实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并督促企业关闭整改</w:t>
            </w:r>
            <w:r>
              <w:rPr>
                <w:rFonts w:hint="eastAsia" w:ascii="Times New Roman" w:hAnsi="Times New Roman" w:eastAsia="仿宋_GB2312" w:cs="Times New Roman"/>
                <w:spacing w:val="0"/>
                <w:kern w:val="0"/>
                <w:sz w:val="24"/>
              </w:rPr>
              <w:t>。</w:t>
            </w:r>
          </w:p>
        </w:tc>
      </w:tr>
      <w:tr w14:paraId="089C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43" w:type="dxa"/>
            <w:shd w:val="clear" w:color="auto" w:fill="auto"/>
            <w:vAlign w:val="center"/>
          </w:tcPr>
          <w:p w14:paraId="4C03AB4F">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11</w:t>
            </w:r>
            <w:r>
              <w:rPr>
                <w:rFonts w:hint="eastAsia" w:ascii="Times New Roman" w:hAnsi="Times New Roman" w:eastAsia="仿宋_GB2312" w:cs="Times New Roman"/>
                <w:spacing w:val="0"/>
                <w:kern w:val="0"/>
                <w:sz w:val="24"/>
              </w:rPr>
              <w:t>2</w:t>
            </w:r>
          </w:p>
        </w:tc>
        <w:tc>
          <w:tcPr>
            <w:tcW w:w="5521" w:type="dxa"/>
            <w:shd w:val="clear" w:color="auto" w:fill="auto"/>
            <w:vAlign w:val="center"/>
          </w:tcPr>
          <w:p w14:paraId="5FCEF0F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对危险化学品道路运输安全违法行为的监管</w:t>
            </w:r>
          </w:p>
        </w:tc>
        <w:tc>
          <w:tcPr>
            <w:tcW w:w="7911" w:type="dxa"/>
            <w:shd w:val="clear" w:color="auto" w:fill="auto"/>
            <w:vAlign w:val="center"/>
          </w:tcPr>
          <w:p w14:paraId="3BC91411">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县交通运输局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由县交通运输局牵头</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局属单位具体排查落实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并督促企业整改</w:t>
            </w:r>
            <w:r>
              <w:rPr>
                <w:rFonts w:hint="eastAsia" w:ascii="Times New Roman" w:hAnsi="Times New Roman" w:eastAsia="仿宋_GB2312" w:cs="Times New Roman"/>
                <w:spacing w:val="0"/>
                <w:kern w:val="0"/>
                <w:sz w:val="24"/>
              </w:rPr>
              <w:t>。</w:t>
            </w:r>
          </w:p>
        </w:tc>
      </w:tr>
      <w:tr w14:paraId="44EF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15397B99">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十五</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水利领域（5项）</w:t>
            </w:r>
          </w:p>
        </w:tc>
      </w:tr>
      <w:tr w14:paraId="647CF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743" w:type="dxa"/>
            <w:shd w:val="clear" w:color="auto" w:fill="auto"/>
            <w:vAlign w:val="center"/>
          </w:tcPr>
          <w:p w14:paraId="016DF469">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113</w:t>
            </w:r>
          </w:p>
        </w:tc>
        <w:tc>
          <w:tcPr>
            <w:tcW w:w="5521" w:type="dxa"/>
            <w:shd w:val="clear" w:color="auto" w:fill="auto"/>
            <w:vAlign w:val="center"/>
          </w:tcPr>
          <w:p w14:paraId="600FA16E">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小型水库安全监督和防汛监督管理</w:t>
            </w:r>
          </w:p>
        </w:tc>
        <w:tc>
          <w:tcPr>
            <w:tcW w:w="7911" w:type="dxa"/>
            <w:shd w:val="clear" w:color="auto" w:fill="auto"/>
            <w:vAlign w:val="center"/>
          </w:tcPr>
          <w:p w14:paraId="1B250396">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县水利局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明确小型水库管护主体</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争取隐患整改资金</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进行安全鉴定工作</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及时开展除险加固或报废</w:t>
            </w:r>
            <w:r>
              <w:rPr>
                <w:rFonts w:hint="eastAsia" w:ascii="Times New Roman" w:hAnsi="Times New Roman" w:eastAsia="仿宋_GB2312" w:cs="Times New Roman"/>
                <w:spacing w:val="0"/>
                <w:kern w:val="0"/>
                <w:sz w:val="24"/>
              </w:rPr>
              <w:t>。</w:t>
            </w:r>
          </w:p>
        </w:tc>
      </w:tr>
      <w:tr w14:paraId="3E174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trPr>
        <w:tc>
          <w:tcPr>
            <w:tcW w:w="743" w:type="dxa"/>
            <w:shd w:val="clear" w:color="auto" w:fill="auto"/>
            <w:vAlign w:val="center"/>
          </w:tcPr>
          <w:p w14:paraId="0D48145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114</w:t>
            </w:r>
          </w:p>
        </w:tc>
        <w:tc>
          <w:tcPr>
            <w:tcW w:w="5521" w:type="dxa"/>
            <w:shd w:val="clear" w:color="auto" w:fill="auto"/>
            <w:vAlign w:val="center"/>
          </w:tcPr>
          <w:p w14:paraId="7FA65281">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对在江河</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湖泊</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水库</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运河</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渠道内弃置</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堆放阻碍行洪的物体和种植阻碍行洪的林木及高秆作物的处罚</w:t>
            </w:r>
          </w:p>
        </w:tc>
        <w:tc>
          <w:tcPr>
            <w:tcW w:w="7911" w:type="dxa"/>
            <w:shd w:val="clear" w:color="auto" w:fill="auto"/>
            <w:vAlign w:val="center"/>
          </w:tcPr>
          <w:p w14:paraId="6F314D93">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县水利局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发现线索进行核实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依据职权责令停止违法行为</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限期清除障碍或采取补救措施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并依法进行处罚</w:t>
            </w:r>
            <w:r>
              <w:rPr>
                <w:rFonts w:hint="eastAsia" w:ascii="Times New Roman" w:hAnsi="Times New Roman" w:eastAsia="仿宋_GB2312" w:cs="Times New Roman"/>
                <w:spacing w:val="0"/>
                <w:kern w:val="0"/>
                <w:sz w:val="24"/>
              </w:rPr>
              <w:t>。</w:t>
            </w:r>
          </w:p>
        </w:tc>
      </w:tr>
      <w:tr w14:paraId="7D1DE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743" w:type="dxa"/>
            <w:shd w:val="clear" w:color="auto" w:fill="auto"/>
            <w:vAlign w:val="center"/>
          </w:tcPr>
          <w:p w14:paraId="58E445A6">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115</w:t>
            </w:r>
          </w:p>
        </w:tc>
        <w:tc>
          <w:tcPr>
            <w:tcW w:w="5521" w:type="dxa"/>
            <w:shd w:val="clear" w:color="auto" w:fill="auto"/>
            <w:vAlign w:val="center"/>
          </w:tcPr>
          <w:p w14:paraId="7E0E7C0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对破坏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侵占</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毁损堤防</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水闸</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护岸</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抽水站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排水渠系等防洪工程和水文</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通信设施以及防汛备用的器材</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物料的处罚</w:t>
            </w:r>
          </w:p>
        </w:tc>
        <w:tc>
          <w:tcPr>
            <w:tcW w:w="7911" w:type="dxa"/>
            <w:shd w:val="clear" w:color="auto" w:fill="auto"/>
            <w:vAlign w:val="center"/>
          </w:tcPr>
          <w:p w14:paraId="2DF2AA90">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县水利局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加强日常监管</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对发现</w:t>
            </w:r>
            <w:r>
              <w:rPr>
                <w:rFonts w:hint="eastAsia" w:ascii="Times New Roman" w:hAnsi="Times New Roman" w:eastAsia="仿宋_GB2312" w:cs="Times New Roman"/>
                <w:spacing w:val="0"/>
                <w:kern w:val="0"/>
                <w:sz w:val="24"/>
                <w:lang w:eastAsia="zh-CN"/>
              </w:rPr>
              <w:t>的</w:t>
            </w:r>
            <w:r>
              <w:rPr>
                <w:rFonts w:ascii="Times New Roman" w:hAnsi="Times New Roman" w:eastAsia="仿宋_GB2312" w:cs="Times New Roman"/>
                <w:spacing w:val="0"/>
                <w:kern w:val="0"/>
                <w:sz w:val="24"/>
              </w:rPr>
              <w:t>问题线索进行核实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责令停止违法行为</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采取补救措施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并依法进行处罚</w:t>
            </w:r>
            <w:r>
              <w:rPr>
                <w:rFonts w:hint="eastAsia" w:ascii="Times New Roman" w:hAnsi="Times New Roman" w:eastAsia="仿宋_GB2312" w:cs="Times New Roman"/>
                <w:spacing w:val="0"/>
                <w:kern w:val="0"/>
                <w:sz w:val="24"/>
              </w:rPr>
              <w:t>。</w:t>
            </w:r>
          </w:p>
        </w:tc>
      </w:tr>
      <w:tr w14:paraId="28B0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trPr>
        <w:tc>
          <w:tcPr>
            <w:tcW w:w="743" w:type="dxa"/>
            <w:shd w:val="clear" w:color="auto" w:fill="auto"/>
            <w:vAlign w:val="center"/>
          </w:tcPr>
          <w:p w14:paraId="5E8886E0">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11</w:t>
            </w:r>
            <w:r>
              <w:rPr>
                <w:rFonts w:hint="eastAsia" w:ascii="Times New Roman" w:hAnsi="Times New Roman" w:eastAsia="仿宋_GB2312" w:cs="Times New Roman"/>
                <w:spacing w:val="0"/>
                <w:kern w:val="0"/>
                <w:sz w:val="24"/>
              </w:rPr>
              <w:t>6</w:t>
            </w:r>
          </w:p>
        </w:tc>
        <w:tc>
          <w:tcPr>
            <w:tcW w:w="5521" w:type="dxa"/>
            <w:shd w:val="clear" w:color="auto" w:fill="auto"/>
            <w:vAlign w:val="center"/>
          </w:tcPr>
          <w:p w14:paraId="13AABF67">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对占用水库库容</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在堤防</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护堤地挖筑坑塘的处罚</w:t>
            </w:r>
          </w:p>
        </w:tc>
        <w:tc>
          <w:tcPr>
            <w:tcW w:w="7911" w:type="dxa"/>
            <w:shd w:val="clear" w:color="auto" w:fill="auto"/>
            <w:vAlign w:val="center"/>
          </w:tcPr>
          <w:p w14:paraId="53A91B39">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县水利局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加强日常监管</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对发现</w:t>
            </w:r>
            <w:r>
              <w:rPr>
                <w:rFonts w:hint="eastAsia" w:ascii="Times New Roman" w:hAnsi="Times New Roman" w:eastAsia="仿宋_GB2312" w:cs="Times New Roman"/>
                <w:spacing w:val="0"/>
                <w:kern w:val="0"/>
                <w:sz w:val="24"/>
                <w:lang w:eastAsia="zh-CN"/>
              </w:rPr>
              <w:t>的</w:t>
            </w:r>
            <w:r>
              <w:rPr>
                <w:rFonts w:ascii="Times New Roman" w:hAnsi="Times New Roman" w:eastAsia="仿宋_GB2312" w:cs="Times New Roman"/>
                <w:spacing w:val="0"/>
                <w:kern w:val="0"/>
                <w:sz w:val="24"/>
              </w:rPr>
              <w:t>问题线索进行核实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责令停止违法行为</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排除阻碍或采取补救措施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并依法进行处罚</w:t>
            </w:r>
            <w:r>
              <w:rPr>
                <w:rFonts w:hint="eastAsia" w:ascii="Times New Roman" w:hAnsi="Times New Roman" w:eastAsia="仿宋_GB2312" w:cs="Times New Roman"/>
                <w:spacing w:val="0"/>
                <w:kern w:val="0"/>
                <w:sz w:val="24"/>
              </w:rPr>
              <w:t>。</w:t>
            </w:r>
          </w:p>
        </w:tc>
      </w:tr>
      <w:tr w14:paraId="5C9DB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trPr>
        <w:tc>
          <w:tcPr>
            <w:tcW w:w="743" w:type="dxa"/>
            <w:shd w:val="clear" w:color="auto" w:fill="auto"/>
            <w:vAlign w:val="center"/>
          </w:tcPr>
          <w:p w14:paraId="42E144BD">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11</w:t>
            </w:r>
            <w:r>
              <w:rPr>
                <w:rFonts w:hint="eastAsia" w:ascii="Times New Roman" w:hAnsi="Times New Roman" w:eastAsia="仿宋_GB2312" w:cs="Times New Roman"/>
                <w:spacing w:val="0"/>
                <w:kern w:val="0"/>
                <w:sz w:val="24"/>
              </w:rPr>
              <w:t>7</w:t>
            </w:r>
          </w:p>
        </w:tc>
        <w:tc>
          <w:tcPr>
            <w:tcW w:w="5521" w:type="dxa"/>
            <w:shd w:val="clear" w:color="auto" w:fill="auto"/>
            <w:vAlign w:val="center"/>
          </w:tcPr>
          <w:p w14:paraId="7F837299">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对未经批准利用河道</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国有水库从事养殖</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旅游</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餐饮等活动的处罚</w:t>
            </w:r>
          </w:p>
        </w:tc>
        <w:tc>
          <w:tcPr>
            <w:tcW w:w="7911" w:type="dxa"/>
            <w:shd w:val="clear" w:color="auto" w:fill="auto"/>
            <w:vAlign w:val="center"/>
          </w:tcPr>
          <w:p w14:paraId="65954DF5">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县水利局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加强宣传教育和日常监管</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对发现</w:t>
            </w:r>
            <w:r>
              <w:rPr>
                <w:rFonts w:hint="eastAsia" w:ascii="Times New Roman" w:hAnsi="Times New Roman" w:eastAsia="仿宋_GB2312" w:cs="Times New Roman"/>
                <w:spacing w:val="0"/>
                <w:kern w:val="0"/>
                <w:sz w:val="24"/>
                <w:lang w:eastAsia="zh-CN"/>
              </w:rPr>
              <w:t>的</w:t>
            </w:r>
            <w:r>
              <w:rPr>
                <w:rFonts w:ascii="Times New Roman" w:hAnsi="Times New Roman" w:eastAsia="仿宋_GB2312" w:cs="Times New Roman"/>
                <w:spacing w:val="0"/>
                <w:kern w:val="0"/>
                <w:sz w:val="24"/>
              </w:rPr>
              <w:t>问题线索进行核实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限期改正</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逾期或拒不改正的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依法进行处罚</w:t>
            </w:r>
            <w:r>
              <w:rPr>
                <w:rFonts w:hint="eastAsia" w:ascii="Times New Roman" w:hAnsi="Times New Roman" w:eastAsia="仿宋_GB2312" w:cs="Times New Roman"/>
                <w:spacing w:val="0"/>
                <w:kern w:val="0"/>
                <w:sz w:val="24"/>
              </w:rPr>
              <w:t>。</w:t>
            </w:r>
          </w:p>
        </w:tc>
      </w:tr>
      <w:tr w14:paraId="63AB0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717F12DD">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十六</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文化和旅游领域（3项）</w:t>
            </w:r>
          </w:p>
        </w:tc>
      </w:tr>
      <w:tr w14:paraId="1AF4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743" w:type="dxa"/>
            <w:shd w:val="clear" w:color="auto" w:fill="auto"/>
            <w:vAlign w:val="center"/>
          </w:tcPr>
          <w:p w14:paraId="6D4912A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11</w:t>
            </w:r>
            <w:r>
              <w:rPr>
                <w:rFonts w:hint="eastAsia" w:ascii="Times New Roman" w:hAnsi="Times New Roman" w:eastAsia="仿宋_GB2312" w:cs="Times New Roman"/>
                <w:spacing w:val="0"/>
                <w:kern w:val="0"/>
                <w:sz w:val="24"/>
              </w:rPr>
              <w:t>8</w:t>
            </w:r>
          </w:p>
        </w:tc>
        <w:tc>
          <w:tcPr>
            <w:tcW w:w="5521" w:type="dxa"/>
            <w:shd w:val="clear" w:color="auto" w:fill="auto"/>
            <w:vAlign w:val="center"/>
          </w:tcPr>
          <w:p w14:paraId="70E434DD">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旅游纠纷行政调解</w:t>
            </w:r>
          </w:p>
        </w:tc>
        <w:tc>
          <w:tcPr>
            <w:tcW w:w="7911" w:type="dxa"/>
            <w:shd w:val="clear" w:color="auto" w:fill="auto"/>
            <w:vAlign w:val="center"/>
          </w:tcPr>
          <w:p w14:paraId="3D3E3A12">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县文化广电和旅游局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受理</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调查核实</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组织调解</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结案归档</w:t>
            </w:r>
            <w:r>
              <w:rPr>
                <w:rFonts w:hint="eastAsia" w:ascii="Times New Roman" w:hAnsi="Times New Roman" w:eastAsia="仿宋_GB2312" w:cs="Times New Roman"/>
                <w:spacing w:val="0"/>
                <w:kern w:val="0"/>
                <w:sz w:val="24"/>
              </w:rPr>
              <w:t>。</w:t>
            </w:r>
          </w:p>
        </w:tc>
      </w:tr>
      <w:tr w14:paraId="7E38D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8" w:hRule="atLeast"/>
        </w:trPr>
        <w:tc>
          <w:tcPr>
            <w:tcW w:w="743" w:type="dxa"/>
            <w:shd w:val="clear" w:color="auto" w:fill="auto"/>
            <w:vAlign w:val="center"/>
          </w:tcPr>
          <w:p w14:paraId="05E46FE5">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11</w:t>
            </w:r>
            <w:r>
              <w:rPr>
                <w:rFonts w:hint="eastAsia" w:ascii="Times New Roman" w:hAnsi="Times New Roman" w:eastAsia="仿宋_GB2312" w:cs="Times New Roman"/>
                <w:spacing w:val="0"/>
                <w:kern w:val="0"/>
                <w:sz w:val="24"/>
              </w:rPr>
              <w:t>9</w:t>
            </w:r>
          </w:p>
        </w:tc>
        <w:tc>
          <w:tcPr>
            <w:tcW w:w="5521" w:type="dxa"/>
            <w:shd w:val="clear" w:color="auto" w:fill="auto"/>
            <w:vAlign w:val="center"/>
          </w:tcPr>
          <w:p w14:paraId="011A4F50">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对娱乐场所未按照规定建立从业人员名簿</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营业日志的处罚</w:t>
            </w:r>
          </w:p>
        </w:tc>
        <w:tc>
          <w:tcPr>
            <w:tcW w:w="7911" w:type="dxa"/>
            <w:shd w:val="clear" w:color="auto" w:fill="auto"/>
            <w:vAlign w:val="center"/>
          </w:tcPr>
          <w:p w14:paraId="244EFF0D">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县文化广电和旅游局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加强日常监管</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督促娱乐场所按照规定建立从业人员名簿</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营业日志</w:t>
            </w:r>
            <w:r>
              <w:rPr>
                <w:rFonts w:hint="eastAsia" w:ascii="Times New Roman" w:hAnsi="Times New Roman" w:eastAsia="仿宋_GB2312" w:cs="Times New Roman"/>
                <w:spacing w:val="0"/>
                <w:kern w:val="0"/>
                <w:sz w:val="24"/>
                <w:lang w:eastAsia="zh-CN"/>
              </w:rPr>
              <w:t>，</w:t>
            </w:r>
            <w:r>
              <w:rPr>
                <w:rFonts w:ascii="Times New Roman" w:hAnsi="Times New Roman" w:eastAsia="仿宋_GB2312" w:cs="Times New Roman"/>
                <w:spacing w:val="0"/>
                <w:kern w:val="0"/>
                <w:sz w:val="24"/>
              </w:rPr>
              <w:t>并悬挂于显著位置</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对未按照规定要求落实的</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依法进行查处</w:t>
            </w:r>
            <w:r>
              <w:rPr>
                <w:rFonts w:hint="eastAsia" w:ascii="Times New Roman" w:hAnsi="Times New Roman" w:eastAsia="仿宋_GB2312" w:cs="Times New Roman"/>
                <w:spacing w:val="0"/>
                <w:kern w:val="0"/>
                <w:sz w:val="24"/>
              </w:rPr>
              <w:t>。</w:t>
            </w:r>
          </w:p>
        </w:tc>
      </w:tr>
      <w:tr w14:paraId="661C2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trPr>
        <w:tc>
          <w:tcPr>
            <w:tcW w:w="743" w:type="dxa"/>
            <w:shd w:val="clear" w:color="auto" w:fill="auto"/>
            <w:vAlign w:val="center"/>
          </w:tcPr>
          <w:p w14:paraId="049A279D">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w:t>
            </w:r>
            <w:r>
              <w:rPr>
                <w:rFonts w:hint="eastAsia" w:ascii="Times New Roman" w:hAnsi="Times New Roman" w:eastAsia="仿宋_GB2312" w:cs="Times New Roman"/>
                <w:spacing w:val="0"/>
                <w:kern w:val="0"/>
                <w:sz w:val="24"/>
              </w:rPr>
              <w:t>20</w:t>
            </w:r>
          </w:p>
        </w:tc>
        <w:tc>
          <w:tcPr>
            <w:tcW w:w="5521" w:type="dxa"/>
            <w:shd w:val="clear" w:color="auto" w:fill="auto"/>
            <w:vAlign w:val="center"/>
          </w:tcPr>
          <w:p w14:paraId="6B803768">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对娱乐场所未在显著位置悬挂娱乐经营许可证</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未成年人禁入或者限入标志</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或标志未注明举报电话的处罚</w:t>
            </w:r>
          </w:p>
        </w:tc>
        <w:tc>
          <w:tcPr>
            <w:tcW w:w="7911" w:type="dxa"/>
            <w:shd w:val="clear" w:color="auto" w:fill="auto"/>
            <w:vAlign w:val="center"/>
          </w:tcPr>
          <w:p w14:paraId="499657C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承接部门：县文化广电和旅游局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工作方式：加强日常监管，督促娱乐场所在显著位置悬挂娱乐经营许可证、张贴未成年人禁入</w:t>
            </w:r>
            <w:r>
              <w:rPr>
                <w:rFonts w:hint="eastAsia" w:ascii="Times New Roman" w:hAnsi="Times New Roman" w:eastAsia="仿宋_GB2312" w:cs="Times New Roman"/>
                <w:spacing w:val="0"/>
                <w:kern w:val="0"/>
                <w:sz w:val="24"/>
              </w:rPr>
              <w:t>或者限入</w:t>
            </w:r>
            <w:r>
              <w:rPr>
                <w:rFonts w:ascii="Times New Roman" w:hAnsi="Times New Roman" w:eastAsia="仿宋_GB2312" w:cs="Times New Roman"/>
                <w:spacing w:val="0"/>
                <w:kern w:val="0"/>
                <w:sz w:val="24"/>
              </w:rPr>
              <w:t>标志和举报电话，对未按照规定要求落实的，依法进行查处</w:t>
            </w:r>
            <w:r>
              <w:rPr>
                <w:rFonts w:hint="eastAsia" w:ascii="Times New Roman" w:hAnsi="Times New Roman" w:eastAsia="仿宋_GB2312" w:cs="Times New Roman"/>
                <w:spacing w:val="0"/>
                <w:kern w:val="0"/>
                <w:sz w:val="24"/>
              </w:rPr>
              <w:t>。</w:t>
            </w:r>
          </w:p>
        </w:tc>
      </w:tr>
      <w:tr w14:paraId="11B27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0BC1B1AC">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十七</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体育领域（1项）</w:t>
            </w:r>
          </w:p>
        </w:tc>
      </w:tr>
      <w:tr w14:paraId="331AB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743" w:type="dxa"/>
            <w:shd w:val="clear" w:color="auto" w:fill="auto"/>
            <w:vAlign w:val="center"/>
          </w:tcPr>
          <w:p w14:paraId="00038F37">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w:t>
            </w:r>
            <w:r>
              <w:rPr>
                <w:rFonts w:hint="eastAsia" w:ascii="Times New Roman" w:hAnsi="Times New Roman" w:eastAsia="仿宋_GB2312" w:cs="Times New Roman"/>
                <w:spacing w:val="0"/>
                <w:kern w:val="0"/>
                <w:sz w:val="24"/>
              </w:rPr>
              <w:t>21</w:t>
            </w:r>
          </w:p>
        </w:tc>
        <w:tc>
          <w:tcPr>
            <w:tcW w:w="5521" w:type="dxa"/>
            <w:shd w:val="clear" w:color="auto" w:fill="auto"/>
            <w:vAlign w:val="center"/>
          </w:tcPr>
          <w:p w14:paraId="4FB6B85E">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指导建立</w:t>
            </w:r>
            <w:r>
              <w:rPr>
                <w:rFonts w:hint="eastAsia" w:ascii="Times New Roman" w:hAnsi="Times New Roman" w:eastAsia="仿宋_GB2312" w:cs="Times New Roman"/>
                <w:spacing w:val="0"/>
                <w:kern w:val="0"/>
                <w:sz w:val="24"/>
                <w:lang w:eastAsia="zh-CN"/>
              </w:rPr>
              <w:t>社区</w:t>
            </w:r>
            <w:r>
              <w:rPr>
                <w:rFonts w:ascii="Times New Roman" w:hAnsi="Times New Roman" w:eastAsia="仿宋_GB2312" w:cs="Times New Roman"/>
                <w:spacing w:val="0"/>
                <w:kern w:val="0"/>
                <w:sz w:val="24"/>
              </w:rPr>
              <w:t>健身组织等各类自治性体育组织</w:t>
            </w:r>
          </w:p>
        </w:tc>
        <w:tc>
          <w:tcPr>
            <w:tcW w:w="7911" w:type="dxa"/>
            <w:shd w:val="clear" w:color="auto" w:fill="auto"/>
            <w:vAlign w:val="center"/>
          </w:tcPr>
          <w:p w14:paraId="3E5938AD">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承接部门：县教育体育局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工作方式：了解社区健身</w:t>
            </w:r>
            <w:r>
              <w:rPr>
                <w:rFonts w:hint="eastAsia" w:ascii="Times New Roman" w:hAnsi="Times New Roman" w:eastAsia="仿宋_GB2312" w:cs="Times New Roman"/>
                <w:color w:val="000000"/>
                <w:spacing w:val="0"/>
                <w:kern w:val="0"/>
                <w:sz w:val="24"/>
                <w:lang w:eastAsia="zh-CN"/>
              </w:rPr>
              <w:t>需求</w:t>
            </w:r>
            <w:r>
              <w:rPr>
                <w:rFonts w:ascii="Times New Roman" w:hAnsi="Times New Roman" w:eastAsia="仿宋_GB2312" w:cs="Times New Roman"/>
                <w:color w:val="000000"/>
                <w:spacing w:val="0"/>
                <w:kern w:val="0"/>
                <w:sz w:val="24"/>
              </w:rPr>
              <w:t>，统计社区内可用场地，分类引导成立组织，提供场地建立、器材器具安装等基础支持，并完善后续维护措施。</w:t>
            </w:r>
          </w:p>
        </w:tc>
      </w:tr>
      <w:tr w14:paraId="5254D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014FBD5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十八</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医疗保障领域（4项）</w:t>
            </w:r>
          </w:p>
        </w:tc>
      </w:tr>
      <w:tr w14:paraId="68302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743" w:type="dxa"/>
            <w:shd w:val="clear" w:color="auto" w:fill="auto"/>
            <w:vAlign w:val="center"/>
          </w:tcPr>
          <w:p w14:paraId="7955865B">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12</w:t>
            </w:r>
            <w:r>
              <w:rPr>
                <w:rFonts w:hint="eastAsia" w:ascii="Times New Roman" w:hAnsi="Times New Roman" w:eastAsia="仿宋_GB2312" w:cs="Times New Roman"/>
                <w:spacing w:val="0"/>
                <w:kern w:val="0"/>
                <w:sz w:val="24"/>
              </w:rPr>
              <w:t>2</w:t>
            </w:r>
          </w:p>
        </w:tc>
        <w:tc>
          <w:tcPr>
            <w:tcW w:w="5521" w:type="dxa"/>
            <w:shd w:val="clear" w:color="auto" w:fill="auto"/>
            <w:vAlign w:val="center"/>
          </w:tcPr>
          <w:p w14:paraId="4D777882">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城乡居民基本医疗保险已缴费人员统计</w:t>
            </w:r>
          </w:p>
        </w:tc>
        <w:tc>
          <w:tcPr>
            <w:tcW w:w="7911" w:type="dxa"/>
            <w:shd w:val="clear" w:color="auto" w:fill="auto"/>
            <w:vAlign w:val="center"/>
          </w:tcPr>
          <w:p w14:paraId="2C03D946">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县医疗保障局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医保部门及时对接税务部门获取缴费人员信息，并通过系统数据比对做好统计工作。</w:t>
            </w:r>
          </w:p>
        </w:tc>
      </w:tr>
      <w:tr w14:paraId="0529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624EFAD">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12</w:t>
            </w:r>
            <w:r>
              <w:rPr>
                <w:rFonts w:hint="eastAsia" w:ascii="Times New Roman" w:hAnsi="Times New Roman" w:eastAsia="仿宋_GB2312" w:cs="Times New Roman"/>
                <w:spacing w:val="0"/>
                <w:kern w:val="0"/>
                <w:sz w:val="24"/>
              </w:rPr>
              <w:t>3</w:t>
            </w:r>
          </w:p>
        </w:tc>
        <w:tc>
          <w:tcPr>
            <w:tcW w:w="5521" w:type="dxa"/>
            <w:shd w:val="clear" w:color="auto" w:fill="auto"/>
            <w:vAlign w:val="center"/>
          </w:tcPr>
          <w:p w14:paraId="3AAF822E">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对城乡居民基本医疗保险参保扩面指标的考核</w:t>
            </w:r>
          </w:p>
        </w:tc>
        <w:tc>
          <w:tcPr>
            <w:tcW w:w="7911" w:type="dxa"/>
            <w:shd w:val="clear" w:color="auto" w:fill="auto"/>
            <w:vAlign w:val="center"/>
          </w:tcPr>
          <w:p w14:paraId="4F643B9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落实党中央精简优化基层考核有关要求，不再对乡镇（街道）进行考核。</w:t>
            </w:r>
          </w:p>
        </w:tc>
      </w:tr>
      <w:tr w14:paraId="4CDBC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6224A3A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12</w:t>
            </w:r>
            <w:r>
              <w:rPr>
                <w:rFonts w:hint="eastAsia" w:ascii="Times New Roman" w:hAnsi="Times New Roman" w:eastAsia="仿宋_GB2312" w:cs="Times New Roman"/>
                <w:spacing w:val="0"/>
                <w:kern w:val="0"/>
                <w:sz w:val="24"/>
              </w:rPr>
              <w:t>4</w:t>
            </w:r>
          </w:p>
        </w:tc>
        <w:tc>
          <w:tcPr>
            <w:tcW w:w="5521" w:type="dxa"/>
            <w:shd w:val="clear" w:color="auto" w:fill="auto"/>
            <w:vAlign w:val="center"/>
          </w:tcPr>
          <w:p w14:paraId="25058CC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对完成医保码签发任务指标的考核</w:t>
            </w:r>
          </w:p>
        </w:tc>
        <w:tc>
          <w:tcPr>
            <w:tcW w:w="7911" w:type="dxa"/>
            <w:shd w:val="clear" w:color="auto" w:fill="auto"/>
            <w:vAlign w:val="center"/>
          </w:tcPr>
          <w:p w14:paraId="05A814E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落实党中央精简优化基层考核有关要求，不再对乡镇（街道）进行考核。</w:t>
            </w:r>
          </w:p>
        </w:tc>
      </w:tr>
      <w:tr w14:paraId="059F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43" w:type="dxa"/>
            <w:shd w:val="clear" w:color="auto" w:fill="auto"/>
            <w:vAlign w:val="center"/>
          </w:tcPr>
          <w:p w14:paraId="099B78EC">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12</w:t>
            </w:r>
            <w:r>
              <w:rPr>
                <w:rFonts w:hint="eastAsia" w:ascii="Times New Roman" w:hAnsi="Times New Roman" w:eastAsia="仿宋_GB2312" w:cs="Times New Roman"/>
                <w:spacing w:val="0"/>
                <w:kern w:val="0"/>
                <w:sz w:val="24"/>
              </w:rPr>
              <w:t>5</w:t>
            </w:r>
          </w:p>
        </w:tc>
        <w:tc>
          <w:tcPr>
            <w:tcW w:w="5521" w:type="dxa"/>
            <w:shd w:val="clear" w:color="auto" w:fill="auto"/>
            <w:vAlign w:val="center"/>
          </w:tcPr>
          <w:p w14:paraId="596A3C8A">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开展医保公共服务平台和全国医疗保险服务窗口示范点创建</w:t>
            </w:r>
          </w:p>
        </w:tc>
        <w:tc>
          <w:tcPr>
            <w:tcW w:w="7911" w:type="dxa"/>
            <w:shd w:val="clear" w:color="auto" w:fill="auto"/>
            <w:vAlign w:val="center"/>
          </w:tcPr>
          <w:p w14:paraId="37C60506">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落实党中央为基层减负有关要求</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不再开展此项工作</w:t>
            </w:r>
            <w:r>
              <w:rPr>
                <w:rFonts w:hint="eastAsia" w:ascii="Times New Roman" w:hAnsi="Times New Roman" w:eastAsia="仿宋_GB2312" w:cs="Times New Roman"/>
                <w:spacing w:val="0"/>
                <w:kern w:val="0"/>
                <w:sz w:val="24"/>
              </w:rPr>
              <w:t>。</w:t>
            </w:r>
          </w:p>
        </w:tc>
      </w:tr>
      <w:tr w14:paraId="5D3FF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3"/>
            <w:shd w:val="clear" w:color="auto" w:fill="auto"/>
            <w:vAlign w:val="center"/>
          </w:tcPr>
          <w:p w14:paraId="3586B3E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黑体" w:cs="Times New Roman"/>
                <w:bCs/>
                <w:spacing w:val="0"/>
                <w:kern w:val="0"/>
                <w:sz w:val="24"/>
              </w:rPr>
            </w:pPr>
            <w:r>
              <w:rPr>
                <w:rFonts w:ascii="Times New Roman" w:hAnsi="Times New Roman" w:eastAsia="黑体" w:cs="Times New Roman"/>
                <w:bCs/>
                <w:spacing w:val="0"/>
                <w:kern w:val="0"/>
                <w:sz w:val="24"/>
              </w:rPr>
              <w:t>十九</w:t>
            </w:r>
            <w:r>
              <w:rPr>
                <w:rFonts w:hint="eastAsia" w:ascii="Times New Roman" w:hAnsi="Times New Roman" w:eastAsia="黑体" w:cs="Times New Roman"/>
                <w:bCs/>
                <w:spacing w:val="0"/>
                <w:kern w:val="0"/>
                <w:sz w:val="24"/>
              </w:rPr>
              <w:t>、</w:t>
            </w:r>
            <w:r>
              <w:rPr>
                <w:rFonts w:ascii="Times New Roman" w:hAnsi="Times New Roman" w:eastAsia="黑体" w:cs="Times New Roman"/>
                <w:bCs/>
                <w:spacing w:val="0"/>
                <w:kern w:val="0"/>
                <w:sz w:val="24"/>
              </w:rPr>
              <w:t>城市管理领域（2项）</w:t>
            </w:r>
          </w:p>
        </w:tc>
      </w:tr>
      <w:tr w14:paraId="7DF44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0" w:hRule="atLeast"/>
        </w:trPr>
        <w:tc>
          <w:tcPr>
            <w:tcW w:w="743" w:type="dxa"/>
            <w:shd w:val="clear" w:color="auto" w:fill="auto"/>
            <w:vAlign w:val="center"/>
          </w:tcPr>
          <w:p w14:paraId="41113AAA">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12</w:t>
            </w:r>
            <w:r>
              <w:rPr>
                <w:rFonts w:hint="eastAsia" w:ascii="Times New Roman" w:hAnsi="Times New Roman" w:eastAsia="仿宋_GB2312" w:cs="Times New Roman"/>
                <w:spacing w:val="0"/>
                <w:kern w:val="0"/>
                <w:sz w:val="24"/>
              </w:rPr>
              <w:t>6</w:t>
            </w:r>
          </w:p>
        </w:tc>
        <w:tc>
          <w:tcPr>
            <w:tcW w:w="5521" w:type="dxa"/>
            <w:shd w:val="clear" w:color="auto" w:fill="auto"/>
            <w:vAlign w:val="center"/>
          </w:tcPr>
          <w:p w14:paraId="110CBAC0">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对处置建筑垃圾的单位在运输建筑垃圾过程中沿途丢弃</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遗撒建筑垃圾的处罚</w:t>
            </w:r>
          </w:p>
        </w:tc>
        <w:tc>
          <w:tcPr>
            <w:tcW w:w="7911" w:type="dxa"/>
            <w:shd w:val="clear" w:color="auto" w:fill="auto"/>
            <w:vAlign w:val="center"/>
          </w:tcPr>
          <w:p w14:paraId="720A1FAF">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color w:val="000000"/>
                <w:spacing w:val="0"/>
                <w:kern w:val="0"/>
                <w:sz w:val="24"/>
              </w:rPr>
              <w:t>承接部门：县城市管理局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开展夜间常态化执法检查，对夜间违规施工、擅自处置渣土、运输车辆不密闭造成渣土撒落等违法违规行为，一经发现严肃查处。</w:t>
            </w:r>
          </w:p>
        </w:tc>
      </w:tr>
      <w:tr w14:paraId="3076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743" w:type="dxa"/>
            <w:shd w:val="clear" w:color="auto" w:fill="auto"/>
            <w:vAlign w:val="center"/>
          </w:tcPr>
          <w:p w14:paraId="5B461E13">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12</w:t>
            </w:r>
            <w:r>
              <w:rPr>
                <w:rFonts w:hint="eastAsia" w:ascii="Times New Roman" w:hAnsi="Times New Roman" w:eastAsia="仿宋_GB2312" w:cs="Times New Roman"/>
                <w:spacing w:val="0"/>
                <w:kern w:val="0"/>
                <w:sz w:val="24"/>
              </w:rPr>
              <w:t>7</w:t>
            </w:r>
          </w:p>
        </w:tc>
        <w:tc>
          <w:tcPr>
            <w:tcW w:w="5521" w:type="dxa"/>
            <w:shd w:val="clear" w:color="auto" w:fill="auto"/>
            <w:vAlign w:val="center"/>
          </w:tcPr>
          <w:p w14:paraId="7BB3DF48">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对在建筑物</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构筑物</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设施</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道路</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商铺门窗以及树木上涂写</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刻画</w:t>
            </w:r>
            <w:r>
              <w:rPr>
                <w:rFonts w:hint="eastAsia" w:ascii="Times New Roman" w:hAnsi="Times New Roman" w:eastAsia="仿宋_GB2312" w:cs="Times New Roman"/>
                <w:spacing w:val="0"/>
                <w:kern w:val="0"/>
                <w:sz w:val="24"/>
              </w:rPr>
              <w:t>、</w:t>
            </w:r>
            <w:r>
              <w:rPr>
                <w:rFonts w:ascii="Times New Roman" w:hAnsi="Times New Roman" w:eastAsia="仿宋_GB2312" w:cs="Times New Roman"/>
                <w:spacing w:val="0"/>
                <w:kern w:val="0"/>
                <w:sz w:val="24"/>
              </w:rPr>
              <w:t>张贴的处罚</w:t>
            </w:r>
          </w:p>
        </w:tc>
        <w:tc>
          <w:tcPr>
            <w:tcW w:w="7911" w:type="dxa"/>
            <w:shd w:val="clear" w:color="auto" w:fill="auto"/>
            <w:vAlign w:val="center"/>
          </w:tcPr>
          <w:p w14:paraId="7D673C05">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s="Times New Roman"/>
                <w:spacing w:val="0"/>
                <w:kern w:val="0"/>
                <w:sz w:val="24"/>
              </w:rPr>
            </w:pPr>
            <w:r>
              <w:rPr>
                <w:rFonts w:ascii="Times New Roman" w:hAnsi="Times New Roman" w:eastAsia="仿宋_GB2312" w:cs="Times New Roman"/>
                <w:spacing w:val="0"/>
                <w:kern w:val="0"/>
                <w:sz w:val="24"/>
              </w:rPr>
              <w:t>承接部门：县城市管理局</w:t>
            </w:r>
            <w:r>
              <w:rPr>
                <w:rFonts w:ascii="Times New Roman" w:hAnsi="Times New Roman" w:eastAsia="仿宋_GB2312" w:cs="Times New Roman"/>
                <w:spacing w:val="0"/>
                <w:kern w:val="0"/>
                <w:sz w:val="24"/>
              </w:rPr>
              <w:br w:type="textWrapping"/>
            </w:r>
            <w:r>
              <w:rPr>
                <w:rFonts w:ascii="Times New Roman" w:hAnsi="Times New Roman" w:eastAsia="仿宋_GB2312" w:cs="Times New Roman"/>
                <w:spacing w:val="0"/>
                <w:kern w:val="0"/>
                <w:sz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6F9E371E">
      <w:pPr>
        <w:overflowPunct w:val="0"/>
        <w:autoSpaceDE w:val="0"/>
        <w:autoSpaceDN w:val="0"/>
        <w:spacing w:line="20" w:lineRule="exact"/>
        <w:ind w:firstLine="5120" w:firstLineChars="1600"/>
        <w:rPr>
          <w:rFonts w:ascii="Times New Roman" w:hAnsi="Times New Roman" w:eastAsia="仿宋" w:cs="Times New Roman"/>
          <w:sz w:val="32"/>
          <w:szCs w:val="32"/>
        </w:rPr>
      </w:pPr>
    </w:p>
    <w:sectPr>
      <w:footerReference r:id="rId3" w:type="default"/>
      <w:pgSz w:w="16838" w:h="11906" w:orient="landscape"/>
      <w:pgMar w:top="1418" w:right="1418" w:bottom="1418"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33995"/>
    </w:sdtPr>
    <w:sdtEndPr>
      <w:rPr>
        <w:rFonts w:ascii="Times New Roman" w:hAnsi="Times New Roman" w:cs="Times New Roman"/>
        <w:sz w:val="24"/>
        <w:szCs w:val="24"/>
      </w:rPr>
    </w:sdtEndPr>
    <w:sdtContent>
      <w:p w14:paraId="73DF1844">
        <w:pPr>
          <w:pStyle w:val="3"/>
          <w:jc w:val="center"/>
          <w:rPr>
            <w:rFonts w:ascii="Times New Roman" w:hAnsi="Times New Roman" w:cs="Times New Roman"/>
            <w:sz w:val="24"/>
            <w:szCs w:val="24"/>
          </w:rP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1</w:t>
        </w:r>
        <w:r>
          <w:rPr>
            <w:rFonts w:ascii="Times New Roman" w:hAnsi="Times New Roman" w:eastAsia="仿宋_GB2312" w:cs="Times New Roman"/>
            <w:sz w:val="28"/>
            <w:szCs w:val="28"/>
          </w:rPr>
          <w:fldChar w:fldCharType="end"/>
        </w: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sz w:val="28"/>
            <w:szCs w:val="28"/>
            <w:lang w:eastAsia="zh-CN"/>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1114CF7"/>
    <w:rsid w:val="00010FD4"/>
    <w:rsid w:val="00017CDB"/>
    <w:rsid w:val="0003040F"/>
    <w:rsid w:val="00032F01"/>
    <w:rsid w:val="000359A5"/>
    <w:rsid w:val="00043106"/>
    <w:rsid w:val="00052E8E"/>
    <w:rsid w:val="000570F8"/>
    <w:rsid w:val="000645FE"/>
    <w:rsid w:val="00084257"/>
    <w:rsid w:val="00084D08"/>
    <w:rsid w:val="000911C3"/>
    <w:rsid w:val="000A4417"/>
    <w:rsid w:val="000A6A89"/>
    <w:rsid w:val="000B64A0"/>
    <w:rsid w:val="000D28F9"/>
    <w:rsid w:val="000E36DE"/>
    <w:rsid w:val="000E4D01"/>
    <w:rsid w:val="000F17DD"/>
    <w:rsid w:val="000F1B02"/>
    <w:rsid w:val="000F47F8"/>
    <w:rsid w:val="0010729E"/>
    <w:rsid w:val="001077FD"/>
    <w:rsid w:val="00120673"/>
    <w:rsid w:val="00127558"/>
    <w:rsid w:val="001278C5"/>
    <w:rsid w:val="001301F6"/>
    <w:rsid w:val="00134A8C"/>
    <w:rsid w:val="001457C9"/>
    <w:rsid w:val="00171D30"/>
    <w:rsid w:val="00176A37"/>
    <w:rsid w:val="001905A2"/>
    <w:rsid w:val="001A0AC8"/>
    <w:rsid w:val="001A1855"/>
    <w:rsid w:val="001A23AB"/>
    <w:rsid w:val="001B6F4B"/>
    <w:rsid w:val="001C07F8"/>
    <w:rsid w:val="001D2BFA"/>
    <w:rsid w:val="001E30CC"/>
    <w:rsid w:val="001E3715"/>
    <w:rsid w:val="001F03D5"/>
    <w:rsid w:val="001F479F"/>
    <w:rsid w:val="001F6EAB"/>
    <w:rsid w:val="00203CE1"/>
    <w:rsid w:val="00204721"/>
    <w:rsid w:val="00205384"/>
    <w:rsid w:val="00237DE5"/>
    <w:rsid w:val="002422F1"/>
    <w:rsid w:val="00261F47"/>
    <w:rsid w:val="00274874"/>
    <w:rsid w:val="00281111"/>
    <w:rsid w:val="0029257F"/>
    <w:rsid w:val="002A70AF"/>
    <w:rsid w:val="002C0224"/>
    <w:rsid w:val="002D376A"/>
    <w:rsid w:val="002D7129"/>
    <w:rsid w:val="002E0ED0"/>
    <w:rsid w:val="002E2933"/>
    <w:rsid w:val="002E3153"/>
    <w:rsid w:val="002E5E02"/>
    <w:rsid w:val="002F7092"/>
    <w:rsid w:val="003056CF"/>
    <w:rsid w:val="0030791E"/>
    <w:rsid w:val="00322CDC"/>
    <w:rsid w:val="0032530F"/>
    <w:rsid w:val="00326B7C"/>
    <w:rsid w:val="00332264"/>
    <w:rsid w:val="003441EB"/>
    <w:rsid w:val="00353010"/>
    <w:rsid w:val="00357D1D"/>
    <w:rsid w:val="00370807"/>
    <w:rsid w:val="0037368B"/>
    <w:rsid w:val="00373B37"/>
    <w:rsid w:val="00390868"/>
    <w:rsid w:val="00390B99"/>
    <w:rsid w:val="00394318"/>
    <w:rsid w:val="003A1630"/>
    <w:rsid w:val="003A59DA"/>
    <w:rsid w:val="003A5F1E"/>
    <w:rsid w:val="003B0378"/>
    <w:rsid w:val="003D0404"/>
    <w:rsid w:val="003D746C"/>
    <w:rsid w:val="003F423F"/>
    <w:rsid w:val="003F4F9D"/>
    <w:rsid w:val="003F62B7"/>
    <w:rsid w:val="003F6F4D"/>
    <w:rsid w:val="00401E51"/>
    <w:rsid w:val="00402FF0"/>
    <w:rsid w:val="004036DD"/>
    <w:rsid w:val="004215AD"/>
    <w:rsid w:val="00425155"/>
    <w:rsid w:val="00432DAB"/>
    <w:rsid w:val="004354CD"/>
    <w:rsid w:val="0044174D"/>
    <w:rsid w:val="00451E92"/>
    <w:rsid w:val="00452C12"/>
    <w:rsid w:val="00457AEF"/>
    <w:rsid w:val="004627AA"/>
    <w:rsid w:val="00472512"/>
    <w:rsid w:val="00496BE0"/>
    <w:rsid w:val="00497AB5"/>
    <w:rsid w:val="004A262A"/>
    <w:rsid w:val="004B11E9"/>
    <w:rsid w:val="004D1DED"/>
    <w:rsid w:val="004D28E6"/>
    <w:rsid w:val="004D56B0"/>
    <w:rsid w:val="004D7C83"/>
    <w:rsid w:val="00501C9F"/>
    <w:rsid w:val="00503334"/>
    <w:rsid w:val="0051600F"/>
    <w:rsid w:val="00522D1E"/>
    <w:rsid w:val="00522DE8"/>
    <w:rsid w:val="00530AA5"/>
    <w:rsid w:val="00535206"/>
    <w:rsid w:val="005353E8"/>
    <w:rsid w:val="00536BF8"/>
    <w:rsid w:val="00540B8B"/>
    <w:rsid w:val="00542349"/>
    <w:rsid w:val="00561933"/>
    <w:rsid w:val="0056285F"/>
    <w:rsid w:val="00570846"/>
    <w:rsid w:val="005852DF"/>
    <w:rsid w:val="005957A9"/>
    <w:rsid w:val="005A75B3"/>
    <w:rsid w:val="005B115C"/>
    <w:rsid w:val="005B253E"/>
    <w:rsid w:val="005B2AB9"/>
    <w:rsid w:val="005B37B8"/>
    <w:rsid w:val="005B673C"/>
    <w:rsid w:val="005C4190"/>
    <w:rsid w:val="005D0213"/>
    <w:rsid w:val="005D16FA"/>
    <w:rsid w:val="005D2DC2"/>
    <w:rsid w:val="005D6751"/>
    <w:rsid w:val="005E24E4"/>
    <w:rsid w:val="006046A6"/>
    <w:rsid w:val="0060682C"/>
    <w:rsid w:val="006215BD"/>
    <w:rsid w:val="00633E8B"/>
    <w:rsid w:val="006375B8"/>
    <w:rsid w:val="00637634"/>
    <w:rsid w:val="00642C9C"/>
    <w:rsid w:val="0065303A"/>
    <w:rsid w:val="00656295"/>
    <w:rsid w:val="00660956"/>
    <w:rsid w:val="0068050F"/>
    <w:rsid w:val="00682B30"/>
    <w:rsid w:val="00687706"/>
    <w:rsid w:val="00687839"/>
    <w:rsid w:val="006915CF"/>
    <w:rsid w:val="006976E6"/>
    <w:rsid w:val="006A2C5D"/>
    <w:rsid w:val="006B7E1E"/>
    <w:rsid w:val="006C102B"/>
    <w:rsid w:val="006D7D89"/>
    <w:rsid w:val="006E4419"/>
    <w:rsid w:val="006E4B86"/>
    <w:rsid w:val="00713F4E"/>
    <w:rsid w:val="00720C11"/>
    <w:rsid w:val="00732559"/>
    <w:rsid w:val="007329FD"/>
    <w:rsid w:val="007433E4"/>
    <w:rsid w:val="007711AF"/>
    <w:rsid w:val="00776AE6"/>
    <w:rsid w:val="00791F3C"/>
    <w:rsid w:val="007A793C"/>
    <w:rsid w:val="007B08CF"/>
    <w:rsid w:val="007B1C3F"/>
    <w:rsid w:val="007B40CF"/>
    <w:rsid w:val="007B4AFF"/>
    <w:rsid w:val="007B4D03"/>
    <w:rsid w:val="007C5E5B"/>
    <w:rsid w:val="007F0C23"/>
    <w:rsid w:val="007F2F07"/>
    <w:rsid w:val="007F6BD6"/>
    <w:rsid w:val="0080345D"/>
    <w:rsid w:val="0082359D"/>
    <w:rsid w:val="008242EB"/>
    <w:rsid w:val="00826BDD"/>
    <w:rsid w:val="008345D9"/>
    <w:rsid w:val="008347A5"/>
    <w:rsid w:val="00837E01"/>
    <w:rsid w:val="00854CBC"/>
    <w:rsid w:val="00856C4B"/>
    <w:rsid w:val="00862423"/>
    <w:rsid w:val="00865920"/>
    <w:rsid w:val="00871B03"/>
    <w:rsid w:val="00874D23"/>
    <w:rsid w:val="00876DDF"/>
    <w:rsid w:val="00882872"/>
    <w:rsid w:val="008860B7"/>
    <w:rsid w:val="008960AD"/>
    <w:rsid w:val="008A29A3"/>
    <w:rsid w:val="008A45D5"/>
    <w:rsid w:val="008B00DF"/>
    <w:rsid w:val="008B72CF"/>
    <w:rsid w:val="008E06D3"/>
    <w:rsid w:val="008E1266"/>
    <w:rsid w:val="008F065F"/>
    <w:rsid w:val="008F4B54"/>
    <w:rsid w:val="00900818"/>
    <w:rsid w:val="00902535"/>
    <w:rsid w:val="00903D92"/>
    <w:rsid w:val="00910ACB"/>
    <w:rsid w:val="009111DB"/>
    <w:rsid w:val="00942986"/>
    <w:rsid w:val="00945324"/>
    <w:rsid w:val="009474F1"/>
    <w:rsid w:val="00955D66"/>
    <w:rsid w:val="0096131D"/>
    <w:rsid w:val="00986845"/>
    <w:rsid w:val="0099375D"/>
    <w:rsid w:val="00994B33"/>
    <w:rsid w:val="009B55DA"/>
    <w:rsid w:val="009C0981"/>
    <w:rsid w:val="009C6EF5"/>
    <w:rsid w:val="009D40F0"/>
    <w:rsid w:val="009E42A3"/>
    <w:rsid w:val="009E781D"/>
    <w:rsid w:val="00A0007C"/>
    <w:rsid w:val="00A05BA3"/>
    <w:rsid w:val="00A1292A"/>
    <w:rsid w:val="00A15D7B"/>
    <w:rsid w:val="00A16750"/>
    <w:rsid w:val="00A3158E"/>
    <w:rsid w:val="00A34CD6"/>
    <w:rsid w:val="00A379EF"/>
    <w:rsid w:val="00A46639"/>
    <w:rsid w:val="00A51950"/>
    <w:rsid w:val="00A54E22"/>
    <w:rsid w:val="00A5591C"/>
    <w:rsid w:val="00A64A03"/>
    <w:rsid w:val="00A66E99"/>
    <w:rsid w:val="00A95790"/>
    <w:rsid w:val="00A96838"/>
    <w:rsid w:val="00AA0A13"/>
    <w:rsid w:val="00AA11B5"/>
    <w:rsid w:val="00AA7313"/>
    <w:rsid w:val="00AC0703"/>
    <w:rsid w:val="00AC704E"/>
    <w:rsid w:val="00AE7EE4"/>
    <w:rsid w:val="00B235E4"/>
    <w:rsid w:val="00B50381"/>
    <w:rsid w:val="00B51250"/>
    <w:rsid w:val="00B5411D"/>
    <w:rsid w:val="00B57505"/>
    <w:rsid w:val="00B57700"/>
    <w:rsid w:val="00B724B4"/>
    <w:rsid w:val="00B77D3C"/>
    <w:rsid w:val="00B810A6"/>
    <w:rsid w:val="00B87A08"/>
    <w:rsid w:val="00B97B27"/>
    <w:rsid w:val="00BA47F7"/>
    <w:rsid w:val="00BB4428"/>
    <w:rsid w:val="00BD003C"/>
    <w:rsid w:val="00BD13BB"/>
    <w:rsid w:val="00BD3A87"/>
    <w:rsid w:val="00BD7F1B"/>
    <w:rsid w:val="00BE006D"/>
    <w:rsid w:val="00BE4C22"/>
    <w:rsid w:val="00BF5054"/>
    <w:rsid w:val="00BF5EA7"/>
    <w:rsid w:val="00C00517"/>
    <w:rsid w:val="00C156B0"/>
    <w:rsid w:val="00C2382E"/>
    <w:rsid w:val="00C37873"/>
    <w:rsid w:val="00C40048"/>
    <w:rsid w:val="00C47B9F"/>
    <w:rsid w:val="00C509DE"/>
    <w:rsid w:val="00C62616"/>
    <w:rsid w:val="00C727AF"/>
    <w:rsid w:val="00C754CD"/>
    <w:rsid w:val="00C94DF0"/>
    <w:rsid w:val="00C95AE9"/>
    <w:rsid w:val="00CA272D"/>
    <w:rsid w:val="00CB00CC"/>
    <w:rsid w:val="00CB0EC2"/>
    <w:rsid w:val="00CB0EE5"/>
    <w:rsid w:val="00CB7736"/>
    <w:rsid w:val="00CC260B"/>
    <w:rsid w:val="00CD1C0D"/>
    <w:rsid w:val="00CD65B9"/>
    <w:rsid w:val="00CE1173"/>
    <w:rsid w:val="00CE3AAB"/>
    <w:rsid w:val="00CF4120"/>
    <w:rsid w:val="00D077DE"/>
    <w:rsid w:val="00D25771"/>
    <w:rsid w:val="00D35E7D"/>
    <w:rsid w:val="00D518F5"/>
    <w:rsid w:val="00D6688D"/>
    <w:rsid w:val="00D71276"/>
    <w:rsid w:val="00D73CDC"/>
    <w:rsid w:val="00D767D3"/>
    <w:rsid w:val="00D81BDD"/>
    <w:rsid w:val="00D81DEE"/>
    <w:rsid w:val="00D86816"/>
    <w:rsid w:val="00D932D6"/>
    <w:rsid w:val="00DA082D"/>
    <w:rsid w:val="00DA48DC"/>
    <w:rsid w:val="00DB7C44"/>
    <w:rsid w:val="00DC00C9"/>
    <w:rsid w:val="00DC3069"/>
    <w:rsid w:val="00DC7C39"/>
    <w:rsid w:val="00DD6536"/>
    <w:rsid w:val="00DE47A2"/>
    <w:rsid w:val="00DF1D5C"/>
    <w:rsid w:val="00DF570E"/>
    <w:rsid w:val="00E03C74"/>
    <w:rsid w:val="00E03CF2"/>
    <w:rsid w:val="00E06BD7"/>
    <w:rsid w:val="00E108C2"/>
    <w:rsid w:val="00E12171"/>
    <w:rsid w:val="00E176F3"/>
    <w:rsid w:val="00E22768"/>
    <w:rsid w:val="00E2470F"/>
    <w:rsid w:val="00E6126E"/>
    <w:rsid w:val="00E66E49"/>
    <w:rsid w:val="00E71A0A"/>
    <w:rsid w:val="00E75DB1"/>
    <w:rsid w:val="00E77E30"/>
    <w:rsid w:val="00E8106A"/>
    <w:rsid w:val="00E816ED"/>
    <w:rsid w:val="00E82FB2"/>
    <w:rsid w:val="00E9214F"/>
    <w:rsid w:val="00EB440F"/>
    <w:rsid w:val="00ED263E"/>
    <w:rsid w:val="00ED54D4"/>
    <w:rsid w:val="00F11A15"/>
    <w:rsid w:val="00F21E90"/>
    <w:rsid w:val="00F25DFF"/>
    <w:rsid w:val="00F41882"/>
    <w:rsid w:val="00F559C9"/>
    <w:rsid w:val="00F94E43"/>
    <w:rsid w:val="00FA007C"/>
    <w:rsid w:val="00FA0345"/>
    <w:rsid w:val="00FB0F86"/>
    <w:rsid w:val="00FC1EDB"/>
    <w:rsid w:val="00FC35FC"/>
    <w:rsid w:val="00FE5F24"/>
    <w:rsid w:val="00FE70A1"/>
    <w:rsid w:val="00FF21D5"/>
    <w:rsid w:val="00FF6A4E"/>
    <w:rsid w:val="01114CF7"/>
    <w:rsid w:val="027520D7"/>
    <w:rsid w:val="04D253F8"/>
    <w:rsid w:val="04EF632C"/>
    <w:rsid w:val="04FC088E"/>
    <w:rsid w:val="092A57CA"/>
    <w:rsid w:val="0F6142F1"/>
    <w:rsid w:val="10EF793C"/>
    <w:rsid w:val="10FE773C"/>
    <w:rsid w:val="10FF45B3"/>
    <w:rsid w:val="119A3016"/>
    <w:rsid w:val="14903FB6"/>
    <w:rsid w:val="156D1362"/>
    <w:rsid w:val="185E3459"/>
    <w:rsid w:val="1D3F7112"/>
    <w:rsid w:val="1F155C26"/>
    <w:rsid w:val="1F7E8577"/>
    <w:rsid w:val="1F8D23B7"/>
    <w:rsid w:val="22DB78DD"/>
    <w:rsid w:val="231F6890"/>
    <w:rsid w:val="2BF572B5"/>
    <w:rsid w:val="2BFF9868"/>
    <w:rsid w:val="2FD9F534"/>
    <w:rsid w:val="30164B72"/>
    <w:rsid w:val="30BF522A"/>
    <w:rsid w:val="33E10188"/>
    <w:rsid w:val="37B610CE"/>
    <w:rsid w:val="37BDA112"/>
    <w:rsid w:val="37D73AE7"/>
    <w:rsid w:val="3A0B50BF"/>
    <w:rsid w:val="3B210D73"/>
    <w:rsid w:val="3DEF5147"/>
    <w:rsid w:val="3DF31E34"/>
    <w:rsid w:val="3E2EEBB1"/>
    <w:rsid w:val="3EF37AA1"/>
    <w:rsid w:val="3F2CA809"/>
    <w:rsid w:val="3F7E0638"/>
    <w:rsid w:val="3FBBEECB"/>
    <w:rsid w:val="420E6F2F"/>
    <w:rsid w:val="434B10DD"/>
    <w:rsid w:val="456B1A5D"/>
    <w:rsid w:val="45DB5BD9"/>
    <w:rsid w:val="466F3455"/>
    <w:rsid w:val="480A0199"/>
    <w:rsid w:val="48A203D1"/>
    <w:rsid w:val="4ADD1A71"/>
    <w:rsid w:val="4B7E1F2F"/>
    <w:rsid w:val="4CBC7674"/>
    <w:rsid w:val="4DC243B0"/>
    <w:rsid w:val="4E630603"/>
    <w:rsid w:val="4F5BF493"/>
    <w:rsid w:val="4FFF44F8"/>
    <w:rsid w:val="502B5993"/>
    <w:rsid w:val="53F428F8"/>
    <w:rsid w:val="57FA41BA"/>
    <w:rsid w:val="59FD9E30"/>
    <w:rsid w:val="5AA30094"/>
    <w:rsid w:val="5C3F5539"/>
    <w:rsid w:val="5CBF42F3"/>
    <w:rsid w:val="5CFD1C22"/>
    <w:rsid w:val="5D3F6BE3"/>
    <w:rsid w:val="5FD4C3CE"/>
    <w:rsid w:val="635B28E9"/>
    <w:rsid w:val="67244646"/>
    <w:rsid w:val="673FBD1B"/>
    <w:rsid w:val="67FDFD58"/>
    <w:rsid w:val="69FF6CBE"/>
    <w:rsid w:val="6B336147"/>
    <w:rsid w:val="6EAD2D5E"/>
    <w:rsid w:val="6ED3A5ED"/>
    <w:rsid w:val="6F7F0CFF"/>
    <w:rsid w:val="6FBFD719"/>
    <w:rsid w:val="6FDFFD38"/>
    <w:rsid w:val="6FE36511"/>
    <w:rsid w:val="6FF7EB7C"/>
    <w:rsid w:val="70730722"/>
    <w:rsid w:val="722F7B61"/>
    <w:rsid w:val="76DE43A6"/>
    <w:rsid w:val="78627EE7"/>
    <w:rsid w:val="79F6429C"/>
    <w:rsid w:val="7AEDF477"/>
    <w:rsid w:val="7AFFF98D"/>
    <w:rsid w:val="7BA60B3F"/>
    <w:rsid w:val="7BBCA350"/>
    <w:rsid w:val="7BDED166"/>
    <w:rsid w:val="7CDF29CF"/>
    <w:rsid w:val="7CF58B0A"/>
    <w:rsid w:val="7D9615AC"/>
    <w:rsid w:val="7DCF40B8"/>
    <w:rsid w:val="7DFDBCC7"/>
    <w:rsid w:val="7E473CA8"/>
    <w:rsid w:val="7E7F4243"/>
    <w:rsid w:val="7EBD59F5"/>
    <w:rsid w:val="7EDD982E"/>
    <w:rsid w:val="7EE21371"/>
    <w:rsid w:val="7F355A07"/>
    <w:rsid w:val="7F3B66E3"/>
    <w:rsid w:val="7F3FD7C1"/>
    <w:rsid w:val="7F47EBDC"/>
    <w:rsid w:val="7FAF9611"/>
    <w:rsid w:val="7FDA8217"/>
    <w:rsid w:val="7FDF0930"/>
    <w:rsid w:val="7FE01204"/>
    <w:rsid w:val="7FE7C21C"/>
    <w:rsid w:val="7FEED4EA"/>
    <w:rsid w:val="7FEEEA73"/>
    <w:rsid w:val="7FFE4EBE"/>
    <w:rsid w:val="933B4210"/>
    <w:rsid w:val="9FCF1EE1"/>
    <w:rsid w:val="9FDFBD1B"/>
    <w:rsid w:val="ADFA70D7"/>
    <w:rsid w:val="B3DBEDD0"/>
    <w:rsid w:val="BA5745CA"/>
    <w:rsid w:val="BB5EBB06"/>
    <w:rsid w:val="BB67A5AC"/>
    <w:rsid w:val="BBCD6616"/>
    <w:rsid w:val="BBEA1F45"/>
    <w:rsid w:val="BDB3590B"/>
    <w:rsid w:val="BF7B04D7"/>
    <w:rsid w:val="BFF9F233"/>
    <w:rsid w:val="C7DA3810"/>
    <w:rsid w:val="C7E77FB7"/>
    <w:rsid w:val="C7FBA80E"/>
    <w:rsid w:val="CEDFE3E5"/>
    <w:rsid w:val="CF6750FD"/>
    <w:rsid w:val="D69AD1F2"/>
    <w:rsid w:val="D79A303D"/>
    <w:rsid w:val="D7DD4A01"/>
    <w:rsid w:val="DBFF9132"/>
    <w:rsid w:val="DCFF0BC6"/>
    <w:rsid w:val="DD15286B"/>
    <w:rsid w:val="DF3F586F"/>
    <w:rsid w:val="E37D75F6"/>
    <w:rsid w:val="E76FFFB0"/>
    <w:rsid w:val="EB7DF504"/>
    <w:rsid w:val="ECB966A0"/>
    <w:rsid w:val="EECF26C5"/>
    <w:rsid w:val="EEFE1FE8"/>
    <w:rsid w:val="EFCEA75C"/>
    <w:rsid w:val="EFDB8C75"/>
    <w:rsid w:val="EFFBDADF"/>
    <w:rsid w:val="F1FC7F92"/>
    <w:rsid w:val="F37D124E"/>
    <w:rsid w:val="F3F3327B"/>
    <w:rsid w:val="F4FF5594"/>
    <w:rsid w:val="F5DB3427"/>
    <w:rsid w:val="F5E6D4A4"/>
    <w:rsid w:val="F6CDB3A3"/>
    <w:rsid w:val="F7ED5E96"/>
    <w:rsid w:val="F7EF5A87"/>
    <w:rsid w:val="F7FBBCA5"/>
    <w:rsid w:val="FB9FE98F"/>
    <w:rsid w:val="FCDC15EF"/>
    <w:rsid w:val="FD7A3253"/>
    <w:rsid w:val="FD8B6ABC"/>
    <w:rsid w:val="FDF7597D"/>
    <w:rsid w:val="FE7B59EE"/>
    <w:rsid w:val="FF5E0D7B"/>
    <w:rsid w:val="FF7F7BC8"/>
    <w:rsid w:val="FFB7D777"/>
    <w:rsid w:val="FFD7373A"/>
    <w:rsid w:val="FFE7DE6A"/>
    <w:rsid w:val="FFF3500D"/>
    <w:rsid w:val="FFF92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kern w:val="2"/>
      <w:sz w:val="18"/>
      <w:szCs w:val="18"/>
    </w:rPr>
  </w:style>
  <w:style w:type="character" w:customStyle="1" w:styleId="8">
    <w:name w:val="页眉 Char"/>
    <w:basedOn w:val="6"/>
    <w:link w:val="4"/>
    <w:qFormat/>
    <w:uiPriority w:val="0"/>
    <w:rPr>
      <w:kern w:val="2"/>
      <w:sz w:val="18"/>
      <w:szCs w:val="18"/>
    </w:rPr>
  </w:style>
  <w:style w:type="character" w:customStyle="1" w:styleId="9">
    <w:name w:val="font21"/>
    <w:basedOn w:val="6"/>
    <w:qFormat/>
    <w:uiPriority w:val="0"/>
    <w:rPr>
      <w:rFonts w:ascii="仿宋_GB2312" w:eastAsia="仿宋_GB2312" w:cs="仿宋_GB2312"/>
      <w:color w:val="000000"/>
      <w:sz w:val="28"/>
      <w:szCs w:val="28"/>
      <w:u w:val="none"/>
    </w:rPr>
  </w:style>
  <w:style w:type="character" w:customStyle="1" w:styleId="10">
    <w:name w:val="font11"/>
    <w:basedOn w:val="6"/>
    <w:qFormat/>
    <w:uiPriority w:val="0"/>
    <w:rPr>
      <w:rFonts w:hint="default" w:ascii="Times New Roman" w:hAnsi="Times New Roman" w:cs="Times New Roman"/>
      <w:color w:val="000000"/>
      <w:sz w:val="28"/>
      <w:szCs w:val="28"/>
      <w:u w:val="none"/>
    </w:rPr>
  </w:style>
  <w:style w:type="character" w:customStyle="1" w:styleId="11">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339</Words>
  <Characters>458</Characters>
  <Lines>347</Lines>
  <Paragraphs>97</Paragraphs>
  <TotalTime>0</TotalTime>
  <ScaleCrop>false</ScaleCrop>
  <LinksUpToDate>false</LinksUpToDate>
  <CharactersWithSpaces>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2025-07-02T16:01:00Z</dcterms:created>
  <dc:creator>WPS_1479821845</dc:creator>
  <cp:lastModifiedBy>萌豆</cp:lastModifiedBy>
  <cp:lastPrinted>2025-07-23T18:58:00Z</cp:lastPrinted>
  <dcterms:modified xsi:type="dcterms:W3CDTF">2025-09-19T09:56:25Z</dcterms:modified>
  <cp:revision>350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08C895B4E7A24A9BA6D893F049868254_13</vt:lpwstr>
  </property>
  <property fmtid="{D5CDD505-2E9C-101B-9397-08002B2CF9AE}" pid="4" name="KSOTemplateDocerSaveRecord">
    <vt:lpwstr>eyJoZGlkIjoiNTIyYmI2OTMwNWU2ZWFiMWUyZjg2YzJlZTU4MjFiZWEiLCJ1c2VySWQiOiI0NDMxNjM3MzgifQ==</vt:lpwstr>
  </property>
</Properties>
</file>