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EF458">
      <w:pPr>
        <w:spacing w:line="600" w:lineRule="exact"/>
        <w:rPr>
          <w:rFonts w:ascii="Times New Roman" w:hAnsi="Times New Roman" w:eastAsia="黑体" w:cs="Times New Roman"/>
          <w:color w:val="000000"/>
          <w:kern w:val="0"/>
          <w:sz w:val="32"/>
          <w:szCs w:val="32"/>
        </w:rPr>
      </w:pPr>
      <w:r>
        <w:rPr>
          <w:rFonts w:ascii="Times New Roman" w:hAnsi="黑体" w:eastAsia="黑体" w:cs="Times New Roman"/>
          <w:color w:val="000000"/>
          <w:kern w:val="0"/>
          <w:sz w:val="32"/>
          <w:szCs w:val="32"/>
        </w:rPr>
        <w:t>附件</w:t>
      </w:r>
      <w:r>
        <w:rPr>
          <w:rFonts w:hint="eastAsia" w:ascii="Times New Roman" w:hAnsi="Times New Roman" w:eastAsia="黑体" w:cs="Times New Roman"/>
          <w:color w:val="000000"/>
          <w:kern w:val="0"/>
          <w:sz w:val="32"/>
          <w:szCs w:val="32"/>
        </w:rPr>
        <w:t>4</w:t>
      </w:r>
    </w:p>
    <w:p w14:paraId="25966CB3">
      <w:pPr>
        <w:spacing w:line="1400" w:lineRule="exact"/>
        <w:jc w:val="center"/>
        <w:rPr>
          <w:rFonts w:ascii="Times New Roman" w:hAnsi="Times New Roman" w:eastAsia="方正小标宋简体" w:cs="Times New Roman"/>
          <w:color w:val="000000"/>
          <w:kern w:val="0"/>
          <w:sz w:val="44"/>
          <w:szCs w:val="44"/>
        </w:rPr>
      </w:pPr>
    </w:p>
    <w:p w14:paraId="7DBA7824">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河南省洛阳市宜阳县樊村镇</w:t>
      </w:r>
    </w:p>
    <w:p w14:paraId="1D7CB479">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履行职责事项清单</w:t>
      </w:r>
    </w:p>
    <w:p w14:paraId="7D31A0BB">
      <w:pPr>
        <w:spacing w:line="600" w:lineRule="exact"/>
        <w:jc w:val="center"/>
        <w:rPr>
          <w:rFonts w:ascii="Times New Roman" w:hAnsi="Times New Roman" w:eastAsia="方正小标宋简体" w:cs="Times New Roman"/>
          <w:color w:val="000000"/>
          <w:kern w:val="0"/>
          <w:sz w:val="44"/>
          <w:szCs w:val="44"/>
        </w:rPr>
      </w:pPr>
    </w:p>
    <w:p w14:paraId="0F0A215A">
      <w:pPr>
        <w:spacing w:line="600" w:lineRule="exact"/>
        <w:jc w:val="center"/>
        <w:rPr>
          <w:rFonts w:ascii="Times New Roman" w:hAnsi="Times New Roman" w:eastAsia="方正小标宋简体" w:cs="Times New Roman"/>
          <w:color w:val="000000"/>
          <w:kern w:val="0"/>
          <w:sz w:val="44"/>
          <w:szCs w:val="44"/>
        </w:rPr>
      </w:pPr>
    </w:p>
    <w:p w14:paraId="79805AA1">
      <w:pPr>
        <w:spacing w:line="600" w:lineRule="exact"/>
        <w:jc w:val="center"/>
        <w:rPr>
          <w:rFonts w:ascii="Times New Roman" w:hAnsi="Times New Roman" w:eastAsia="方正小标宋简体" w:cs="Times New Roman"/>
          <w:color w:val="000000"/>
          <w:kern w:val="0"/>
          <w:sz w:val="44"/>
          <w:szCs w:val="44"/>
        </w:rPr>
      </w:pPr>
    </w:p>
    <w:p w14:paraId="336B0307">
      <w:pPr>
        <w:spacing w:line="600" w:lineRule="exact"/>
        <w:jc w:val="center"/>
        <w:rPr>
          <w:rFonts w:ascii="Times New Roman" w:hAnsi="Times New Roman" w:eastAsia="方正小标宋简体" w:cs="Times New Roman"/>
          <w:color w:val="000000"/>
          <w:kern w:val="0"/>
          <w:sz w:val="44"/>
          <w:szCs w:val="44"/>
        </w:rPr>
      </w:pPr>
    </w:p>
    <w:p w14:paraId="7393D8F4">
      <w:pPr>
        <w:spacing w:line="600" w:lineRule="exact"/>
        <w:jc w:val="center"/>
        <w:rPr>
          <w:rFonts w:ascii="Times New Roman" w:hAnsi="Times New Roman" w:eastAsia="方正小标宋简体" w:cs="Times New Roman"/>
          <w:color w:val="000000"/>
          <w:kern w:val="0"/>
          <w:sz w:val="44"/>
          <w:szCs w:val="44"/>
        </w:rPr>
      </w:pPr>
    </w:p>
    <w:p w14:paraId="10F96CB7">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35016B7B">
      <w:pPr>
        <w:jc w:val="center"/>
        <w:rPr>
          <w:rFonts w:ascii="Times New Roman" w:hAnsi="Times New Roman" w:eastAsia="方正小标宋简体" w:cs="Times New Roman"/>
          <w:color w:val="000000"/>
          <w:kern w:val="0"/>
          <w:sz w:val="44"/>
          <w:szCs w:val="44"/>
        </w:rPr>
      </w:pPr>
    </w:p>
    <w:p w14:paraId="5A1CA699">
      <w:pPr>
        <w:spacing w:line="600" w:lineRule="exact"/>
        <w:jc w:val="center"/>
        <w:rPr>
          <w:rFonts w:ascii="Times New Roman" w:hAnsi="Times New Roman" w:eastAsia="仿宋_GB2312" w:cs="Times New Roman"/>
          <w:sz w:val="44"/>
          <w:szCs w:val="44"/>
        </w:rPr>
      </w:pPr>
    </w:p>
    <w:p w14:paraId="7292E73E">
      <w:pPr>
        <w:spacing w:line="6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说  明</w:t>
      </w:r>
    </w:p>
    <w:p w14:paraId="663540A1">
      <w:pPr>
        <w:spacing w:line="600" w:lineRule="exact"/>
        <w:jc w:val="center"/>
        <w:rPr>
          <w:rFonts w:ascii="Times New Roman" w:hAnsi="Times New Roman" w:eastAsia="仿宋_GB2312" w:cs="Times New Roman"/>
          <w:sz w:val="44"/>
          <w:szCs w:val="44"/>
        </w:rPr>
      </w:pPr>
    </w:p>
    <w:p w14:paraId="5093AFD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樊村镇位于宜阳县东南部山区，地处洛阳、宜阳、伊川三地结合处，下辖15个行政村，</w:t>
      </w:r>
      <w:r>
        <w:rPr>
          <w:rFonts w:hint="eastAsia" w:ascii="Times New Roman" w:hAnsi="Times New Roman" w:eastAsia="仿宋_GB2312" w:cs="Times New Roman"/>
          <w:sz w:val="32"/>
          <w:szCs w:val="32"/>
        </w:rPr>
        <w:t>7912</w:t>
      </w:r>
      <w:r>
        <w:rPr>
          <w:rFonts w:ascii="Times New Roman" w:hAnsi="Times New Roman" w:eastAsia="仿宋_GB2312" w:cs="Times New Roman"/>
          <w:sz w:val="32"/>
          <w:szCs w:val="32"/>
        </w:rPr>
        <w:t>户3</w:t>
      </w:r>
      <w:r>
        <w:rPr>
          <w:rFonts w:hint="eastAsia" w:ascii="Times New Roman" w:hAnsi="Times New Roman" w:eastAsia="仿宋_GB2312" w:cs="Times New Roman"/>
          <w:sz w:val="32"/>
          <w:szCs w:val="32"/>
        </w:rPr>
        <w:t>2177</w:t>
      </w:r>
      <w:r>
        <w:rPr>
          <w:rFonts w:ascii="Times New Roman" w:hAnsi="Times New Roman" w:eastAsia="仿宋_GB2312" w:cs="Times New Roman"/>
          <w:sz w:val="32"/>
          <w:szCs w:val="32"/>
        </w:rPr>
        <w:t>人；面积58.9平方公里，耕地面积4.5万亩。樊村镇生态良好，区位优越，矿产资源丰富。近年来，形成了以绿色新能源、环保建材、特色农业为主导的新型工业强镇，为实现乡村振兴群众共同富裕按下“快进键”。</w:t>
      </w:r>
    </w:p>
    <w:p w14:paraId="789F79C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樊村镇基本履职事项清单包括党的建设、经济发展、民生服务等共9个类别115项；配合履职事项清单包括党的建设、经济发展、生态环保等共7个类别10</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上级部门收回事项清单包括民生服务、平安法治、乡村振兴等共19个类别</w:t>
      </w:r>
      <w:r>
        <w:rPr>
          <w:rFonts w:hint="eastAsia" w:ascii="Times New Roman" w:hAnsi="Times New Roman" w:eastAsia="仿宋_GB2312" w:cs="Times New Roman"/>
          <w:sz w:val="32"/>
          <w:szCs w:val="32"/>
        </w:rPr>
        <w:t>127</w:t>
      </w:r>
      <w:r>
        <w:rPr>
          <w:rFonts w:ascii="Times New Roman" w:hAnsi="Times New Roman" w:eastAsia="仿宋_GB2312" w:cs="Times New Roman"/>
          <w:sz w:val="32"/>
          <w:szCs w:val="32"/>
        </w:rPr>
        <w:t>项。</w:t>
      </w:r>
    </w:p>
    <w:p w14:paraId="7CFEEFC5">
      <w:pPr>
        <w:spacing w:line="600" w:lineRule="exact"/>
        <w:rPr>
          <w:rFonts w:ascii="Times New Roman" w:hAnsi="Times New Roman" w:eastAsia="仿宋_GB2312" w:cs="Times New Roman"/>
          <w:sz w:val="32"/>
          <w:szCs w:val="32"/>
        </w:rPr>
      </w:pPr>
    </w:p>
    <w:p w14:paraId="7C3D1601">
      <w:pPr>
        <w:rPr>
          <w:rFonts w:ascii="Times New Roman" w:hAnsi="Times New Roman" w:eastAsia="仿宋_GB2312" w:cs="Times New Roman"/>
          <w:sz w:val="32"/>
          <w:szCs w:val="32"/>
        </w:rPr>
      </w:pPr>
    </w:p>
    <w:p w14:paraId="03D65EB9">
      <w:pPr>
        <w:rPr>
          <w:rFonts w:ascii="Times New Roman" w:hAnsi="Times New Roman" w:eastAsia="仿宋_GB2312" w:cs="Times New Roman"/>
          <w:sz w:val="32"/>
          <w:szCs w:val="32"/>
        </w:rPr>
      </w:pPr>
    </w:p>
    <w:p w14:paraId="11F4433B">
      <w:pPr>
        <w:rPr>
          <w:rFonts w:ascii="Times New Roman" w:hAnsi="Times New Roman" w:eastAsia="仿宋_GB2312" w:cs="Times New Roman"/>
          <w:sz w:val="32"/>
          <w:szCs w:val="32"/>
        </w:rPr>
      </w:pPr>
    </w:p>
    <w:p w14:paraId="54A30964">
      <w:pPr>
        <w:rPr>
          <w:rFonts w:ascii="Times New Roman" w:hAnsi="Times New Roman" w:eastAsia="仿宋_GB2312" w:cs="Times New Roman"/>
          <w:sz w:val="32"/>
          <w:szCs w:val="32"/>
        </w:rPr>
      </w:pPr>
    </w:p>
    <w:p w14:paraId="1EBDA705">
      <w:pPr>
        <w:spacing w:line="600" w:lineRule="exact"/>
        <w:jc w:val="center"/>
        <w:rPr>
          <w:rFonts w:ascii="Times New Roman" w:hAnsi="Times New Roman" w:eastAsia="仿宋_GB2312" w:cs="Times New Roman"/>
          <w:sz w:val="44"/>
          <w:szCs w:val="44"/>
        </w:rPr>
      </w:pPr>
    </w:p>
    <w:p w14:paraId="44C228DA">
      <w:pPr>
        <w:spacing w:line="6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目  录</w:t>
      </w:r>
    </w:p>
    <w:p w14:paraId="47643FA7">
      <w:pPr>
        <w:keepNext w:val="0"/>
        <w:keepLines w:val="0"/>
        <w:pageBreakBefore w:val="0"/>
        <w:widowControl w:val="0"/>
        <w:kinsoku/>
        <w:wordWrap/>
        <w:topLinePunct w:val="0"/>
        <w:autoSpaceDE/>
        <w:autoSpaceDN/>
        <w:bidi w:val="0"/>
        <w:adjustRightInd/>
        <w:snapToGrid/>
        <w:spacing w:line="600" w:lineRule="exact"/>
        <w:ind w:firstLine="0" w:firstLineChars="0"/>
        <w:jc w:val="center"/>
        <w:textAlignment w:val="auto"/>
        <w:rPr>
          <w:rFonts w:ascii="Times New Roman" w:hAnsi="Times New Roman" w:eastAsia="仿宋_GB2312" w:cs="Times New Roman"/>
          <w:sz w:val="44"/>
          <w:szCs w:val="44"/>
        </w:rPr>
      </w:pPr>
    </w:p>
    <w:p w14:paraId="5AAED28E">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1．基本履职事项清单………………………………………………………………………………</w:t>
      </w:r>
      <w:r>
        <w:rPr>
          <w:rFonts w:hint="eastAsia" w:ascii="Times New Roman" w:hAnsi="Times New Roman" w:eastAsia="仿宋_GB2312" w:cs="Times New Roman"/>
          <w:sz w:val="32"/>
          <w:szCs w:val="32"/>
        </w:rPr>
        <w:t>（1）</w:t>
      </w:r>
    </w:p>
    <w:p w14:paraId="54CDD2FD">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2．配合履职事项清单………………………………………………………………………………</w:t>
      </w:r>
      <w:r>
        <w:rPr>
          <w:rFonts w:hint="eastAsia" w:ascii="Times New Roman" w:hAnsi="Times New Roman" w:eastAsia="仿宋_GB2312" w:cs="Times New Roman"/>
          <w:sz w:val="32"/>
          <w:szCs w:val="32"/>
        </w:rPr>
        <w:t>（12）</w:t>
      </w:r>
    </w:p>
    <w:p w14:paraId="3950F8D1">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3．上级部门收回事项清单…………………………………………………………………………</w:t>
      </w:r>
      <w:r>
        <w:rPr>
          <w:rFonts w:hint="eastAsia" w:ascii="Times New Roman" w:hAnsi="Times New Roman" w:eastAsia="仿宋_GB2312" w:cs="Times New Roman"/>
          <w:sz w:val="32"/>
          <w:szCs w:val="32"/>
        </w:rPr>
        <w:t>（54）</w:t>
      </w:r>
    </w:p>
    <w:p w14:paraId="7634681F">
      <w:pPr>
        <w:rPr>
          <w:rFonts w:ascii="Times New Roman" w:hAnsi="Times New Roman" w:eastAsia="仿宋_GB2312" w:cs="Times New Roman"/>
          <w:sz w:val="32"/>
          <w:szCs w:val="32"/>
        </w:rPr>
      </w:pPr>
    </w:p>
    <w:p w14:paraId="62972FE7">
      <w:pPr>
        <w:rPr>
          <w:rFonts w:ascii="Times New Roman" w:hAnsi="Times New Roman" w:eastAsia="仿宋_GB2312" w:cs="Times New Roman"/>
          <w:sz w:val="32"/>
          <w:szCs w:val="32"/>
        </w:rPr>
      </w:pPr>
    </w:p>
    <w:p w14:paraId="6D69709E">
      <w:pPr>
        <w:rPr>
          <w:rFonts w:ascii="Times New Roman" w:hAnsi="Times New Roman" w:eastAsia="仿宋_GB2312" w:cs="Times New Roman"/>
          <w:sz w:val="32"/>
          <w:szCs w:val="32"/>
        </w:rPr>
      </w:pPr>
    </w:p>
    <w:p w14:paraId="78A6FDEC">
      <w:pPr>
        <w:rPr>
          <w:rFonts w:ascii="Times New Roman" w:hAnsi="Times New Roman" w:eastAsia="仿宋_GB2312" w:cs="Times New Roman"/>
          <w:sz w:val="32"/>
          <w:szCs w:val="32"/>
        </w:rPr>
      </w:pPr>
    </w:p>
    <w:p w14:paraId="232EF3D9">
      <w:pPr>
        <w:rPr>
          <w:rFonts w:ascii="Times New Roman" w:hAnsi="Times New Roman" w:eastAsia="仿宋_GB2312" w:cs="Times New Roman"/>
          <w:sz w:val="32"/>
          <w:szCs w:val="32"/>
        </w:rPr>
      </w:pPr>
    </w:p>
    <w:p w14:paraId="3F380E29">
      <w:pPr>
        <w:rPr>
          <w:rFonts w:ascii="Times New Roman" w:hAnsi="Times New Roman" w:eastAsia="仿宋_GB2312" w:cs="Times New Roman"/>
          <w:sz w:val="32"/>
          <w:szCs w:val="32"/>
        </w:rPr>
      </w:pPr>
    </w:p>
    <w:p w14:paraId="29A29877">
      <w:pPr>
        <w:rPr>
          <w:rFonts w:ascii="Times New Roman" w:hAnsi="Times New Roman" w:eastAsia="仿宋_GB2312" w:cs="Times New Roman"/>
          <w:sz w:val="32"/>
          <w:szCs w:val="32"/>
        </w:rPr>
        <w:sectPr>
          <w:pgSz w:w="16838" w:h="11906" w:orient="landscape"/>
          <w:pgMar w:top="1418" w:right="1418" w:bottom="1418" w:left="1418" w:header="851" w:footer="992" w:gutter="0"/>
          <w:pgNumType w:fmt="numberInDash"/>
          <w:cols w:space="425" w:num="1"/>
          <w:docGrid w:type="lines" w:linePitch="312" w:charSpace="0"/>
        </w:sectPr>
      </w:pPr>
    </w:p>
    <w:p w14:paraId="40AB175B">
      <w:pPr>
        <w:spacing w:line="500" w:lineRule="exact"/>
        <w:jc w:val="center"/>
        <w:rPr>
          <w:rFonts w:ascii="方正大标宋简体" w:hAnsi="Times New Roman" w:eastAsia="方正大标宋简体" w:cs="Times New Roman"/>
          <w:color w:val="000000"/>
          <w:kern w:val="0"/>
          <w:sz w:val="44"/>
          <w:szCs w:val="44"/>
        </w:rPr>
      </w:pPr>
    </w:p>
    <w:p w14:paraId="3A6BE294">
      <w:pPr>
        <w:spacing w:line="5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樊村镇基本履职事项清单</w:t>
      </w:r>
    </w:p>
    <w:p w14:paraId="4A1A56C0">
      <w:pPr>
        <w:spacing w:line="500" w:lineRule="exact"/>
        <w:jc w:val="center"/>
        <w:rPr>
          <w:rFonts w:ascii="Times New Roman" w:hAnsi="Times New Roman" w:eastAsia="方正小标宋简体" w:cs="Times New Roman"/>
          <w:sz w:val="44"/>
          <w:szCs w:val="44"/>
        </w:rPr>
      </w:pPr>
    </w:p>
    <w:tbl>
      <w:tblPr>
        <w:tblStyle w:val="5"/>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13419"/>
      </w:tblGrid>
      <w:tr w14:paraId="2442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37" w:type="dxa"/>
            <w:shd w:val="clear" w:color="auto" w:fill="auto"/>
            <w:noWrap/>
            <w:vAlign w:val="center"/>
          </w:tcPr>
          <w:p w14:paraId="24261F58">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13080" w:type="dxa"/>
            <w:shd w:val="clear" w:color="auto" w:fill="auto"/>
            <w:noWrap/>
            <w:vAlign w:val="center"/>
          </w:tcPr>
          <w:p w14:paraId="5AFA2384">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事项名称</w:t>
            </w:r>
          </w:p>
        </w:tc>
      </w:tr>
      <w:tr w14:paraId="60F32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3383E01">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一、党的建设（26项）</w:t>
            </w:r>
          </w:p>
        </w:tc>
      </w:tr>
      <w:tr w14:paraId="4C80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737" w:type="dxa"/>
            <w:shd w:val="clear" w:color="auto" w:fill="auto"/>
            <w:noWrap/>
            <w:vAlign w:val="center"/>
          </w:tcPr>
          <w:p w14:paraId="60DFECC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3080" w:type="dxa"/>
            <w:shd w:val="clear" w:color="auto" w:fill="auto"/>
            <w:vAlign w:val="center"/>
          </w:tcPr>
          <w:p w14:paraId="5EB6806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坚决做到“两个维护”。</w:t>
            </w:r>
          </w:p>
        </w:tc>
      </w:tr>
      <w:tr w14:paraId="3C92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737" w:type="dxa"/>
            <w:shd w:val="clear" w:color="auto" w:fill="auto"/>
            <w:noWrap/>
            <w:vAlign w:val="center"/>
          </w:tcPr>
          <w:p w14:paraId="0C14E34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3080" w:type="dxa"/>
            <w:shd w:val="clear" w:color="auto" w:fill="auto"/>
            <w:vAlign w:val="center"/>
          </w:tcPr>
          <w:p w14:paraId="4EF17E0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加强党委自身建设，坚持民主集中制，</w:t>
            </w:r>
            <w:r>
              <w:rPr>
                <w:rFonts w:hint="eastAsia" w:ascii="Times New Roman" w:hAnsi="Times New Roman" w:eastAsia="仿宋_GB2312" w:cs="Times New Roman"/>
                <w:color w:val="000000"/>
                <w:kern w:val="0"/>
                <w:sz w:val="24"/>
              </w:rPr>
              <w:t>严肃</w:t>
            </w:r>
            <w:r>
              <w:rPr>
                <w:rFonts w:ascii="Times New Roman" w:hAnsi="Times New Roman" w:eastAsia="仿宋_GB2312" w:cs="Times New Roman"/>
                <w:color w:val="000000"/>
                <w:kern w:val="0"/>
                <w:sz w:val="24"/>
              </w:rPr>
              <w:t>党内政治生活，做好“三重一大”事项决策，落实理论学习中心组学习、领导干部普遍直接联系群众、调查研究等制度。</w:t>
            </w:r>
          </w:p>
        </w:tc>
      </w:tr>
      <w:tr w14:paraId="0AB15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019D9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13080" w:type="dxa"/>
            <w:shd w:val="clear" w:color="auto" w:fill="auto"/>
            <w:vAlign w:val="center"/>
          </w:tcPr>
          <w:p w14:paraId="549166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执行党的组织生活制度，严格“三会一课”制度，开展主题党日活动，召开民主生活会、组织生活会，做好民主评议党员、谈心谈话等工作。</w:t>
            </w:r>
          </w:p>
        </w:tc>
      </w:tr>
      <w:tr w14:paraId="70CEB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2F3446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13080" w:type="dxa"/>
            <w:shd w:val="clear" w:color="auto" w:fill="auto"/>
            <w:vAlign w:val="center"/>
          </w:tcPr>
          <w:p w14:paraId="79A91A1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抓好党的基层组织建设，负责基层党组织的设立、调整、换届、撤销，做好新兴领域党建工作，持续深化“五星”支部建设，开展软弱涣散党组织治理。</w:t>
            </w:r>
          </w:p>
        </w:tc>
      </w:tr>
      <w:tr w14:paraId="736D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2969DA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13080" w:type="dxa"/>
            <w:shd w:val="clear" w:color="auto" w:fill="auto"/>
            <w:vAlign w:val="center"/>
          </w:tcPr>
          <w:p w14:paraId="45CC69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落实党代表任期制，负责党代表选举、补选，支持党代表履职，做好联络服务工作。</w:t>
            </w:r>
          </w:p>
        </w:tc>
      </w:tr>
      <w:tr w14:paraId="082D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C3F03C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13080" w:type="dxa"/>
            <w:shd w:val="clear" w:color="auto" w:fill="auto"/>
            <w:vAlign w:val="center"/>
          </w:tcPr>
          <w:p w14:paraId="0AAADF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强化党建引领基层高效能治理，推行“党建+网格+大数据”模式，配强网格力量，抓好培训管理，推进各项任务在基层做深、做实、做细。</w:t>
            </w:r>
          </w:p>
        </w:tc>
      </w:tr>
      <w:tr w14:paraId="744B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F7B0C0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13080" w:type="dxa"/>
            <w:shd w:val="clear" w:color="auto" w:fill="auto"/>
            <w:vAlign w:val="center"/>
          </w:tcPr>
          <w:p w14:paraId="0C702C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加强党建阵地建设，负责做好党群服务中心、乡里中心等建设工作。</w:t>
            </w:r>
          </w:p>
        </w:tc>
      </w:tr>
      <w:tr w14:paraId="19068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37" w:type="dxa"/>
            <w:shd w:val="clear" w:color="auto" w:fill="auto"/>
            <w:noWrap/>
            <w:vAlign w:val="center"/>
          </w:tcPr>
          <w:p w14:paraId="5037475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13080" w:type="dxa"/>
            <w:shd w:val="clear" w:color="auto" w:fill="auto"/>
            <w:vAlign w:val="center"/>
          </w:tcPr>
          <w:p w14:paraId="120601A8">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加</w:t>
            </w:r>
            <w:r>
              <w:rPr>
                <w:rFonts w:ascii="Times New Roman" w:hAnsi="Times New Roman" w:eastAsia="仿宋_GB2312" w:cs="Times New Roman"/>
                <w:color w:val="000000"/>
                <w:kern w:val="0"/>
                <w:sz w:val="24"/>
              </w:rPr>
              <w:t>强党员队伍建设，做好党员发展、教育、管理和服务，落实“镇党委研究提出发展党员培养人选、村党组织重点培养”的“镇选村培”发展党员工作机制，确保村党员发展质量，做好老党员及困难党员的关心帮扶。</w:t>
            </w:r>
          </w:p>
        </w:tc>
      </w:tr>
      <w:tr w14:paraId="4BC5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8BF03E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13080" w:type="dxa"/>
            <w:shd w:val="clear" w:color="auto" w:fill="auto"/>
            <w:vAlign w:val="center"/>
          </w:tcPr>
          <w:p w14:paraId="3C72D2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负责镇机关干部的教育、培训、考核、监督、评优推选工作以及村干部的教育管理监督服务，加强村后备人才储备，做好退休干部服务保障工作，加强驻村干部管理。</w:t>
            </w:r>
          </w:p>
        </w:tc>
      </w:tr>
      <w:tr w14:paraId="78D81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84606C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13080" w:type="dxa"/>
            <w:shd w:val="clear" w:color="auto" w:fill="auto"/>
            <w:vAlign w:val="center"/>
          </w:tcPr>
          <w:p w14:paraId="04F57C5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坚持党管人才，负责人才政策的宣传，做好人才培养、引育、服务保障以及人才资源统计工作。</w:t>
            </w:r>
          </w:p>
        </w:tc>
      </w:tr>
      <w:tr w14:paraId="1FA89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528999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13080" w:type="dxa"/>
            <w:shd w:val="clear" w:color="auto" w:fill="auto"/>
            <w:vAlign w:val="center"/>
          </w:tcPr>
          <w:p w14:paraId="1A07DE3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落实全面从严治党主体责任，落实中央八项规定及其实施细则精神，深入推进党风廉政建设和反腐败斗争工作。</w:t>
            </w:r>
          </w:p>
        </w:tc>
      </w:tr>
      <w:tr w14:paraId="1E42D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70E024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13080" w:type="dxa"/>
            <w:shd w:val="clear" w:color="auto" w:fill="auto"/>
            <w:vAlign w:val="center"/>
          </w:tcPr>
          <w:p w14:paraId="35E4380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开展监督执纪问责，加强对遵守党章党规党纪、贯彻执行党的路线方针政策情况的监督检查，受理处置信访举报和问题线索。</w:t>
            </w:r>
          </w:p>
        </w:tc>
      </w:tr>
      <w:tr w14:paraId="28151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7DCD6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13080" w:type="dxa"/>
            <w:shd w:val="clear" w:color="auto" w:fill="auto"/>
            <w:vAlign w:val="center"/>
          </w:tcPr>
          <w:p w14:paraId="65071B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做好巡视巡察反馈问题的整改及成果运用。</w:t>
            </w:r>
          </w:p>
        </w:tc>
      </w:tr>
      <w:tr w14:paraId="72F2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9FB124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13080" w:type="dxa"/>
            <w:shd w:val="clear" w:color="auto" w:fill="auto"/>
            <w:vAlign w:val="center"/>
          </w:tcPr>
          <w:p w14:paraId="1D3E3C4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落实党委意识形态工作责任制及网络意识形态工作责任制、网络安全工作责任制，定期对意识形态领域情况进行分析研判和评估，加强阵地管理，开展党员干部意识形态教育培训，做好舆论正确宣传。</w:t>
            </w:r>
          </w:p>
        </w:tc>
      </w:tr>
      <w:tr w14:paraId="29F17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A0D7CD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13080" w:type="dxa"/>
            <w:shd w:val="clear" w:color="auto" w:fill="auto"/>
            <w:vAlign w:val="center"/>
          </w:tcPr>
          <w:p w14:paraId="4696CC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加强新时代精神文明建设，开展社会主义核心价值观宣传和培育，推进新时代文明实践站（所）建设和管理，推进移风易俗，培育乡风文明。</w:t>
            </w:r>
          </w:p>
        </w:tc>
      </w:tr>
      <w:tr w14:paraId="338A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4C27EF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13080" w:type="dxa"/>
            <w:shd w:val="clear" w:color="auto" w:fill="auto"/>
            <w:vAlign w:val="center"/>
          </w:tcPr>
          <w:p w14:paraId="25330EDD">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0" w:name="_GoBack"/>
            <w:bookmarkEnd w:id="0"/>
          </w:p>
        </w:tc>
      </w:tr>
      <w:tr w14:paraId="02FF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C62AFF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13080" w:type="dxa"/>
            <w:shd w:val="clear" w:color="auto" w:fill="auto"/>
            <w:vAlign w:val="center"/>
          </w:tcPr>
          <w:p w14:paraId="6E1DD91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开展铸牢中华民族共同体意识宣传教育，贯彻落实党的民族政策，依法做好宗教事务管理。</w:t>
            </w:r>
          </w:p>
        </w:tc>
      </w:tr>
      <w:tr w14:paraId="33704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222F2A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13080" w:type="dxa"/>
            <w:shd w:val="clear" w:color="auto" w:fill="auto"/>
            <w:vAlign w:val="center"/>
          </w:tcPr>
          <w:p w14:paraId="16AB617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加强村自治组织规范化建设，负责村民委员会、村务监督委规范化建设，指导开展村委换届，做好“三自”（自治、自乐、志愿组织）组织建设，落实“四议两公开”机制，发挥“一约四会”作用。</w:t>
            </w:r>
          </w:p>
        </w:tc>
      </w:tr>
      <w:tr w14:paraId="6E87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C43817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13080" w:type="dxa"/>
            <w:shd w:val="clear" w:color="auto" w:fill="auto"/>
            <w:vAlign w:val="center"/>
          </w:tcPr>
          <w:p w14:paraId="17A64FC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做好社会工作者及志愿者队伍建设与管理，指导开展志愿活动。</w:t>
            </w:r>
          </w:p>
        </w:tc>
      </w:tr>
      <w:tr w14:paraId="6C87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F05D2A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13080" w:type="dxa"/>
            <w:shd w:val="clear" w:color="auto" w:fill="auto"/>
            <w:vAlign w:val="center"/>
          </w:tcPr>
          <w:p w14:paraId="7177010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负责依法选举人大代表，组织召开乡人民代表大会，加强人大代表联络站等阵地建设，做好代表议案办理和联络、履职的服务保障工作。</w:t>
            </w:r>
          </w:p>
        </w:tc>
      </w:tr>
      <w:tr w14:paraId="6D8A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6D9492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13080" w:type="dxa"/>
            <w:shd w:val="clear" w:color="auto" w:fill="auto"/>
            <w:vAlign w:val="center"/>
          </w:tcPr>
          <w:p w14:paraId="64B89AE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落实政治协商制度，做好政协委员联络服务和提案办理工作，依托“有事好商量”协商议事平台，保障政协委员</w:t>
            </w:r>
            <w:r>
              <w:rPr>
                <w:rFonts w:hint="eastAsia" w:ascii="Times New Roman" w:hAnsi="Times New Roman" w:eastAsia="仿宋_GB2312" w:cs="Times New Roman"/>
                <w:color w:val="000000"/>
                <w:kern w:val="0"/>
                <w:sz w:val="24"/>
                <w:lang w:eastAsia="zh-CN"/>
              </w:rPr>
              <w:t>履行</w:t>
            </w:r>
            <w:r>
              <w:rPr>
                <w:rFonts w:ascii="Times New Roman" w:hAnsi="Times New Roman" w:eastAsia="仿宋_GB2312" w:cs="Times New Roman"/>
                <w:color w:val="000000"/>
                <w:kern w:val="0"/>
                <w:sz w:val="24"/>
              </w:rPr>
              <w:t>政治协商、民主监督、参政议政</w:t>
            </w:r>
            <w:r>
              <w:rPr>
                <w:rFonts w:hint="eastAsia" w:ascii="Times New Roman" w:hAnsi="Times New Roman" w:eastAsia="仿宋_GB2312" w:cs="Times New Roman"/>
                <w:color w:val="000000"/>
                <w:kern w:val="0"/>
                <w:sz w:val="24"/>
                <w:lang w:eastAsia="zh-CN"/>
              </w:rPr>
              <w:t>职能</w:t>
            </w:r>
            <w:r>
              <w:rPr>
                <w:rFonts w:ascii="Times New Roman" w:hAnsi="Times New Roman" w:eastAsia="仿宋_GB2312" w:cs="Times New Roman"/>
                <w:color w:val="000000"/>
                <w:kern w:val="0"/>
                <w:sz w:val="24"/>
              </w:rPr>
              <w:t>。</w:t>
            </w:r>
          </w:p>
        </w:tc>
      </w:tr>
      <w:tr w14:paraId="03F10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9BFA29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13080" w:type="dxa"/>
            <w:shd w:val="clear" w:color="auto" w:fill="auto"/>
            <w:vAlign w:val="center"/>
          </w:tcPr>
          <w:p w14:paraId="15A564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落实党管武装，推进基层武装部规范化建设，开展国防教育、兵役登记、兵员征集及民兵整组工作，做好拥军优属等工作。</w:t>
            </w:r>
          </w:p>
        </w:tc>
      </w:tr>
      <w:tr w14:paraId="35B25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786F6E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w:t>
            </w:r>
          </w:p>
        </w:tc>
        <w:tc>
          <w:tcPr>
            <w:tcW w:w="13080" w:type="dxa"/>
            <w:shd w:val="clear" w:color="auto" w:fill="auto"/>
            <w:vAlign w:val="center"/>
          </w:tcPr>
          <w:p w14:paraId="68D865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加强基层工会组织规范化建设，维护职工合法权益，开展职工文化活动，做好先进典型培育、推荐及困难职工的救助帮扶工作。</w:t>
            </w:r>
          </w:p>
        </w:tc>
      </w:tr>
      <w:tr w14:paraId="708C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E2DF37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w:t>
            </w:r>
          </w:p>
        </w:tc>
        <w:tc>
          <w:tcPr>
            <w:tcW w:w="13080" w:type="dxa"/>
            <w:shd w:val="clear" w:color="auto" w:fill="auto"/>
            <w:vAlign w:val="center"/>
          </w:tcPr>
          <w:p w14:paraId="11BAC5A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加强基层团组织规范化建设，负责团员的发展、管理、服务等工作，支持基层团组织活动，做好服务青少年、关心关爱青少年工作。</w:t>
            </w:r>
          </w:p>
        </w:tc>
      </w:tr>
      <w:tr w14:paraId="09DE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5EF981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3080" w:type="dxa"/>
            <w:shd w:val="clear" w:color="auto" w:fill="auto"/>
            <w:vAlign w:val="center"/>
          </w:tcPr>
          <w:p w14:paraId="1F483A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加强基层妇联组织建设，指导妇联组织开展活动，维护妇女儿童合法权益，加强妇女儿童阵地建设。</w:t>
            </w:r>
          </w:p>
        </w:tc>
      </w:tr>
      <w:tr w14:paraId="40AA0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7A9997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w:t>
            </w:r>
          </w:p>
        </w:tc>
        <w:tc>
          <w:tcPr>
            <w:tcW w:w="13080" w:type="dxa"/>
            <w:shd w:val="clear" w:color="auto" w:fill="auto"/>
            <w:vAlign w:val="center"/>
          </w:tcPr>
          <w:p w14:paraId="0A8D5D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发挥“五老”作用，做好关心下一代工作。</w:t>
            </w:r>
          </w:p>
        </w:tc>
      </w:tr>
      <w:tr w14:paraId="3798B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4E5124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二、经济发展（15项）</w:t>
            </w:r>
          </w:p>
        </w:tc>
      </w:tr>
      <w:tr w14:paraId="6104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10460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27</w:t>
            </w:r>
          </w:p>
        </w:tc>
        <w:tc>
          <w:tcPr>
            <w:tcW w:w="13080" w:type="dxa"/>
            <w:shd w:val="clear" w:color="auto" w:fill="auto"/>
            <w:vAlign w:val="center"/>
          </w:tcPr>
          <w:p w14:paraId="6992F52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贯彻落实黄河流域生态保护和高质量发展战略，制定本镇经济和产业发展规划。</w:t>
            </w:r>
          </w:p>
        </w:tc>
      </w:tr>
      <w:tr w14:paraId="7001B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BB926E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13080" w:type="dxa"/>
            <w:shd w:val="clear" w:color="auto" w:fill="auto"/>
            <w:vAlign w:val="center"/>
          </w:tcPr>
          <w:p w14:paraId="575E545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做好产业项目的谋划、储备、申报等工作，做好重点项目服务保障，推动项目落地投产。</w:t>
            </w:r>
          </w:p>
        </w:tc>
      </w:tr>
      <w:tr w14:paraId="279C4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DC940D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29</w:t>
            </w:r>
          </w:p>
        </w:tc>
        <w:tc>
          <w:tcPr>
            <w:tcW w:w="13080" w:type="dxa"/>
            <w:shd w:val="clear" w:color="auto" w:fill="auto"/>
            <w:vAlign w:val="center"/>
          </w:tcPr>
          <w:p w14:paraId="205D15E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开展闲置厂房登记、低效用地腾退盘活，</w:t>
            </w:r>
            <w:r>
              <w:rPr>
                <w:rFonts w:hint="eastAsia" w:ascii="Times New Roman" w:hAnsi="Times New Roman" w:eastAsia="仿宋_GB2312" w:cs="Times New Roman"/>
                <w:color w:val="000000"/>
                <w:kern w:val="0"/>
                <w:sz w:val="24"/>
                <w:lang w:eastAsia="zh-CN"/>
              </w:rPr>
              <w:t>抓好</w:t>
            </w:r>
            <w:r>
              <w:rPr>
                <w:rFonts w:ascii="Times New Roman" w:hAnsi="Times New Roman" w:eastAsia="仿宋_GB2312" w:cs="Times New Roman"/>
                <w:color w:val="000000"/>
                <w:kern w:val="0"/>
                <w:sz w:val="24"/>
              </w:rPr>
              <w:t>存量建设用地综合管理、利用。</w:t>
            </w:r>
          </w:p>
        </w:tc>
      </w:tr>
      <w:tr w14:paraId="135CD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1D3890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w:t>
            </w:r>
          </w:p>
        </w:tc>
        <w:tc>
          <w:tcPr>
            <w:tcW w:w="13080" w:type="dxa"/>
            <w:shd w:val="clear" w:color="auto" w:fill="auto"/>
            <w:vAlign w:val="center"/>
          </w:tcPr>
          <w:p w14:paraId="4224596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做好招商引资政策宣传，制定本镇招商引资政策，对接意向企业，加强落地项目的服务保障工作。</w:t>
            </w:r>
          </w:p>
        </w:tc>
      </w:tr>
      <w:tr w14:paraId="69F0E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76CA1F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13080" w:type="dxa"/>
            <w:shd w:val="clear" w:color="auto" w:fill="auto"/>
            <w:vAlign w:val="center"/>
          </w:tcPr>
          <w:p w14:paraId="457F74C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做好“万亩中药材示范基地”建设，带动群众增收致富。</w:t>
            </w:r>
          </w:p>
        </w:tc>
      </w:tr>
      <w:tr w14:paraId="20E36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4847AB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13080" w:type="dxa"/>
            <w:shd w:val="clear" w:color="auto" w:fill="auto"/>
            <w:vAlign w:val="center"/>
          </w:tcPr>
          <w:p w14:paraId="7830A32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持续优化营商环境，开展“万人助万企”活动，做好企业走访、惠企政策宣传，协助企业解决用工需求。</w:t>
            </w:r>
          </w:p>
        </w:tc>
      </w:tr>
      <w:tr w14:paraId="513E8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9C8FBF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13080" w:type="dxa"/>
            <w:shd w:val="clear" w:color="auto" w:fill="auto"/>
            <w:vAlign w:val="center"/>
          </w:tcPr>
          <w:p w14:paraId="21B40E4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做好“个转企”“企升规”，培育规模市场主体，负责辖区内规上企业入库工作。</w:t>
            </w:r>
          </w:p>
        </w:tc>
      </w:tr>
      <w:tr w14:paraId="70EC4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86875D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13080" w:type="dxa"/>
            <w:shd w:val="clear" w:color="auto" w:fill="auto"/>
            <w:vAlign w:val="center"/>
          </w:tcPr>
          <w:p w14:paraId="396BF13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引导企业申报创新平台及科技创新型企业。</w:t>
            </w:r>
          </w:p>
        </w:tc>
      </w:tr>
      <w:tr w14:paraId="709D1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327A70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35</w:t>
            </w:r>
          </w:p>
        </w:tc>
        <w:tc>
          <w:tcPr>
            <w:tcW w:w="13080" w:type="dxa"/>
            <w:shd w:val="clear" w:color="auto" w:fill="auto"/>
            <w:vAlign w:val="center"/>
          </w:tcPr>
          <w:p w14:paraId="6D566DF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做好金融服务工作，负责政策宣传，金融平台推广使用，征集企业融资需求。</w:t>
            </w:r>
          </w:p>
        </w:tc>
      </w:tr>
      <w:tr w14:paraId="215FA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4E2B40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36</w:t>
            </w:r>
          </w:p>
        </w:tc>
        <w:tc>
          <w:tcPr>
            <w:tcW w:w="13080" w:type="dxa"/>
            <w:shd w:val="clear" w:color="auto" w:fill="auto"/>
            <w:vAlign w:val="center"/>
          </w:tcPr>
          <w:p w14:paraId="4C2C9B4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开展诚信宣传，指导各村将信用体系建设内容纳入村规民约，优化信用环境，建设诚信乡镇。</w:t>
            </w:r>
          </w:p>
        </w:tc>
      </w:tr>
      <w:tr w14:paraId="5559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DC17CB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37</w:t>
            </w:r>
          </w:p>
        </w:tc>
        <w:tc>
          <w:tcPr>
            <w:tcW w:w="13080" w:type="dxa"/>
            <w:shd w:val="clear" w:color="auto" w:fill="auto"/>
            <w:vAlign w:val="center"/>
          </w:tcPr>
          <w:p w14:paraId="30E084E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负责经济数据监测统计，做好经济运行数据监测工作。</w:t>
            </w:r>
          </w:p>
        </w:tc>
      </w:tr>
      <w:tr w14:paraId="3A69D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5E571F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38</w:t>
            </w:r>
          </w:p>
        </w:tc>
        <w:tc>
          <w:tcPr>
            <w:tcW w:w="13080" w:type="dxa"/>
            <w:shd w:val="clear" w:color="auto" w:fill="auto"/>
            <w:vAlign w:val="center"/>
          </w:tcPr>
          <w:p w14:paraId="561986E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负责统计调查工作，做好人口普查、经济普查、农业普查及其他专项调查。</w:t>
            </w:r>
          </w:p>
        </w:tc>
      </w:tr>
      <w:tr w14:paraId="12A9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89CEEB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39</w:t>
            </w:r>
          </w:p>
        </w:tc>
        <w:tc>
          <w:tcPr>
            <w:tcW w:w="13080" w:type="dxa"/>
            <w:shd w:val="clear" w:color="auto" w:fill="auto"/>
            <w:vAlign w:val="center"/>
          </w:tcPr>
          <w:p w14:paraId="2F27124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做好本镇预决算管理、财政资金和非税收入管理。</w:t>
            </w:r>
          </w:p>
        </w:tc>
      </w:tr>
      <w:tr w14:paraId="37C79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ADE4A2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13080" w:type="dxa"/>
            <w:shd w:val="clear" w:color="auto" w:fill="auto"/>
            <w:vAlign w:val="center"/>
          </w:tcPr>
          <w:p w14:paraId="0717615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负责国有资产管理，做好国有资产清查、登记等工作，发挥资产效能。</w:t>
            </w:r>
          </w:p>
        </w:tc>
      </w:tr>
      <w:tr w14:paraId="084FB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81BB1D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w:t>
            </w:r>
          </w:p>
        </w:tc>
        <w:tc>
          <w:tcPr>
            <w:tcW w:w="13080" w:type="dxa"/>
            <w:shd w:val="clear" w:color="auto" w:fill="auto"/>
            <w:vAlign w:val="center"/>
          </w:tcPr>
          <w:p w14:paraId="73D47B6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落实政府债务管理制度，做好防范化解债务风险工作。</w:t>
            </w:r>
          </w:p>
        </w:tc>
      </w:tr>
      <w:tr w14:paraId="0B4C1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5F7824AE">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三、民生服务（19项）</w:t>
            </w:r>
          </w:p>
        </w:tc>
      </w:tr>
      <w:tr w14:paraId="3F030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F4F1DA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w:t>
            </w:r>
          </w:p>
        </w:tc>
        <w:tc>
          <w:tcPr>
            <w:tcW w:w="13080" w:type="dxa"/>
            <w:shd w:val="clear" w:color="auto" w:fill="auto"/>
            <w:vAlign w:val="center"/>
          </w:tcPr>
          <w:p w14:paraId="08DED51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负责人口和生育政策宣传，开展家庭发展与人口监测，做好优生优育服务和生育登记工作，落实各项奖补政策。</w:t>
            </w:r>
          </w:p>
        </w:tc>
      </w:tr>
      <w:tr w14:paraId="353A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C97FBC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w:t>
            </w:r>
          </w:p>
        </w:tc>
        <w:tc>
          <w:tcPr>
            <w:tcW w:w="13080" w:type="dxa"/>
            <w:shd w:val="clear" w:color="auto" w:fill="auto"/>
            <w:vAlign w:val="center"/>
          </w:tcPr>
          <w:p w14:paraId="15E6AC1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开展爱国卫生运动，做好病媒生物防制消杀、传染病群防群控群治工作。</w:t>
            </w:r>
          </w:p>
        </w:tc>
      </w:tr>
      <w:tr w14:paraId="2E777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AE6ABA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44</w:t>
            </w:r>
          </w:p>
        </w:tc>
        <w:tc>
          <w:tcPr>
            <w:tcW w:w="13080" w:type="dxa"/>
            <w:shd w:val="clear" w:color="auto" w:fill="auto"/>
            <w:vAlign w:val="center"/>
          </w:tcPr>
          <w:p w14:paraId="65BB39C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开展健康教育工作，做好精神卫生和职业病防治科普宣传，增进公民心理健康，倡导健康生活方式。</w:t>
            </w:r>
          </w:p>
        </w:tc>
      </w:tr>
      <w:tr w14:paraId="3CE9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4C27FF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45</w:t>
            </w:r>
          </w:p>
        </w:tc>
        <w:tc>
          <w:tcPr>
            <w:tcW w:w="13080" w:type="dxa"/>
            <w:shd w:val="clear" w:color="auto" w:fill="auto"/>
            <w:vAlign w:val="center"/>
          </w:tcPr>
          <w:p w14:paraId="6774BCB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开展就业创业政策宣传，做好就业失业人员登记、补贴申报、创业服务、技能培训、公益性岗位管理等帮扶工作。</w:t>
            </w:r>
          </w:p>
        </w:tc>
      </w:tr>
      <w:tr w14:paraId="732A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B85FA6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46</w:t>
            </w:r>
          </w:p>
        </w:tc>
        <w:tc>
          <w:tcPr>
            <w:tcW w:w="13080" w:type="dxa"/>
            <w:shd w:val="clear" w:color="auto" w:fill="auto"/>
            <w:vAlign w:val="center"/>
          </w:tcPr>
          <w:p w14:paraId="72AC9F0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开展本辖区城乡居民养老保险的政策宣传，做好参保人员资格认定、待遇暂停初审，做好相关信息录入工作，提供咨询、查询服务。</w:t>
            </w:r>
          </w:p>
        </w:tc>
      </w:tr>
      <w:tr w14:paraId="78C8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913B90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w:t>
            </w:r>
          </w:p>
        </w:tc>
        <w:tc>
          <w:tcPr>
            <w:tcW w:w="13080" w:type="dxa"/>
            <w:shd w:val="clear" w:color="auto" w:fill="auto"/>
            <w:vAlign w:val="center"/>
          </w:tcPr>
          <w:p w14:paraId="2A7A90F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做好居民基本医疗保险政策宣传、参保登记 、暂停（终止）登记、异地医保备案、医疗救助申请工作，提供职工和城乡居民参保缴费信息查询服务。</w:t>
            </w:r>
          </w:p>
        </w:tc>
      </w:tr>
      <w:tr w14:paraId="49DE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A7A34F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w:t>
            </w:r>
          </w:p>
        </w:tc>
        <w:tc>
          <w:tcPr>
            <w:tcW w:w="13080" w:type="dxa"/>
            <w:shd w:val="clear" w:color="auto" w:fill="auto"/>
            <w:vAlign w:val="center"/>
          </w:tcPr>
          <w:p w14:paraId="3D1E68B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落实控辍保学工作机制，负责本辖区适龄儿童、少年接受义务教育的监督管理。</w:t>
            </w:r>
          </w:p>
        </w:tc>
      </w:tr>
      <w:tr w14:paraId="09969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BE710B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w:t>
            </w:r>
          </w:p>
        </w:tc>
        <w:tc>
          <w:tcPr>
            <w:tcW w:w="13080" w:type="dxa"/>
            <w:shd w:val="clear" w:color="auto" w:fill="auto"/>
            <w:vAlign w:val="center"/>
          </w:tcPr>
          <w:p w14:paraId="1D147AD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做好镇敬老院的管理、管护工作，加强镇区域养老服务中心、村级养老服务站点的建设管理。</w:t>
            </w:r>
          </w:p>
        </w:tc>
      </w:tr>
      <w:tr w14:paraId="69915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313B04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w:t>
            </w:r>
          </w:p>
        </w:tc>
        <w:tc>
          <w:tcPr>
            <w:tcW w:w="13080" w:type="dxa"/>
            <w:shd w:val="clear" w:color="auto" w:fill="auto"/>
            <w:vAlign w:val="center"/>
          </w:tcPr>
          <w:p w14:paraId="25E6C35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负责高龄津贴、经济困难失能老年人补贴的受理申请、认证工作，开展困难老年人帮扶救济，指导村级开展养老服务活动，做好留守老人、失能老人的摸底和动态管理工作。</w:t>
            </w:r>
          </w:p>
        </w:tc>
      </w:tr>
      <w:tr w14:paraId="4ED1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0EFA73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13080" w:type="dxa"/>
            <w:shd w:val="clear" w:color="auto" w:fill="auto"/>
            <w:vAlign w:val="center"/>
          </w:tcPr>
          <w:p w14:paraId="1E0170A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负责孤儿、事实无人抚养儿童基本生活费的初审，做好留守儿童及孤儿、事实无人抚养儿童等困境儿童的关爱服务工作。</w:t>
            </w:r>
          </w:p>
        </w:tc>
      </w:tr>
      <w:tr w14:paraId="0E17F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B9F6B4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13080" w:type="dxa"/>
            <w:shd w:val="clear" w:color="auto" w:fill="auto"/>
            <w:noWrap/>
            <w:vAlign w:val="center"/>
          </w:tcPr>
          <w:p w14:paraId="5D26A1C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负责低保户、特困户、低保边缘家庭、刚性支出困难家庭</w:t>
            </w:r>
            <w:r>
              <w:rPr>
                <w:rFonts w:hint="eastAsia" w:ascii="Times New Roman" w:hAnsi="Times New Roman" w:eastAsia="仿宋_GB2312" w:cs="Times New Roman"/>
                <w:color w:val="000000"/>
                <w:kern w:val="0"/>
                <w:sz w:val="24"/>
                <w:lang w:eastAsia="zh-CN"/>
              </w:rPr>
              <w:t>认定</w:t>
            </w:r>
            <w:r>
              <w:rPr>
                <w:rFonts w:ascii="Times New Roman" w:hAnsi="Times New Roman" w:eastAsia="仿宋_GB2312" w:cs="Times New Roman"/>
                <w:color w:val="000000"/>
                <w:kern w:val="0"/>
                <w:sz w:val="24"/>
              </w:rPr>
              <w:t>的初审上报，开展探访慰问、救助等工作。</w:t>
            </w:r>
          </w:p>
        </w:tc>
      </w:tr>
      <w:tr w14:paraId="2EF5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8820BE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13080" w:type="dxa"/>
            <w:shd w:val="clear" w:color="auto" w:fill="auto"/>
            <w:vAlign w:val="center"/>
          </w:tcPr>
          <w:p w14:paraId="55A0A38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做好因突发事件、意外伤害、重大疾病或其他特殊原因导致生活陷入困境对象的临时救助工作。</w:t>
            </w:r>
          </w:p>
        </w:tc>
      </w:tr>
      <w:tr w14:paraId="0D43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C28F31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54</w:t>
            </w:r>
          </w:p>
        </w:tc>
        <w:tc>
          <w:tcPr>
            <w:tcW w:w="13080" w:type="dxa"/>
            <w:shd w:val="clear" w:color="auto" w:fill="auto"/>
            <w:vAlign w:val="center"/>
          </w:tcPr>
          <w:p w14:paraId="109D60A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做好生活困难的精神障碍患者家庭帮助工作。</w:t>
            </w:r>
          </w:p>
        </w:tc>
      </w:tr>
      <w:tr w14:paraId="6F424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AF0FB7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13080" w:type="dxa"/>
            <w:shd w:val="clear" w:color="auto" w:fill="auto"/>
            <w:vAlign w:val="center"/>
          </w:tcPr>
          <w:p w14:paraId="5CB18D8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开展辖区内殡葬政策宣传，做好殡葬领域日常管理、公益性墓地建设管理工作、丧葬费发放工作。</w:t>
            </w:r>
          </w:p>
        </w:tc>
      </w:tr>
      <w:tr w14:paraId="6B74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08AB30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56</w:t>
            </w:r>
          </w:p>
        </w:tc>
        <w:tc>
          <w:tcPr>
            <w:tcW w:w="13080" w:type="dxa"/>
            <w:shd w:val="clear" w:color="auto" w:fill="auto"/>
            <w:vAlign w:val="center"/>
          </w:tcPr>
          <w:p w14:paraId="03FE561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负责便民服务标准化建设，提供帮办代办服务，发挥15分钟便民服务圈作用。</w:t>
            </w:r>
          </w:p>
        </w:tc>
      </w:tr>
      <w:tr w14:paraId="1BDB8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83121A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w:t>
            </w:r>
          </w:p>
        </w:tc>
        <w:tc>
          <w:tcPr>
            <w:tcW w:w="13080" w:type="dxa"/>
            <w:shd w:val="clear" w:color="auto" w:fill="auto"/>
            <w:vAlign w:val="center"/>
          </w:tcPr>
          <w:p w14:paraId="4D5B2BF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负责退役军人服务站所建设，做好退役军人及其他优抚对象思想政治引领、信息登记、就业扶持、优抚帮扶、走访慰问、物资发放、权益维护等工作。</w:t>
            </w:r>
          </w:p>
        </w:tc>
      </w:tr>
      <w:tr w14:paraId="772F5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4F9FDE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w:t>
            </w:r>
          </w:p>
        </w:tc>
        <w:tc>
          <w:tcPr>
            <w:tcW w:w="13080" w:type="dxa"/>
            <w:shd w:val="clear" w:color="auto" w:fill="auto"/>
            <w:vAlign w:val="center"/>
          </w:tcPr>
          <w:p w14:paraId="22D0323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负责残疾人服务保障、帮扶救助工作，残疾人两项补贴的申请受理，开展公益助残活动，协助残疾人康复就业。</w:t>
            </w:r>
          </w:p>
        </w:tc>
      </w:tr>
      <w:tr w14:paraId="3679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445EF3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13080" w:type="dxa"/>
            <w:shd w:val="clear" w:color="auto" w:fill="auto"/>
            <w:vAlign w:val="center"/>
          </w:tcPr>
          <w:p w14:paraId="2375D85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开展慈善宣传，组织慈善活动、公益活动，做好捐赠物资的发放及监督。</w:t>
            </w:r>
          </w:p>
        </w:tc>
      </w:tr>
      <w:tr w14:paraId="40B16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499F15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13080" w:type="dxa"/>
            <w:shd w:val="clear" w:color="auto" w:fill="auto"/>
            <w:vAlign w:val="center"/>
          </w:tcPr>
          <w:p w14:paraId="57164D4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做好科普工作，开展科普活动，提高群众科学素养。</w:t>
            </w:r>
          </w:p>
        </w:tc>
      </w:tr>
      <w:tr w14:paraId="62AC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6880D7B2">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四、平安法治（16项）</w:t>
            </w:r>
          </w:p>
        </w:tc>
      </w:tr>
      <w:tr w14:paraId="0385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2F7730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13080" w:type="dxa"/>
            <w:shd w:val="clear" w:color="auto" w:fill="auto"/>
            <w:vAlign w:val="center"/>
          </w:tcPr>
          <w:p w14:paraId="46DE85C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做好普法宣传及法律咨询等公共法律服务工作。</w:t>
            </w:r>
          </w:p>
        </w:tc>
      </w:tr>
      <w:tr w14:paraId="3482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F6A0FD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13080" w:type="dxa"/>
            <w:shd w:val="clear" w:color="auto" w:fill="auto"/>
            <w:vAlign w:val="center"/>
          </w:tcPr>
          <w:p w14:paraId="15797C0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推进法治政府建设，聘用镇村两级法律顾问，培养法律明白人，落实重大决策法制审核机制。</w:t>
            </w:r>
          </w:p>
        </w:tc>
      </w:tr>
      <w:tr w14:paraId="6E2B2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8845B9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13080" w:type="dxa"/>
            <w:shd w:val="clear" w:color="auto" w:fill="auto"/>
            <w:vAlign w:val="center"/>
          </w:tcPr>
          <w:p w14:paraId="3FBF9C6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负责本镇行政复议应对、行政诉讼应诉工作，推进依法履职。</w:t>
            </w:r>
          </w:p>
        </w:tc>
      </w:tr>
      <w:tr w14:paraId="41D3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725C73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13080" w:type="dxa"/>
            <w:shd w:val="clear" w:color="auto" w:fill="auto"/>
            <w:vAlign w:val="center"/>
          </w:tcPr>
          <w:p w14:paraId="3A4FBC2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推进行政执法规范化建设，依法行使行政处罚权，开展综合行政工作。</w:t>
            </w:r>
          </w:p>
        </w:tc>
      </w:tr>
      <w:tr w14:paraId="7ED6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3B0C84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13080" w:type="dxa"/>
            <w:shd w:val="clear" w:color="auto" w:fill="auto"/>
            <w:vAlign w:val="center"/>
          </w:tcPr>
          <w:p w14:paraId="7C48589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开展重大决策社会稳定风险评估，梳理分析内部性、行动性、苗头性风险信息，防范化解风险隐患。</w:t>
            </w:r>
          </w:p>
        </w:tc>
      </w:tr>
      <w:tr w14:paraId="2137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737" w:type="dxa"/>
            <w:shd w:val="clear" w:color="auto" w:fill="auto"/>
            <w:noWrap/>
            <w:vAlign w:val="center"/>
          </w:tcPr>
          <w:p w14:paraId="579E3EA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13080" w:type="dxa"/>
            <w:shd w:val="clear" w:color="auto" w:fill="auto"/>
            <w:vAlign w:val="center"/>
          </w:tcPr>
          <w:p w14:paraId="74A41B14">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坚持和发展新时代“枫桥经验”，负责综治中心建设及综治平台管理，建立矛盾调解机制，做好矛盾纠纷化解、风险预警、源头管控等工作，提升社会治安综合治理水平。</w:t>
            </w:r>
          </w:p>
        </w:tc>
      </w:tr>
      <w:tr w14:paraId="74E8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737" w:type="dxa"/>
            <w:shd w:val="clear" w:color="auto" w:fill="auto"/>
            <w:noWrap/>
            <w:vAlign w:val="center"/>
          </w:tcPr>
          <w:p w14:paraId="1932875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13080" w:type="dxa"/>
            <w:shd w:val="clear" w:color="auto" w:fill="auto"/>
            <w:vAlign w:val="center"/>
          </w:tcPr>
          <w:p w14:paraId="55E3695B">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建立健全领导接访、包案制度和信访联席会商处理机制，制定信访应急预案，接待群众来信来访，按规定受理、协调、处置信访事项。</w:t>
            </w:r>
          </w:p>
        </w:tc>
      </w:tr>
      <w:tr w14:paraId="6584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737" w:type="dxa"/>
            <w:shd w:val="clear" w:color="auto" w:fill="auto"/>
            <w:noWrap/>
            <w:vAlign w:val="center"/>
          </w:tcPr>
          <w:p w14:paraId="4BEE9AC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13080" w:type="dxa"/>
            <w:shd w:val="clear" w:color="auto" w:fill="auto"/>
            <w:vAlign w:val="center"/>
          </w:tcPr>
          <w:p w14:paraId="757EF90B">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加强综治场所建设，推进综治中心规范化建设及综治平台管理工作，做好基层治理网格化服务管理，落实“乡镇吹哨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部门报到”工作机制。</w:t>
            </w:r>
          </w:p>
        </w:tc>
      </w:tr>
      <w:tr w14:paraId="4B270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AA690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13080" w:type="dxa"/>
            <w:shd w:val="clear" w:color="auto" w:fill="auto"/>
            <w:vAlign w:val="center"/>
          </w:tcPr>
          <w:p w14:paraId="0C32A365">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开展扫黑除恶、反邪教、反诈骗、防范非法金融等方面的宣传教育。</w:t>
            </w:r>
          </w:p>
        </w:tc>
      </w:tr>
      <w:tr w14:paraId="09B0B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3410AB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13080" w:type="dxa"/>
            <w:shd w:val="clear" w:color="auto" w:fill="auto"/>
            <w:vAlign w:val="center"/>
          </w:tcPr>
          <w:p w14:paraId="48CA5B2D">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扎实推进村集体资产清收，组织发动群众举报涉黑涉恶犯罪问题线索，全面排查化解矛盾纠纷，建强农村经济合作组织，一体推进“三清两建”工作。</w:t>
            </w:r>
          </w:p>
        </w:tc>
      </w:tr>
      <w:tr w14:paraId="59AB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55F0F1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w:t>
            </w:r>
          </w:p>
        </w:tc>
        <w:tc>
          <w:tcPr>
            <w:tcW w:w="13080" w:type="dxa"/>
            <w:shd w:val="clear" w:color="auto" w:fill="auto"/>
            <w:vAlign w:val="center"/>
          </w:tcPr>
          <w:p w14:paraId="2A20652C">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做好辖区内刑满释放人员、严重精神障碍患者、有严重不良行为未成年人、社区矫正人员等人员的动态摸排、线索上报、定期走访、教育疏导等工作。</w:t>
            </w:r>
          </w:p>
        </w:tc>
      </w:tr>
      <w:tr w14:paraId="78630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CC3E37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w:t>
            </w:r>
          </w:p>
        </w:tc>
        <w:tc>
          <w:tcPr>
            <w:tcW w:w="13080" w:type="dxa"/>
            <w:shd w:val="clear" w:color="auto" w:fill="auto"/>
            <w:vAlign w:val="center"/>
          </w:tcPr>
          <w:p w14:paraId="41C2DC38">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开展禁毒宣传、禁毒铲毒及社区戒毒工作，负责涉毒刑满释放人员的安置帮教和社会救助。</w:t>
            </w:r>
          </w:p>
        </w:tc>
      </w:tr>
      <w:tr w14:paraId="687D0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7BCC99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w:t>
            </w:r>
          </w:p>
        </w:tc>
        <w:tc>
          <w:tcPr>
            <w:tcW w:w="13080" w:type="dxa"/>
            <w:shd w:val="clear" w:color="auto" w:fill="auto"/>
            <w:vAlign w:val="center"/>
          </w:tcPr>
          <w:p w14:paraId="34C75571">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落实安全生产责任制，按职责对辖区内生产经营单位安全生产状况开展监督检查，督促落实主体责任。</w:t>
            </w:r>
          </w:p>
        </w:tc>
      </w:tr>
      <w:tr w14:paraId="4F50F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A22E8A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w:t>
            </w:r>
          </w:p>
        </w:tc>
        <w:tc>
          <w:tcPr>
            <w:tcW w:w="13080" w:type="dxa"/>
            <w:shd w:val="clear" w:color="auto" w:fill="auto"/>
            <w:vAlign w:val="center"/>
          </w:tcPr>
          <w:p w14:paraId="2330DE09">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按照分级分类监管原则对辖区内的消防问题隐患开展日常巡查，督促落实消防安全主体责任。</w:t>
            </w:r>
          </w:p>
        </w:tc>
      </w:tr>
      <w:tr w14:paraId="317F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1E0DCB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75</w:t>
            </w:r>
          </w:p>
        </w:tc>
        <w:tc>
          <w:tcPr>
            <w:tcW w:w="13080" w:type="dxa"/>
            <w:shd w:val="clear" w:color="auto" w:fill="auto"/>
            <w:vAlign w:val="center"/>
          </w:tcPr>
          <w:p w14:paraId="0D558A3E">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加强应急管理和防灾减灾救灾工作，编制镇应急预案，做好应急知识宣传普及。</w:t>
            </w:r>
          </w:p>
        </w:tc>
      </w:tr>
      <w:tr w14:paraId="3428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3E478B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76</w:t>
            </w:r>
          </w:p>
        </w:tc>
        <w:tc>
          <w:tcPr>
            <w:tcW w:w="13080" w:type="dxa"/>
            <w:shd w:val="clear" w:color="auto" w:fill="auto"/>
            <w:vAlign w:val="center"/>
          </w:tcPr>
          <w:p w14:paraId="0E3E2775">
            <w:pPr>
              <w:widowControl/>
              <w:spacing w:line="36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做好防汛抗旱宣传工作，组织开展防汛、备汛演练。</w:t>
            </w:r>
          </w:p>
        </w:tc>
      </w:tr>
      <w:tr w14:paraId="26F4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18C7C15A">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五、乡村振兴（11项）</w:t>
            </w:r>
          </w:p>
        </w:tc>
      </w:tr>
      <w:tr w14:paraId="3AA42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CCD93D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77</w:t>
            </w:r>
          </w:p>
        </w:tc>
        <w:tc>
          <w:tcPr>
            <w:tcW w:w="13080" w:type="dxa"/>
            <w:shd w:val="clear" w:color="auto" w:fill="auto"/>
            <w:vAlign w:val="center"/>
          </w:tcPr>
          <w:p w14:paraId="66BE67E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开展粮食安全和耕地保护相关政策法规的宣传教育，落实耕地保护措施，做好耕地“非粮化”“非农化”排查整治、撂荒地治理，稳定粮食播种面积及产量。</w:t>
            </w:r>
          </w:p>
        </w:tc>
      </w:tr>
      <w:tr w14:paraId="44EA8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FCCD5B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78</w:t>
            </w:r>
          </w:p>
        </w:tc>
        <w:tc>
          <w:tcPr>
            <w:tcW w:w="13080" w:type="dxa"/>
            <w:shd w:val="clear" w:color="auto" w:fill="auto"/>
            <w:vAlign w:val="center"/>
          </w:tcPr>
          <w:p w14:paraId="0844CE0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负责耕地地力保护补贴、实际种粮农民一次性补贴、肉牛养殖补贴等种养补贴及</w:t>
            </w:r>
            <w:r>
              <w:rPr>
                <w:rFonts w:hint="eastAsia" w:ascii="Times New Roman" w:hAnsi="Times New Roman" w:eastAsia="仿宋_GB2312" w:cs="Times New Roman"/>
                <w:color w:val="000000"/>
                <w:kern w:val="0"/>
                <w:sz w:val="24"/>
              </w:rPr>
              <w:t>农业防灾减灾补助资金</w:t>
            </w:r>
            <w:r>
              <w:rPr>
                <w:rFonts w:ascii="Times New Roman" w:hAnsi="Times New Roman" w:eastAsia="仿宋_GB2312" w:cs="Times New Roman"/>
                <w:color w:val="000000"/>
                <w:kern w:val="0"/>
                <w:sz w:val="24"/>
              </w:rPr>
              <w:t>的受理、审核工作，组织办理农业保险。</w:t>
            </w:r>
          </w:p>
        </w:tc>
      </w:tr>
      <w:tr w14:paraId="3EE6A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EE98E8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13080" w:type="dxa"/>
            <w:shd w:val="clear" w:color="auto" w:fill="auto"/>
            <w:vAlign w:val="center"/>
          </w:tcPr>
          <w:p w14:paraId="785FA91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负责农田水利设施项目的申报及镇域权限范围内设施的管理维护。</w:t>
            </w:r>
          </w:p>
        </w:tc>
      </w:tr>
      <w:tr w14:paraId="2558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C6AF17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w:t>
            </w:r>
          </w:p>
        </w:tc>
        <w:tc>
          <w:tcPr>
            <w:tcW w:w="13080" w:type="dxa"/>
            <w:shd w:val="clear" w:color="auto" w:fill="auto"/>
            <w:vAlign w:val="center"/>
          </w:tcPr>
          <w:p w14:paraId="6574FD5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做好农技和农机的推广应用，做好病虫害防治工作，负责农机购置补贴申报。</w:t>
            </w:r>
          </w:p>
        </w:tc>
      </w:tr>
      <w:tr w14:paraId="76F6A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37FAEA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81</w:t>
            </w:r>
          </w:p>
        </w:tc>
        <w:tc>
          <w:tcPr>
            <w:tcW w:w="13080" w:type="dxa"/>
            <w:shd w:val="clear" w:color="auto" w:fill="auto"/>
            <w:vAlign w:val="center"/>
          </w:tcPr>
          <w:p w14:paraId="0918724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发展中药材种植、肉牛养殖特色产业，完善特色产业链条。</w:t>
            </w:r>
          </w:p>
        </w:tc>
      </w:tr>
      <w:tr w14:paraId="4044F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346BBC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82</w:t>
            </w:r>
          </w:p>
        </w:tc>
        <w:tc>
          <w:tcPr>
            <w:tcW w:w="13080" w:type="dxa"/>
            <w:shd w:val="clear" w:color="auto" w:fill="auto"/>
            <w:vAlign w:val="center"/>
          </w:tcPr>
          <w:p w14:paraId="169078C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发展农村集体经济组织、农村股份经济合作社组织、家庭农场，做好新型农民培育。</w:t>
            </w:r>
          </w:p>
        </w:tc>
      </w:tr>
      <w:tr w14:paraId="2D2EC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A3487A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83</w:t>
            </w:r>
          </w:p>
        </w:tc>
        <w:tc>
          <w:tcPr>
            <w:tcW w:w="13080" w:type="dxa"/>
            <w:shd w:val="clear" w:color="auto" w:fill="auto"/>
            <w:vAlign w:val="center"/>
          </w:tcPr>
          <w:p w14:paraId="747B97AD">
            <w:pPr>
              <w:widowControl/>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巩固拓展脱贫攻坚成果同乡村振兴有效衔接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，做好防返贫致贫监测排查，落实各类帮扶政策，做好助农增收、移民后续保障事务，防止规模性返贫致贫。</w:t>
            </w:r>
          </w:p>
        </w:tc>
      </w:tr>
      <w:tr w14:paraId="4492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6F5E64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84</w:t>
            </w:r>
          </w:p>
        </w:tc>
        <w:tc>
          <w:tcPr>
            <w:tcW w:w="13080" w:type="dxa"/>
            <w:shd w:val="clear" w:color="auto" w:fill="auto"/>
            <w:vAlign w:val="center"/>
          </w:tcPr>
          <w:p w14:paraId="0610BD1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谋划乡村振兴项目，做好申报、实施、移交管护、效益发挥等工作。</w:t>
            </w:r>
          </w:p>
        </w:tc>
      </w:tr>
      <w:tr w14:paraId="68CC9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782DD4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85</w:t>
            </w:r>
          </w:p>
        </w:tc>
        <w:tc>
          <w:tcPr>
            <w:tcW w:w="13080" w:type="dxa"/>
            <w:shd w:val="clear" w:color="auto" w:fill="auto"/>
            <w:vAlign w:val="center"/>
          </w:tcPr>
          <w:p w14:paraId="0CD4165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做好农村集体“三资”管理，加强村级财务监督。</w:t>
            </w:r>
          </w:p>
        </w:tc>
      </w:tr>
      <w:tr w14:paraId="544DD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FFA007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86</w:t>
            </w:r>
          </w:p>
        </w:tc>
        <w:tc>
          <w:tcPr>
            <w:tcW w:w="13080" w:type="dxa"/>
            <w:shd w:val="clear" w:color="auto" w:fill="auto"/>
            <w:vAlign w:val="center"/>
          </w:tcPr>
          <w:p w14:paraId="367EB49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负责本镇农村土地承包和土地流转管理工作，推进农村集体产权制度改革。</w:t>
            </w:r>
          </w:p>
        </w:tc>
      </w:tr>
      <w:tr w14:paraId="2439D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F5BF05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87</w:t>
            </w:r>
          </w:p>
        </w:tc>
        <w:tc>
          <w:tcPr>
            <w:tcW w:w="13080" w:type="dxa"/>
            <w:shd w:val="clear" w:color="auto" w:fill="auto"/>
            <w:vAlign w:val="center"/>
          </w:tcPr>
          <w:p w14:paraId="459D50D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运用“千万工程”经验，开展农村人居环境治理行动，做好户厕改造工作，提升村容村貌，推进和美乡村建设。</w:t>
            </w:r>
          </w:p>
        </w:tc>
      </w:tr>
      <w:tr w14:paraId="4A5C3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64C9C40B">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六、生态环保（6项）</w:t>
            </w:r>
          </w:p>
        </w:tc>
      </w:tr>
      <w:tr w14:paraId="2748B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B72403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88</w:t>
            </w:r>
          </w:p>
        </w:tc>
        <w:tc>
          <w:tcPr>
            <w:tcW w:w="13080" w:type="dxa"/>
            <w:shd w:val="clear" w:color="auto" w:fill="auto"/>
            <w:vAlign w:val="center"/>
          </w:tcPr>
          <w:p w14:paraId="0033172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做好生态环境保护政策法规宣传，加强大气、土壤、水等生态环境保护宣传教育，按职责分工负责镇域内生态环境保护工作及生态环境质量监管，做好上级环保督察反馈问题的整改工作。</w:t>
            </w:r>
          </w:p>
        </w:tc>
      </w:tr>
      <w:tr w14:paraId="1B258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97EA7E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89</w:t>
            </w:r>
          </w:p>
        </w:tc>
        <w:tc>
          <w:tcPr>
            <w:tcW w:w="13080" w:type="dxa"/>
            <w:shd w:val="clear" w:color="auto" w:fill="auto"/>
            <w:vAlign w:val="center"/>
          </w:tcPr>
          <w:p w14:paraId="7848EBB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落实河长制工作制度，做好镇村两级河长巡河工作，按照职责权限对辖区内乱占、乱采、乱堆、乱建“四乱”问题进行排查整改。</w:t>
            </w:r>
          </w:p>
        </w:tc>
      </w:tr>
      <w:tr w14:paraId="532C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239FC7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90</w:t>
            </w:r>
          </w:p>
        </w:tc>
        <w:tc>
          <w:tcPr>
            <w:tcW w:w="13080" w:type="dxa"/>
            <w:shd w:val="clear" w:color="auto" w:fill="auto"/>
            <w:vAlign w:val="center"/>
          </w:tcPr>
          <w:p w14:paraId="15A0758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落实林长制工作制度，抓好林业生态建设，持续开展森林防火、义务植树、野生动植物保护宣传等工作。</w:t>
            </w:r>
          </w:p>
        </w:tc>
      </w:tr>
      <w:tr w14:paraId="0EBA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6E92D0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91</w:t>
            </w:r>
          </w:p>
        </w:tc>
        <w:tc>
          <w:tcPr>
            <w:tcW w:w="13080" w:type="dxa"/>
            <w:shd w:val="clear" w:color="auto" w:fill="auto"/>
            <w:vAlign w:val="center"/>
          </w:tcPr>
          <w:p w14:paraId="4AF938F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负责农业面源污染治理，做好化肥减量增效工作。</w:t>
            </w:r>
          </w:p>
        </w:tc>
      </w:tr>
      <w:tr w14:paraId="2F66E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ACF773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92</w:t>
            </w:r>
          </w:p>
        </w:tc>
        <w:tc>
          <w:tcPr>
            <w:tcW w:w="13080" w:type="dxa"/>
            <w:shd w:val="clear" w:color="auto" w:fill="auto"/>
            <w:vAlign w:val="center"/>
          </w:tcPr>
          <w:p w14:paraId="5AFFA2C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组织实施秸秆禁烧宣传、巡查和秸秆综合开发利用等工作。</w:t>
            </w:r>
          </w:p>
        </w:tc>
      </w:tr>
      <w:tr w14:paraId="2E41B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97ACF5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93</w:t>
            </w:r>
          </w:p>
        </w:tc>
        <w:tc>
          <w:tcPr>
            <w:tcW w:w="13080" w:type="dxa"/>
            <w:shd w:val="clear" w:color="auto" w:fill="auto"/>
            <w:vAlign w:val="center"/>
          </w:tcPr>
          <w:p w14:paraId="7EF8267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落实自然资源网格化管理和田长制、山长制，做好日常巡查工作。</w:t>
            </w:r>
          </w:p>
        </w:tc>
      </w:tr>
      <w:tr w14:paraId="006A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2F8454D1">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七、城乡建设（6项）</w:t>
            </w:r>
          </w:p>
        </w:tc>
      </w:tr>
      <w:tr w14:paraId="7759F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AD6E9C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94</w:t>
            </w:r>
          </w:p>
        </w:tc>
        <w:tc>
          <w:tcPr>
            <w:tcW w:w="13080" w:type="dxa"/>
            <w:shd w:val="clear" w:color="auto" w:fill="auto"/>
            <w:vAlign w:val="center"/>
          </w:tcPr>
          <w:p w14:paraId="09E77D5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编制镇国土空间规划及控制性详细规划，指导村编制村庄规划。</w:t>
            </w:r>
          </w:p>
        </w:tc>
      </w:tr>
      <w:tr w14:paraId="1EA10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97BE4E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95</w:t>
            </w:r>
          </w:p>
        </w:tc>
        <w:tc>
          <w:tcPr>
            <w:tcW w:w="13080" w:type="dxa"/>
            <w:shd w:val="clear" w:color="auto" w:fill="auto"/>
            <w:vAlign w:val="center"/>
          </w:tcPr>
          <w:p w14:paraId="420D708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负责各类卫片图斑的核查上报，做好权限范围内整改工作。</w:t>
            </w:r>
          </w:p>
        </w:tc>
      </w:tr>
      <w:tr w14:paraId="60AB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1D0A6D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96</w:t>
            </w:r>
          </w:p>
        </w:tc>
        <w:tc>
          <w:tcPr>
            <w:tcW w:w="13080" w:type="dxa"/>
            <w:shd w:val="clear" w:color="auto" w:fill="auto"/>
            <w:vAlign w:val="center"/>
          </w:tcPr>
          <w:p w14:paraId="1663AE9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加强镇区管理，打造乡镇集中居住社区，建设提升文化广场、农贸市场、汽车站，做好老街升级改造。</w:t>
            </w:r>
          </w:p>
        </w:tc>
      </w:tr>
      <w:tr w14:paraId="0147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DF0678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97</w:t>
            </w:r>
          </w:p>
        </w:tc>
        <w:tc>
          <w:tcPr>
            <w:tcW w:w="13080" w:type="dxa"/>
            <w:shd w:val="clear" w:color="auto" w:fill="auto"/>
            <w:vAlign w:val="center"/>
          </w:tcPr>
          <w:p w14:paraId="0F5CD9F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负责辖区内镇村两级道路、排水等基础设施的申报、维护和管理，做好绿化管护。</w:t>
            </w:r>
          </w:p>
        </w:tc>
      </w:tr>
      <w:tr w14:paraId="6D16B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F3831F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98</w:t>
            </w:r>
          </w:p>
        </w:tc>
        <w:tc>
          <w:tcPr>
            <w:tcW w:w="13080" w:type="dxa"/>
            <w:shd w:val="clear" w:color="auto" w:fill="auto"/>
            <w:vAlign w:val="center"/>
          </w:tcPr>
          <w:p w14:paraId="5E29EC3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做好镇容镇貌提升工作，开展生活垃圾分类。</w:t>
            </w:r>
          </w:p>
        </w:tc>
      </w:tr>
      <w:tr w14:paraId="0058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84531B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99</w:t>
            </w:r>
          </w:p>
        </w:tc>
        <w:tc>
          <w:tcPr>
            <w:tcW w:w="13080" w:type="dxa"/>
            <w:shd w:val="clear" w:color="auto" w:fill="auto"/>
            <w:vAlign w:val="center"/>
          </w:tcPr>
          <w:p w14:paraId="507144D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负责辖区内宅基地自建房审批工作，做好申请人资格核查、实地勘察、调解纠纷工作。</w:t>
            </w:r>
          </w:p>
        </w:tc>
      </w:tr>
      <w:tr w14:paraId="0217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70C769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八、文化和旅游（5项）</w:t>
            </w:r>
          </w:p>
        </w:tc>
      </w:tr>
      <w:tr w14:paraId="65CF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7985EB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3080" w:type="dxa"/>
            <w:shd w:val="clear" w:color="auto" w:fill="auto"/>
            <w:vAlign w:val="center"/>
          </w:tcPr>
          <w:p w14:paraId="54F0BB3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做好区域文物普查登记，文物保护宣传工作，及时制止破坏文物行为并上报。</w:t>
            </w:r>
          </w:p>
        </w:tc>
      </w:tr>
      <w:tr w14:paraId="50235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5674C2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101</w:t>
            </w:r>
          </w:p>
        </w:tc>
        <w:tc>
          <w:tcPr>
            <w:tcW w:w="13080" w:type="dxa"/>
            <w:shd w:val="clear" w:color="auto" w:fill="auto"/>
            <w:vAlign w:val="center"/>
          </w:tcPr>
          <w:p w14:paraId="772E644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负责非物质文化遗产保护宣传，开展非遗文化的发掘、申报、保护、传承等相关工作。</w:t>
            </w:r>
          </w:p>
        </w:tc>
      </w:tr>
      <w:tr w14:paraId="7440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F27853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102</w:t>
            </w:r>
          </w:p>
        </w:tc>
        <w:tc>
          <w:tcPr>
            <w:tcW w:w="13080" w:type="dxa"/>
            <w:shd w:val="clear" w:color="auto" w:fill="auto"/>
            <w:vAlign w:val="center"/>
          </w:tcPr>
          <w:p w14:paraId="55FF77D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组织开展庙会、骑毛驴等民俗活动。</w:t>
            </w:r>
          </w:p>
        </w:tc>
      </w:tr>
      <w:tr w14:paraId="075C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9C3C75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103</w:t>
            </w:r>
          </w:p>
        </w:tc>
        <w:tc>
          <w:tcPr>
            <w:tcW w:w="13080" w:type="dxa"/>
            <w:shd w:val="clear" w:color="auto" w:fill="auto"/>
            <w:noWrap/>
            <w:vAlign w:val="center"/>
          </w:tcPr>
          <w:p w14:paraId="2E21E7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做好镇文化站、村综合性文化服务中心、农家书屋的运行维护工作，负责公共文体设施的管护。</w:t>
            </w:r>
          </w:p>
        </w:tc>
      </w:tr>
      <w:tr w14:paraId="00A65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637C68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104</w:t>
            </w:r>
          </w:p>
        </w:tc>
        <w:tc>
          <w:tcPr>
            <w:tcW w:w="13080" w:type="dxa"/>
            <w:shd w:val="clear" w:color="auto" w:fill="auto"/>
            <w:noWrap/>
            <w:vAlign w:val="center"/>
          </w:tcPr>
          <w:p w14:paraId="008ABD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推广全民阅读、全民健身，组织开展广场舞、大鼓等群众文化体育活动。</w:t>
            </w:r>
          </w:p>
        </w:tc>
      </w:tr>
      <w:tr w14:paraId="0071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4FC3D952">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九、综合政务（11项）</w:t>
            </w:r>
          </w:p>
        </w:tc>
      </w:tr>
      <w:tr w14:paraId="78065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483984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105</w:t>
            </w:r>
          </w:p>
        </w:tc>
        <w:tc>
          <w:tcPr>
            <w:tcW w:w="13080" w:type="dxa"/>
            <w:shd w:val="clear" w:color="auto" w:fill="auto"/>
            <w:noWrap/>
            <w:vAlign w:val="center"/>
          </w:tcPr>
          <w:p w14:paraId="17D043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负责党务、政务公开，指导村级党务、村务公开工作。</w:t>
            </w:r>
          </w:p>
        </w:tc>
      </w:tr>
      <w:tr w14:paraId="3ACB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D880C8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106</w:t>
            </w:r>
          </w:p>
        </w:tc>
        <w:tc>
          <w:tcPr>
            <w:tcW w:w="13080" w:type="dxa"/>
            <w:shd w:val="clear" w:color="auto" w:fill="auto"/>
            <w:vAlign w:val="center"/>
          </w:tcPr>
          <w:p w14:paraId="507DC87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负责镇公文处理、信息宣传、督查督办等工作。</w:t>
            </w:r>
          </w:p>
        </w:tc>
      </w:tr>
      <w:tr w14:paraId="2635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B1547A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107</w:t>
            </w:r>
          </w:p>
        </w:tc>
        <w:tc>
          <w:tcPr>
            <w:tcW w:w="13080" w:type="dxa"/>
            <w:shd w:val="clear" w:color="auto" w:fill="auto"/>
            <w:vAlign w:val="center"/>
          </w:tcPr>
          <w:p w14:paraId="243B609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做好会务保障工作，负责会议通知、筹备、记录等工作</w:t>
            </w:r>
          </w:p>
        </w:tc>
      </w:tr>
      <w:tr w14:paraId="59B2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E8E69C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108</w:t>
            </w:r>
          </w:p>
        </w:tc>
        <w:tc>
          <w:tcPr>
            <w:tcW w:w="13080" w:type="dxa"/>
            <w:shd w:val="clear" w:color="auto" w:fill="auto"/>
            <w:vAlign w:val="center"/>
          </w:tcPr>
          <w:p w14:paraId="43B8FFF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负责机关后勤工作，落实公共机构节能相关要求。</w:t>
            </w:r>
          </w:p>
        </w:tc>
      </w:tr>
      <w:tr w14:paraId="51D95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193AD6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109</w:t>
            </w:r>
          </w:p>
        </w:tc>
        <w:tc>
          <w:tcPr>
            <w:tcW w:w="13080" w:type="dxa"/>
            <w:shd w:val="clear" w:color="auto" w:fill="auto"/>
            <w:vAlign w:val="center"/>
          </w:tcPr>
          <w:p w14:paraId="7F1C678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负责本单位安全保卫工作，做好值班值守和紧急信息报送制度，对突发事件及时上报并进行先期处置。</w:t>
            </w:r>
          </w:p>
        </w:tc>
      </w:tr>
      <w:tr w14:paraId="4CC05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12E2B1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13080" w:type="dxa"/>
            <w:shd w:val="clear" w:color="auto" w:fill="auto"/>
            <w:vAlign w:val="center"/>
          </w:tcPr>
          <w:p w14:paraId="6DA0104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负责保密管理工作，做好保密宣传教育、涉密人员和保密设备管理等工作。</w:t>
            </w:r>
          </w:p>
        </w:tc>
      </w:tr>
      <w:tr w14:paraId="3657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16EDCD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13080" w:type="dxa"/>
            <w:shd w:val="clear" w:color="auto" w:fill="auto"/>
            <w:vAlign w:val="center"/>
          </w:tcPr>
          <w:p w14:paraId="522559E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负责单位财务及固定资产管理。</w:t>
            </w:r>
          </w:p>
        </w:tc>
      </w:tr>
      <w:tr w14:paraId="59B5D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5B66A9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w:t>
            </w:r>
          </w:p>
        </w:tc>
        <w:tc>
          <w:tcPr>
            <w:tcW w:w="13080" w:type="dxa"/>
            <w:shd w:val="clear" w:color="auto" w:fill="auto"/>
            <w:vAlign w:val="center"/>
          </w:tcPr>
          <w:p w14:paraId="0EAF330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落实内部审计制度，开展内部审计工作</w:t>
            </w:r>
          </w:p>
        </w:tc>
      </w:tr>
      <w:tr w14:paraId="1E9A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1D7C2F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113</w:t>
            </w:r>
          </w:p>
        </w:tc>
        <w:tc>
          <w:tcPr>
            <w:tcW w:w="13080" w:type="dxa"/>
            <w:shd w:val="clear" w:color="auto" w:fill="auto"/>
            <w:vAlign w:val="center"/>
          </w:tcPr>
          <w:p w14:paraId="471BA39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负责党史、地方志、年鉴和地方文献的收集、整理和编撰编修工作。</w:t>
            </w:r>
          </w:p>
        </w:tc>
      </w:tr>
      <w:tr w14:paraId="1A7FA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1D26E7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114</w:t>
            </w:r>
          </w:p>
        </w:tc>
        <w:tc>
          <w:tcPr>
            <w:tcW w:w="13080" w:type="dxa"/>
            <w:shd w:val="clear" w:color="auto" w:fill="auto"/>
            <w:vAlign w:val="center"/>
          </w:tcPr>
          <w:p w14:paraId="183991F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做好档案收集、归档、管理等工作。</w:t>
            </w:r>
          </w:p>
        </w:tc>
      </w:tr>
      <w:tr w14:paraId="2D7CF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BC744E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115</w:t>
            </w:r>
          </w:p>
        </w:tc>
        <w:tc>
          <w:tcPr>
            <w:tcW w:w="13080" w:type="dxa"/>
            <w:shd w:val="clear" w:color="auto" w:fill="auto"/>
            <w:vAlign w:val="center"/>
          </w:tcPr>
          <w:p w14:paraId="7120B91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承办12345政务服务便民热线转交工单，做好接收、办理及答复工作。</w:t>
            </w:r>
          </w:p>
        </w:tc>
      </w:tr>
    </w:tbl>
    <w:p w14:paraId="12346BDA">
      <w:pPr>
        <w:spacing w:line="500" w:lineRule="exact"/>
        <w:jc w:val="center"/>
        <w:rPr>
          <w:rFonts w:ascii="方正大标宋简体" w:hAnsi="Times New Roman" w:eastAsia="方正大标宋简体" w:cs="Times New Roman"/>
          <w:color w:val="000000"/>
          <w:kern w:val="0"/>
          <w:sz w:val="44"/>
          <w:szCs w:val="44"/>
        </w:rPr>
      </w:pPr>
    </w:p>
    <w:p w14:paraId="7575CD0E">
      <w:pPr>
        <w:spacing w:line="500" w:lineRule="exact"/>
        <w:jc w:val="center"/>
        <w:rPr>
          <w:rFonts w:ascii="方正大标宋简体" w:hAnsi="Times New Roman" w:eastAsia="方正大标宋简体" w:cs="Times New Roman"/>
          <w:color w:val="000000"/>
          <w:kern w:val="0"/>
          <w:sz w:val="44"/>
          <w:szCs w:val="44"/>
        </w:rPr>
      </w:pPr>
    </w:p>
    <w:p w14:paraId="5CAB3FF7">
      <w:pPr>
        <w:spacing w:line="500" w:lineRule="exact"/>
        <w:jc w:val="center"/>
        <w:rPr>
          <w:rFonts w:ascii="方正大标宋简体" w:hAnsi="Times New Roman" w:eastAsia="方正大标宋简体" w:cs="Times New Roman"/>
          <w:color w:val="000000"/>
          <w:kern w:val="0"/>
          <w:sz w:val="44"/>
          <w:szCs w:val="44"/>
        </w:rPr>
      </w:pPr>
    </w:p>
    <w:p w14:paraId="70C50524">
      <w:pPr>
        <w:spacing w:line="500" w:lineRule="exact"/>
        <w:jc w:val="center"/>
        <w:rPr>
          <w:rFonts w:ascii="方正大标宋简体" w:hAnsi="Times New Roman" w:eastAsia="方正大标宋简体" w:cs="Times New Roman"/>
          <w:color w:val="000000"/>
          <w:kern w:val="0"/>
          <w:sz w:val="44"/>
          <w:szCs w:val="44"/>
        </w:rPr>
      </w:pPr>
    </w:p>
    <w:p w14:paraId="7C94A5ED">
      <w:pPr>
        <w:spacing w:line="500" w:lineRule="exact"/>
        <w:jc w:val="center"/>
        <w:rPr>
          <w:rFonts w:ascii="方正大标宋简体" w:hAnsi="Times New Roman" w:eastAsia="方正大标宋简体" w:cs="Times New Roman"/>
          <w:color w:val="000000"/>
          <w:kern w:val="0"/>
          <w:sz w:val="44"/>
          <w:szCs w:val="44"/>
        </w:rPr>
      </w:pPr>
    </w:p>
    <w:p w14:paraId="61A33160">
      <w:pPr>
        <w:spacing w:line="500" w:lineRule="exact"/>
        <w:jc w:val="center"/>
        <w:rPr>
          <w:rFonts w:ascii="方正大标宋简体" w:hAnsi="Times New Roman" w:eastAsia="方正大标宋简体" w:cs="Times New Roman"/>
          <w:color w:val="000000"/>
          <w:kern w:val="0"/>
          <w:sz w:val="44"/>
          <w:szCs w:val="44"/>
        </w:rPr>
      </w:pPr>
    </w:p>
    <w:p w14:paraId="194C5211">
      <w:pPr>
        <w:spacing w:line="5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樊村镇配合</w:t>
      </w:r>
      <w:r>
        <w:rPr>
          <w:rFonts w:hint="eastAsia" w:ascii="方正大标宋简体" w:hAnsi="Times New Roman" w:eastAsia="方正大标宋简体" w:cs="Times New Roman"/>
          <w:color w:val="000000"/>
          <w:kern w:val="0"/>
          <w:sz w:val="44"/>
          <w:szCs w:val="44"/>
        </w:rPr>
        <w:t>履职</w:t>
      </w:r>
      <w:r>
        <w:rPr>
          <w:rFonts w:ascii="方正大标宋简体" w:hAnsi="Times New Roman" w:eastAsia="方正大标宋简体" w:cs="Times New Roman"/>
          <w:color w:val="000000"/>
          <w:kern w:val="0"/>
          <w:sz w:val="44"/>
          <w:szCs w:val="44"/>
        </w:rPr>
        <w:t>事项清单</w:t>
      </w:r>
    </w:p>
    <w:p w14:paraId="321D8576">
      <w:pPr>
        <w:spacing w:line="500" w:lineRule="exact"/>
        <w:jc w:val="center"/>
        <w:rPr>
          <w:rFonts w:ascii="方正大标宋简体" w:hAnsi="Times New Roman" w:eastAsia="方正大标宋简体" w:cs="Times New Roman"/>
          <w:color w:val="000000"/>
          <w:kern w:val="0"/>
          <w:sz w:val="44"/>
          <w:szCs w:val="44"/>
        </w:rPr>
      </w:pPr>
    </w:p>
    <w:tbl>
      <w:tblPr>
        <w:tblStyle w:val="5"/>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1187"/>
        <w:gridCol w:w="1817"/>
        <w:gridCol w:w="6102"/>
        <w:gridCol w:w="4285"/>
      </w:tblGrid>
      <w:tr w14:paraId="7E030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84" w:type="dxa"/>
            <w:shd w:val="clear" w:color="auto" w:fill="FFFFFF"/>
            <w:vAlign w:val="center"/>
          </w:tcPr>
          <w:p w14:paraId="609B150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黑体" w:cs="Times New Roman"/>
                <w:color w:val="000000"/>
                <w:kern w:val="0"/>
                <w:sz w:val="24"/>
                <w:szCs w:val="24"/>
              </w:rPr>
              <w:t>序号</w:t>
            </w:r>
          </w:p>
        </w:tc>
        <w:tc>
          <w:tcPr>
            <w:tcW w:w="1187" w:type="dxa"/>
            <w:shd w:val="clear" w:color="auto" w:fill="FFFFFF"/>
            <w:vAlign w:val="center"/>
          </w:tcPr>
          <w:p w14:paraId="50D18FB5">
            <w:pPr>
              <w:widowControl/>
              <w:spacing w:line="320" w:lineRule="exact"/>
              <w:contextualSpacing/>
              <w:jc w:val="center"/>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事项</w:t>
            </w:r>
            <w:r>
              <w:rPr>
                <w:rFonts w:hint="eastAsia" w:ascii="Times New Roman" w:hAnsi="Times New Roman" w:eastAsia="黑体" w:cs="Times New Roman"/>
                <w:color w:val="000000"/>
                <w:kern w:val="0"/>
                <w:sz w:val="24"/>
                <w:szCs w:val="24"/>
                <w:lang w:eastAsia="zh-CN"/>
              </w:rPr>
              <w:t>名称</w:t>
            </w:r>
          </w:p>
        </w:tc>
        <w:tc>
          <w:tcPr>
            <w:tcW w:w="1817" w:type="dxa"/>
            <w:shd w:val="clear" w:color="auto" w:fill="FFFFFF"/>
            <w:vAlign w:val="center"/>
          </w:tcPr>
          <w:p w14:paraId="2061D350">
            <w:pPr>
              <w:widowControl/>
              <w:spacing w:line="320" w:lineRule="exact"/>
              <w:contextualSpacing/>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对应上级部门</w:t>
            </w:r>
          </w:p>
        </w:tc>
        <w:tc>
          <w:tcPr>
            <w:tcW w:w="6102" w:type="dxa"/>
            <w:shd w:val="clear" w:color="auto" w:fill="FFFFFF"/>
            <w:vAlign w:val="center"/>
          </w:tcPr>
          <w:p w14:paraId="683EFCA9">
            <w:pPr>
              <w:widowControl/>
              <w:spacing w:line="320" w:lineRule="exact"/>
              <w:contextualSpacing/>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上级部门职责</w:t>
            </w:r>
          </w:p>
        </w:tc>
        <w:tc>
          <w:tcPr>
            <w:tcW w:w="4285" w:type="dxa"/>
            <w:shd w:val="clear" w:color="auto" w:fill="FFFFFF"/>
            <w:vAlign w:val="center"/>
          </w:tcPr>
          <w:p w14:paraId="6DC9CB31">
            <w:pPr>
              <w:widowControl/>
              <w:spacing w:line="320" w:lineRule="exact"/>
              <w:contextualSpacing/>
              <w:jc w:val="center"/>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乡</w:t>
            </w:r>
            <w:r>
              <w:rPr>
                <w:rFonts w:ascii="Times New Roman" w:hAnsi="Times New Roman" w:eastAsia="黑体" w:cs="Times New Roman"/>
                <w:color w:val="000000"/>
                <w:kern w:val="0"/>
                <w:sz w:val="24"/>
                <w:szCs w:val="24"/>
              </w:rPr>
              <w:t>镇配合职责</w:t>
            </w:r>
          </w:p>
        </w:tc>
      </w:tr>
      <w:tr w14:paraId="7B18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44127E4E">
            <w:pPr>
              <w:widowControl/>
              <w:spacing w:line="320" w:lineRule="exact"/>
              <w:contextualSpacing/>
              <w:jc w:val="left"/>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一、党的建设</w:t>
            </w:r>
            <w:r>
              <w:rPr>
                <w:rFonts w:hint="eastAsia" w:ascii="Times New Roman" w:hAnsi="Times New Roman" w:eastAsia="黑体" w:cs="Times New Roman"/>
                <w:color w:val="000000"/>
                <w:kern w:val="0"/>
                <w:sz w:val="24"/>
                <w:szCs w:val="24"/>
                <w:lang w:eastAsia="zh-CN"/>
              </w:rPr>
              <w:t>（</w:t>
            </w:r>
            <w:r>
              <w:rPr>
                <w:rFonts w:hint="eastAsia" w:ascii="Times New Roman" w:hAnsi="Times New Roman" w:eastAsia="黑体" w:cs="Times New Roman"/>
                <w:color w:val="000000"/>
                <w:kern w:val="0"/>
                <w:sz w:val="24"/>
                <w:szCs w:val="24"/>
                <w:lang w:val="en-US" w:eastAsia="zh-CN"/>
              </w:rPr>
              <w:t>3项</w:t>
            </w:r>
            <w:r>
              <w:rPr>
                <w:rFonts w:hint="eastAsia" w:ascii="Times New Roman" w:hAnsi="Times New Roman" w:eastAsia="黑体" w:cs="Times New Roman"/>
                <w:color w:val="000000"/>
                <w:kern w:val="0"/>
                <w:sz w:val="24"/>
                <w:szCs w:val="24"/>
                <w:lang w:eastAsia="zh-CN"/>
              </w:rPr>
              <w:t>）</w:t>
            </w:r>
          </w:p>
        </w:tc>
      </w:tr>
      <w:tr w14:paraId="60F71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3" w:hRule="atLeast"/>
          <w:jc w:val="center"/>
        </w:trPr>
        <w:tc>
          <w:tcPr>
            <w:tcW w:w="784" w:type="dxa"/>
            <w:shd w:val="clear" w:color="auto" w:fill="FFFFFF"/>
            <w:vAlign w:val="center"/>
          </w:tcPr>
          <w:p w14:paraId="774AD64C">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1187" w:type="dxa"/>
            <w:shd w:val="clear" w:color="auto" w:fill="auto"/>
            <w:vAlign w:val="center"/>
          </w:tcPr>
          <w:p w14:paraId="4D797EDC">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“扫黄打非”工作</w:t>
            </w:r>
          </w:p>
        </w:tc>
        <w:tc>
          <w:tcPr>
            <w:tcW w:w="1817" w:type="dxa"/>
            <w:shd w:val="clear" w:color="auto" w:fill="FFFFFF"/>
            <w:vAlign w:val="center"/>
          </w:tcPr>
          <w:p w14:paraId="40B5E65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县委宣传部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县委统一战线工作部（县民族宗教事务局）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p>
        </w:tc>
        <w:tc>
          <w:tcPr>
            <w:tcW w:w="6102" w:type="dxa"/>
            <w:shd w:val="clear" w:color="auto" w:fill="FFFFFF"/>
            <w:vAlign w:val="center"/>
          </w:tcPr>
          <w:p w14:paraId="7EB7CE56">
            <w:pPr>
              <w:widowControl/>
              <w:spacing w:line="300" w:lineRule="exact"/>
              <w:contextualSpacing/>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县委宣传部：</w:t>
            </w:r>
          </w:p>
          <w:p w14:paraId="6F72D6BB">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拟</w:t>
            </w:r>
            <w:r>
              <w:rPr>
                <w:rFonts w:hint="eastAsia" w:ascii="Times New Roman" w:hAnsi="Times New Roman" w:eastAsia="仿宋_GB2312" w:cs="Times New Roman"/>
                <w:color w:val="000000"/>
                <w:kern w:val="0"/>
                <w:sz w:val="24"/>
                <w:szCs w:val="24"/>
                <w:lang w:eastAsia="zh-CN"/>
              </w:rPr>
              <w:t>定</w:t>
            </w:r>
            <w:r>
              <w:rPr>
                <w:rFonts w:ascii="Times New Roman" w:hAnsi="Times New Roman" w:eastAsia="仿宋_GB2312" w:cs="Times New Roman"/>
                <w:color w:val="000000"/>
                <w:kern w:val="0"/>
                <w:sz w:val="24"/>
                <w:szCs w:val="24"/>
              </w:rPr>
              <w:t>全县“扫黄打非”行动方案并组织实施；</w:t>
            </w:r>
          </w:p>
          <w:p w14:paraId="70924833">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组织指导协调“扫黄打非”工作；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组织协调查处非法和违禁出版传播活动大案要案、印刷发行和著作权领域重大违法违规行为、重大违法新闻活动等。</w:t>
            </w:r>
          </w:p>
          <w:p w14:paraId="6B8238CD">
            <w:pPr>
              <w:widowControl/>
              <w:spacing w:line="300" w:lineRule="exact"/>
              <w:contextualSpacing/>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县委统一战线工作部（县民族宗教事务局）：</w:t>
            </w:r>
          </w:p>
          <w:p w14:paraId="1F46D42D">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负责加强宗教类出版物的监管，协同有关部门查处盗版、盗印民族宗教非法出版物行为，协助做好非法宗教出版物的审读鉴定工作。</w:t>
            </w:r>
          </w:p>
          <w:p w14:paraId="6715D950">
            <w:pPr>
              <w:widowControl/>
              <w:spacing w:line="300" w:lineRule="exact"/>
              <w:contextualSpacing/>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县文化广电和旅游局：</w:t>
            </w:r>
          </w:p>
          <w:p w14:paraId="08B9C64F">
            <w:pPr>
              <w:widowControl/>
              <w:spacing w:line="300" w:lineRule="exact"/>
              <w:contextualSpacing/>
              <w:rPr>
                <w:rFonts w:ascii="Times New Roman" w:hAnsi="Times New Roman" w:eastAsia="仿宋_GB2312" w:cs="Times New Roman"/>
                <w:b/>
                <w:color w:val="000000"/>
                <w:kern w:val="0"/>
                <w:sz w:val="24"/>
                <w:szCs w:val="24"/>
              </w:rPr>
            </w:pPr>
            <w:r>
              <w:rPr>
                <w:rFonts w:ascii="Times New Roman" w:hAnsi="Times New Roman" w:eastAsia="仿宋_GB2312" w:cs="Times New Roman"/>
                <w:color w:val="000000"/>
                <w:kern w:val="0"/>
                <w:sz w:val="24"/>
                <w:szCs w:val="24"/>
              </w:rPr>
              <w:t>1. 对文化市场及“扫黄打非”重点部位进行巡查；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查处非法或违禁图书、报刊、光盘及印刷品、宣传品的销售传播。</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县公安局：</w:t>
            </w:r>
          </w:p>
          <w:p w14:paraId="69786533">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查处非法或违禁出版物的编辑、制作、印刷、仓储窝点。</w:t>
            </w:r>
          </w:p>
          <w:p w14:paraId="70A88C84">
            <w:pPr>
              <w:widowControl/>
              <w:spacing w:line="300" w:lineRule="exact"/>
              <w:contextualSpacing/>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县市场监督管理局：</w:t>
            </w:r>
          </w:p>
          <w:p w14:paraId="7883F43D">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依法查处出版物和文化娱乐市场中无营业执照经营和超范围经营的行为，协助有关行政管理部门查处各类非法出版活动。</w:t>
            </w:r>
          </w:p>
        </w:tc>
        <w:tc>
          <w:tcPr>
            <w:tcW w:w="4285" w:type="dxa"/>
            <w:shd w:val="clear" w:color="auto" w:fill="FFFFFF"/>
            <w:vAlign w:val="center"/>
          </w:tcPr>
          <w:p w14:paraId="34CFCD9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做好辖区“扫黄打非”相关政策法规的学习、宣传、培训以及信息沟通等工作；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对辖区内文化市场及经营单位开展日常巡查，及时发现、上报</w:t>
            </w:r>
            <w:r>
              <w:rPr>
                <w:rFonts w:hint="eastAsia" w:ascii="Times New Roman" w:hAnsi="Times New Roman" w:eastAsia="仿宋_GB2312" w:cs="Times New Roman"/>
                <w:color w:val="000000"/>
                <w:kern w:val="0"/>
                <w:sz w:val="24"/>
                <w:szCs w:val="24"/>
                <w:lang w:eastAsia="zh-CN"/>
              </w:rPr>
              <w:t>问题线索</w:t>
            </w:r>
            <w:r>
              <w:rPr>
                <w:rFonts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配合查处非法或违禁图书、报刊、光盘以及印刷品、宣传品的销售传播。</w:t>
            </w:r>
          </w:p>
        </w:tc>
      </w:tr>
      <w:tr w14:paraId="0055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6" w:hRule="atLeast"/>
          <w:jc w:val="center"/>
        </w:trPr>
        <w:tc>
          <w:tcPr>
            <w:tcW w:w="784" w:type="dxa"/>
            <w:shd w:val="clear" w:color="auto" w:fill="FFFFFF"/>
            <w:vAlign w:val="center"/>
          </w:tcPr>
          <w:p w14:paraId="3B1A02BA">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1187" w:type="dxa"/>
            <w:shd w:val="clear" w:color="auto" w:fill="auto"/>
            <w:vAlign w:val="center"/>
          </w:tcPr>
          <w:p w14:paraId="2C672D4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民族宗教事务管理工作</w:t>
            </w:r>
          </w:p>
        </w:tc>
        <w:tc>
          <w:tcPr>
            <w:tcW w:w="1817" w:type="dxa"/>
            <w:shd w:val="clear" w:color="auto" w:fill="auto"/>
            <w:vAlign w:val="center"/>
          </w:tcPr>
          <w:p w14:paraId="60F42EB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县委统一战线工作部（县民族宗教事务局）</w:t>
            </w:r>
          </w:p>
        </w:tc>
        <w:tc>
          <w:tcPr>
            <w:tcW w:w="6102" w:type="dxa"/>
            <w:shd w:val="clear" w:color="auto" w:fill="auto"/>
            <w:vAlign w:val="center"/>
          </w:tcPr>
          <w:p w14:paraId="5DF289E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指导乡镇（街道）对符合条件的临时活动地点的活动进行监管；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对涉及国家利益和社会公共利益的宗教事务进行行政管理，对宗教活动场所管理组织成员进行备案；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指导处理宗教场所突发情况。</w:t>
            </w:r>
          </w:p>
        </w:tc>
        <w:tc>
          <w:tcPr>
            <w:tcW w:w="4285" w:type="dxa"/>
            <w:shd w:val="clear" w:color="auto" w:fill="auto"/>
            <w:vAlign w:val="center"/>
          </w:tcPr>
          <w:p w14:paraId="60A5803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宣传党的民族宗教理论和方针政策；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做好辖区宗教场所日常监管，及时发现、制止未批先建、批小建大、违法占地等违法违规行为，并报告上级主管部门；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加强宗教人员管理，化解宗教因素矛盾纠纷</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动态排查非法宗教人员，发现苗头性问题及时上报；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配合有关部门做好大型宗教活动管理，做好秩序维护、突发事件处置等工作；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协助上级部门查处非法宗教活动，防范极端宗教思想渗透。</w:t>
            </w:r>
          </w:p>
        </w:tc>
      </w:tr>
      <w:tr w14:paraId="64DA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784" w:type="dxa"/>
            <w:shd w:val="clear" w:color="auto" w:fill="FFFFFF"/>
            <w:vAlign w:val="center"/>
          </w:tcPr>
          <w:p w14:paraId="5EEF753E">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187" w:type="dxa"/>
            <w:shd w:val="clear" w:color="auto" w:fill="auto"/>
            <w:vAlign w:val="center"/>
          </w:tcPr>
          <w:p w14:paraId="5C3102F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基层商会组织建设</w:t>
            </w:r>
          </w:p>
        </w:tc>
        <w:tc>
          <w:tcPr>
            <w:tcW w:w="1817" w:type="dxa"/>
            <w:shd w:val="clear" w:color="auto" w:fill="FFFFFF"/>
            <w:vAlign w:val="center"/>
          </w:tcPr>
          <w:p w14:paraId="209F15E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县工商业联合会</w:t>
            </w:r>
          </w:p>
        </w:tc>
        <w:tc>
          <w:tcPr>
            <w:tcW w:w="6102" w:type="dxa"/>
            <w:shd w:val="clear" w:color="auto" w:fill="FFFFFF"/>
            <w:vAlign w:val="center"/>
          </w:tcPr>
          <w:p w14:paraId="175111DC">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负责指导乡镇（街道）商会登记注册工作，引导乡镇（街道）商会发挥职能作用。</w:t>
            </w:r>
          </w:p>
        </w:tc>
        <w:tc>
          <w:tcPr>
            <w:tcW w:w="4285" w:type="dxa"/>
            <w:shd w:val="clear" w:color="auto" w:fill="FFFFFF"/>
            <w:vAlign w:val="center"/>
          </w:tcPr>
          <w:p w14:paraId="50125FF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加大商会发展支持力度，配合推进乡镇商会登记注册、党组织建设工作，按照规定推进换届工作；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配合对商会会员开展思想引导、教育培训等，促进商会在党的统战工作和经济工作中发挥作用。</w:t>
            </w:r>
          </w:p>
        </w:tc>
      </w:tr>
      <w:tr w14:paraId="567B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41DA1B85">
            <w:pPr>
              <w:widowControl/>
              <w:spacing w:line="320" w:lineRule="exact"/>
              <w:contextualSpacing/>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二、经济发展</w:t>
            </w:r>
            <w:r>
              <w:rPr>
                <w:rFonts w:hint="eastAsia" w:ascii="Times New Roman" w:hAnsi="Times New Roman" w:eastAsia="黑体" w:cs="Times New Roman"/>
                <w:color w:val="000000"/>
                <w:kern w:val="0"/>
                <w:sz w:val="24"/>
                <w:szCs w:val="24"/>
                <w:lang w:eastAsia="zh-CN"/>
              </w:rPr>
              <w:t>（</w:t>
            </w:r>
            <w:r>
              <w:rPr>
                <w:rFonts w:hint="eastAsia" w:ascii="Times New Roman" w:hAnsi="Times New Roman" w:eastAsia="黑体" w:cs="Times New Roman"/>
                <w:color w:val="000000"/>
                <w:kern w:val="0"/>
                <w:sz w:val="24"/>
                <w:szCs w:val="24"/>
                <w:lang w:val="en-US" w:eastAsia="zh-CN"/>
              </w:rPr>
              <w:t>16项</w:t>
            </w:r>
            <w:r>
              <w:rPr>
                <w:rFonts w:hint="eastAsia" w:ascii="Times New Roman" w:hAnsi="Times New Roman" w:eastAsia="黑体" w:cs="Times New Roman"/>
                <w:color w:val="000000"/>
                <w:kern w:val="0"/>
                <w:sz w:val="24"/>
                <w:szCs w:val="24"/>
                <w:lang w:eastAsia="zh-CN"/>
              </w:rPr>
              <w:t>）</w:t>
            </w:r>
          </w:p>
        </w:tc>
      </w:tr>
      <w:tr w14:paraId="1E486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36503A37">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1187" w:type="dxa"/>
            <w:shd w:val="clear" w:color="auto" w:fill="auto"/>
            <w:vAlign w:val="center"/>
          </w:tcPr>
          <w:p w14:paraId="42869EA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农村金融服务工作</w:t>
            </w:r>
          </w:p>
        </w:tc>
        <w:tc>
          <w:tcPr>
            <w:tcW w:w="1817" w:type="dxa"/>
            <w:shd w:val="clear" w:color="auto" w:fill="FFFFFF"/>
            <w:vAlign w:val="center"/>
          </w:tcPr>
          <w:p w14:paraId="1108627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县政府办公室</w:t>
            </w:r>
          </w:p>
        </w:tc>
        <w:tc>
          <w:tcPr>
            <w:tcW w:w="6102" w:type="dxa"/>
            <w:shd w:val="clear" w:color="auto" w:fill="FFFFFF"/>
            <w:vAlign w:val="center"/>
          </w:tcPr>
          <w:p w14:paraId="72D3953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负责农村金融工作，做好小额信贷政策宣传和审核工作，督促、协调相关单位落实好小额信贷政策工作，助力乡村振兴。</w:t>
            </w:r>
          </w:p>
        </w:tc>
        <w:tc>
          <w:tcPr>
            <w:tcW w:w="4285" w:type="dxa"/>
            <w:shd w:val="clear" w:color="auto" w:fill="FFFFFF"/>
            <w:vAlign w:val="center"/>
          </w:tcPr>
          <w:p w14:paraId="0A51078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1做好农村小额信贷项目申报、初审；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配合做好信用村信用户建设、农村经营主体融资等农村金融工作。</w:t>
            </w:r>
          </w:p>
        </w:tc>
      </w:tr>
      <w:tr w14:paraId="10C22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1C0E146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1187" w:type="dxa"/>
            <w:shd w:val="clear" w:color="auto" w:fill="auto"/>
            <w:vAlign w:val="center"/>
          </w:tcPr>
          <w:p w14:paraId="43D2D11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小微企业融资贷款</w:t>
            </w:r>
          </w:p>
        </w:tc>
        <w:tc>
          <w:tcPr>
            <w:tcW w:w="1817" w:type="dxa"/>
            <w:shd w:val="clear" w:color="auto" w:fill="FFFFFF"/>
            <w:vAlign w:val="center"/>
          </w:tcPr>
          <w:p w14:paraId="0C31D732">
            <w:pPr>
              <w:widowControl/>
              <w:spacing w:line="320" w:lineRule="exact"/>
              <w:contextualSpacing/>
              <w:rPr>
                <w:rFonts w:ascii="Times New Roman" w:hAnsi="Times New Roman" w:eastAsia="仿宋_GB2312" w:cs="Times New Roman"/>
                <w:color w:val="000000"/>
                <w:spacing w:val="-6"/>
                <w:kern w:val="0"/>
                <w:sz w:val="24"/>
                <w:szCs w:val="24"/>
              </w:rPr>
            </w:pPr>
            <w:r>
              <w:rPr>
                <w:rFonts w:ascii="Times New Roman" w:hAnsi="Times New Roman" w:eastAsia="仿宋_GB2312" w:cs="Times New Roman"/>
                <w:color w:val="000000"/>
                <w:spacing w:val="-6"/>
                <w:kern w:val="0"/>
                <w:sz w:val="24"/>
                <w:szCs w:val="24"/>
              </w:rPr>
              <w:t>县发展和改革委员会</w:t>
            </w:r>
          </w:p>
          <w:p w14:paraId="230D44D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国家金融监督管理总局宜阳监管支局</w:t>
            </w:r>
          </w:p>
        </w:tc>
        <w:tc>
          <w:tcPr>
            <w:tcW w:w="6102" w:type="dxa"/>
            <w:shd w:val="clear" w:color="auto" w:fill="FFFFFF"/>
            <w:vAlign w:val="center"/>
          </w:tcPr>
          <w:p w14:paraId="6CD60365">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b/>
                <w:color w:val="000000"/>
                <w:kern w:val="0"/>
                <w:sz w:val="24"/>
                <w:szCs w:val="24"/>
                <w:lang w:eastAsia="zh-CN"/>
              </w:rPr>
              <w:t>县</w:t>
            </w:r>
            <w:r>
              <w:rPr>
                <w:rFonts w:ascii="Times New Roman" w:hAnsi="Times New Roman" w:eastAsia="仿宋_GB2312" w:cs="Times New Roman"/>
                <w:b/>
                <w:color w:val="000000"/>
                <w:kern w:val="0"/>
                <w:sz w:val="24"/>
                <w:szCs w:val="24"/>
              </w:rPr>
              <w:t>发展和改革委员会：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负责小微企业融资贷款整体统筹协调，做好政策培训、统计调度、通报督促和督导评估。</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国家金融监督管理总局宜阳监管支局：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对符合条件的企业进行实地走访；</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对符合条件的企业融资需求进行申报、授信及放贷工作。</w:t>
            </w:r>
          </w:p>
        </w:tc>
        <w:tc>
          <w:tcPr>
            <w:tcW w:w="4285" w:type="dxa"/>
            <w:shd w:val="clear" w:color="auto" w:fill="FFFFFF"/>
            <w:vAlign w:val="center"/>
          </w:tcPr>
          <w:p w14:paraId="0491463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负责对辖区内经营主体融资需求进行摸排，收集相关信息资料；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配合协调解决经营主体融资、经营、市场等方面的困难和问题；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做好小微企业融资贷款政策宣传与解答。</w:t>
            </w:r>
          </w:p>
        </w:tc>
      </w:tr>
      <w:tr w14:paraId="6861A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792BB205">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1187" w:type="dxa"/>
            <w:shd w:val="clear" w:color="auto" w:fill="auto"/>
            <w:vAlign w:val="center"/>
          </w:tcPr>
          <w:p w14:paraId="0C22986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优化营商环境工作</w:t>
            </w:r>
          </w:p>
        </w:tc>
        <w:tc>
          <w:tcPr>
            <w:tcW w:w="1817" w:type="dxa"/>
            <w:shd w:val="clear" w:color="auto" w:fill="FFFFFF"/>
            <w:vAlign w:val="center"/>
          </w:tcPr>
          <w:p w14:paraId="747B2294">
            <w:pPr>
              <w:widowControl/>
              <w:spacing w:line="320" w:lineRule="exact"/>
              <w:contextualSpacing/>
              <w:rPr>
                <w:rFonts w:ascii="Times New Roman" w:hAnsi="Times New Roman" w:eastAsia="仿宋_GB2312" w:cs="Times New Roman"/>
                <w:color w:val="000000"/>
                <w:spacing w:val="-6"/>
                <w:kern w:val="0"/>
                <w:sz w:val="24"/>
                <w:szCs w:val="24"/>
              </w:rPr>
            </w:pPr>
            <w:r>
              <w:rPr>
                <w:rFonts w:ascii="Times New Roman" w:hAnsi="Times New Roman" w:eastAsia="仿宋_GB2312" w:cs="Times New Roman"/>
                <w:color w:val="000000"/>
                <w:spacing w:val="-6"/>
                <w:kern w:val="0"/>
                <w:sz w:val="24"/>
                <w:szCs w:val="24"/>
              </w:rPr>
              <w:t>县发展和改革委员会</w:t>
            </w:r>
          </w:p>
        </w:tc>
        <w:tc>
          <w:tcPr>
            <w:tcW w:w="6102" w:type="dxa"/>
            <w:shd w:val="clear" w:color="auto" w:fill="FFFFFF"/>
            <w:vAlign w:val="center"/>
          </w:tcPr>
          <w:p w14:paraId="3971115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指导、组织、协调、监督优化营商环境工作；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及时受理、调查处理或转办营商环境投诉举报案件。</w:t>
            </w:r>
          </w:p>
        </w:tc>
        <w:tc>
          <w:tcPr>
            <w:tcW w:w="4285" w:type="dxa"/>
            <w:shd w:val="clear" w:color="auto" w:fill="FFFFFF"/>
            <w:vAlign w:val="center"/>
          </w:tcPr>
          <w:p w14:paraId="32D61DA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配合做好营商环境评价评议及营商环境服务日工作；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配合做好营商环境企业走访、企业投诉处理及案件办理。</w:t>
            </w:r>
          </w:p>
        </w:tc>
      </w:tr>
      <w:tr w14:paraId="7C7B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55ADFC53">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1187" w:type="dxa"/>
            <w:shd w:val="clear" w:color="auto" w:fill="auto"/>
            <w:vAlign w:val="center"/>
          </w:tcPr>
          <w:p w14:paraId="4769400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信用体系建设工作</w:t>
            </w:r>
          </w:p>
        </w:tc>
        <w:tc>
          <w:tcPr>
            <w:tcW w:w="1817" w:type="dxa"/>
            <w:shd w:val="clear" w:color="auto" w:fill="FFFFFF"/>
            <w:vAlign w:val="center"/>
          </w:tcPr>
          <w:p w14:paraId="22BF90F0">
            <w:pPr>
              <w:widowControl/>
              <w:spacing w:line="320" w:lineRule="exact"/>
              <w:contextualSpacing/>
              <w:rPr>
                <w:rFonts w:ascii="Times New Roman" w:hAnsi="Times New Roman" w:eastAsia="仿宋_GB2312" w:cs="Times New Roman"/>
                <w:color w:val="000000"/>
                <w:spacing w:val="-6"/>
                <w:kern w:val="0"/>
                <w:sz w:val="24"/>
                <w:szCs w:val="24"/>
              </w:rPr>
            </w:pPr>
            <w:r>
              <w:rPr>
                <w:rFonts w:ascii="Times New Roman" w:hAnsi="Times New Roman" w:eastAsia="仿宋_GB2312" w:cs="Times New Roman"/>
                <w:color w:val="000000"/>
                <w:spacing w:val="-6"/>
                <w:kern w:val="0"/>
                <w:sz w:val="24"/>
                <w:szCs w:val="24"/>
              </w:rPr>
              <w:t>县发展和改革委员会</w:t>
            </w:r>
          </w:p>
        </w:tc>
        <w:tc>
          <w:tcPr>
            <w:tcW w:w="6102" w:type="dxa"/>
            <w:shd w:val="clear" w:color="auto" w:fill="FFFFFF"/>
            <w:vAlign w:val="center"/>
          </w:tcPr>
          <w:p w14:paraId="7161184A">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依法依规归集报送公共信用信息；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开展诚信宣传活动；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结合工作职能、业务领域范围，积极探索研究“信易+”应用场景；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指导行业主管部门通过提示约谈、信用承诺、联合惩戒等措施，提升严重失信主体</w:t>
            </w:r>
            <w:r>
              <w:rPr>
                <w:rFonts w:hint="eastAsia" w:ascii="Times New Roman" w:hAnsi="Times New Roman" w:eastAsia="仿宋_GB2312" w:cs="Times New Roman"/>
                <w:color w:val="000000"/>
                <w:kern w:val="0"/>
                <w:sz w:val="24"/>
                <w:szCs w:val="24"/>
                <w:lang w:eastAsia="zh-CN"/>
              </w:rPr>
              <w:t>专项</w:t>
            </w:r>
            <w:r>
              <w:rPr>
                <w:rFonts w:ascii="Times New Roman" w:hAnsi="Times New Roman" w:eastAsia="仿宋_GB2312" w:cs="Times New Roman"/>
                <w:color w:val="000000"/>
                <w:kern w:val="0"/>
                <w:sz w:val="24"/>
                <w:szCs w:val="24"/>
              </w:rPr>
              <w:t>治理</w:t>
            </w:r>
            <w:r>
              <w:rPr>
                <w:rFonts w:hint="eastAsia" w:ascii="Times New Roman" w:hAnsi="Times New Roman" w:eastAsia="仿宋_GB2312" w:cs="Times New Roman"/>
                <w:color w:val="000000"/>
                <w:kern w:val="0"/>
                <w:sz w:val="24"/>
                <w:szCs w:val="24"/>
                <w:lang w:eastAsia="zh-CN"/>
              </w:rPr>
              <w:t>工作</w:t>
            </w:r>
            <w:r>
              <w:rPr>
                <w:rFonts w:ascii="Times New Roman" w:hAnsi="Times New Roman" w:eastAsia="仿宋_GB2312" w:cs="Times New Roman"/>
                <w:color w:val="000000"/>
                <w:kern w:val="0"/>
                <w:sz w:val="24"/>
                <w:szCs w:val="24"/>
              </w:rPr>
              <w:t>成效。</w:t>
            </w:r>
          </w:p>
        </w:tc>
        <w:tc>
          <w:tcPr>
            <w:tcW w:w="4285" w:type="dxa"/>
            <w:shd w:val="clear" w:color="auto" w:fill="FFFFFF"/>
            <w:vAlign w:val="center"/>
          </w:tcPr>
          <w:p w14:paraId="51323DE6">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配合做好公共信用信息归集工作；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配合开展诚信宣传活动；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积极推动“信易+”场景的应用；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在</w:t>
            </w:r>
            <w:r>
              <w:rPr>
                <w:rFonts w:hint="eastAsia" w:ascii="Times New Roman" w:hAnsi="Times New Roman" w:eastAsia="仿宋_GB2312" w:cs="Times New Roman"/>
                <w:color w:val="000000"/>
                <w:kern w:val="0"/>
                <w:sz w:val="24"/>
                <w:szCs w:val="24"/>
              </w:rPr>
              <w:t>县</w:t>
            </w:r>
            <w:r>
              <w:rPr>
                <w:rFonts w:ascii="Times New Roman" w:hAnsi="Times New Roman" w:eastAsia="仿宋_GB2312" w:cs="Times New Roman"/>
                <w:color w:val="000000"/>
                <w:kern w:val="0"/>
                <w:sz w:val="24"/>
                <w:szCs w:val="24"/>
              </w:rPr>
              <w:t>发</w:t>
            </w:r>
            <w:r>
              <w:rPr>
                <w:rFonts w:hint="eastAsia" w:ascii="Times New Roman" w:hAnsi="Times New Roman" w:eastAsia="仿宋_GB2312" w:cs="Times New Roman"/>
                <w:color w:val="000000"/>
                <w:kern w:val="0"/>
                <w:sz w:val="24"/>
                <w:szCs w:val="24"/>
              </w:rPr>
              <w:t>展和</w:t>
            </w:r>
            <w:r>
              <w:rPr>
                <w:rFonts w:ascii="Times New Roman" w:hAnsi="Times New Roman" w:eastAsia="仿宋_GB2312" w:cs="Times New Roman"/>
                <w:color w:val="000000"/>
                <w:kern w:val="0"/>
                <w:sz w:val="24"/>
                <w:szCs w:val="24"/>
              </w:rPr>
              <w:t>改</w:t>
            </w:r>
            <w:r>
              <w:rPr>
                <w:rFonts w:hint="eastAsia" w:ascii="Times New Roman" w:hAnsi="Times New Roman" w:eastAsia="仿宋_GB2312" w:cs="Times New Roman"/>
                <w:color w:val="000000"/>
                <w:kern w:val="0"/>
                <w:sz w:val="24"/>
                <w:szCs w:val="24"/>
              </w:rPr>
              <w:t>革委员会</w:t>
            </w:r>
            <w:r>
              <w:rPr>
                <w:rFonts w:ascii="Times New Roman" w:hAnsi="Times New Roman" w:eastAsia="仿宋_GB2312" w:cs="Times New Roman"/>
                <w:color w:val="000000"/>
                <w:kern w:val="0"/>
                <w:sz w:val="24"/>
                <w:szCs w:val="24"/>
              </w:rPr>
              <w:t>提供失信主体名单的基础上，配合做好严重失信主体专项治理工作。</w:t>
            </w:r>
          </w:p>
        </w:tc>
      </w:tr>
      <w:tr w14:paraId="1E7D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3F0D665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1187" w:type="dxa"/>
            <w:shd w:val="clear" w:color="auto" w:fill="auto"/>
            <w:vAlign w:val="center"/>
          </w:tcPr>
          <w:p w14:paraId="0D6D014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能源项目实施</w:t>
            </w:r>
          </w:p>
        </w:tc>
        <w:tc>
          <w:tcPr>
            <w:tcW w:w="1817" w:type="dxa"/>
            <w:shd w:val="clear" w:color="auto" w:fill="FFFFFF"/>
            <w:vAlign w:val="center"/>
          </w:tcPr>
          <w:p w14:paraId="2F106B9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spacing w:val="-6"/>
                <w:kern w:val="0"/>
                <w:sz w:val="24"/>
                <w:szCs w:val="24"/>
              </w:rPr>
              <w:t>县发展和改革委员会</w:t>
            </w:r>
          </w:p>
        </w:tc>
        <w:tc>
          <w:tcPr>
            <w:tcW w:w="6102" w:type="dxa"/>
            <w:shd w:val="clear" w:color="auto" w:fill="FFFFFF"/>
            <w:vAlign w:val="center"/>
          </w:tcPr>
          <w:p w14:paraId="29088D7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编制能源规划实施方案；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研究解决能源发展中的重大问题；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统筹推进能源项目实施；</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加强项目后期监管。</w:t>
            </w:r>
          </w:p>
        </w:tc>
        <w:tc>
          <w:tcPr>
            <w:tcW w:w="4285" w:type="dxa"/>
            <w:shd w:val="clear" w:color="auto" w:fill="FFFFFF"/>
            <w:vAlign w:val="center"/>
          </w:tcPr>
          <w:p w14:paraId="7F78FC3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提供项目建设用地性质等基础信息；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负责参与项目选址；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配合协调解决能源项目实施中的各种问题。</w:t>
            </w:r>
          </w:p>
        </w:tc>
      </w:tr>
      <w:tr w14:paraId="1890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69C02D5E">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1187" w:type="dxa"/>
            <w:shd w:val="clear" w:color="auto" w:fill="auto"/>
            <w:vAlign w:val="center"/>
          </w:tcPr>
          <w:p w14:paraId="17DC0DF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创新主体、创新平台备案工作</w:t>
            </w:r>
          </w:p>
        </w:tc>
        <w:tc>
          <w:tcPr>
            <w:tcW w:w="1817" w:type="dxa"/>
            <w:shd w:val="clear" w:color="auto" w:fill="FFFFFF"/>
            <w:vAlign w:val="center"/>
          </w:tcPr>
          <w:p w14:paraId="23EF72B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县科学技术局</w:t>
            </w:r>
          </w:p>
        </w:tc>
        <w:tc>
          <w:tcPr>
            <w:tcW w:w="6102" w:type="dxa"/>
            <w:shd w:val="clear" w:color="auto" w:fill="FFFFFF"/>
            <w:vAlign w:val="center"/>
          </w:tcPr>
          <w:p w14:paraId="3538D6E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w:t>
            </w:r>
            <w:r>
              <w:rPr>
                <w:rFonts w:hint="eastAsia" w:ascii="Times New Roman" w:hAnsi="Times New Roman" w:eastAsia="仿宋_GB2312" w:cs="Times New Roman"/>
                <w:color w:val="000000"/>
                <w:kern w:val="0"/>
                <w:sz w:val="24"/>
                <w:szCs w:val="24"/>
              </w:rPr>
              <w:t>对企业申报“</w:t>
            </w:r>
            <w:r>
              <w:rPr>
                <w:rFonts w:ascii="Times New Roman" w:hAnsi="Times New Roman" w:eastAsia="仿宋_GB2312" w:cs="Times New Roman"/>
                <w:color w:val="000000"/>
                <w:kern w:val="0"/>
                <w:sz w:val="24"/>
                <w:szCs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szCs w:val="24"/>
              </w:rPr>
              <w:t>”时提交</w:t>
            </w:r>
            <w:r>
              <w:rPr>
                <w:rFonts w:ascii="Times New Roman" w:hAnsi="Times New Roman" w:eastAsia="仿宋_GB2312" w:cs="Times New Roman"/>
                <w:color w:val="000000"/>
                <w:kern w:val="0"/>
                <w:sz w:val="24"/>
                <w:szCs w:val="24"/>
              </w:rPr>
              <w:t>的申报材料</w:t>
            </w:r>
            <w:r>
              <w:rPr>
                <w:rFonts w:hint="eastAsia" w:ascii="Times New Roman" w:hAnsi="Times New Roman" w:eastAsia="仿宋_GB2312" w:cs="Times New Roman"/>
                <w:color w:val="000000"/>
                <w:kern w:val="0"/>
                <w:sz w:val="24"/>
                <w:szCs w:val="24"/>
              </w:rPr>
              <w:t>进行</w:t>
            </w:r>
            <w:r>
              <w:rPr>
                <w:rFonts w:ascii="Times New Roman" w:hAnsi="Times New Roman" w:eastAsia="仿宋_GB2312" w:cs="Times New Roman"/>
                <w:color w:val="000000"/>
                <w:kern w:val="0"/>
                <w:sz w:val="24"/>
                <w:szCs w:val="24"/>
              </w:rPr>
              <w:t>初审、备案，对符合申报条件的上报市科学技术局。</w:t>
            </w:r>
          </w:p>
        </w:tc>
        <w:tc>
          <w:tcPr>
            <w:tcW w:w="4285" w:type="dxa"/>
            <w:shd w:val="clear" w:color="auto" w:fill="FFFFFF"/>
            <w:vAlign w:val="center"/>
          </w:tcPr>
          <w:p w14:paraId="717EA5A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宣传申报政策；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督促有申报意向的企业按时间节点提交申报资料；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配合开展申报企业实地核查工作。</w:t>
            </w:r>
          </w:p>
        </w:tc>
      </w:tr>
      <w:tr w14:paraId="3A78D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6EA9BFA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1187" w:type="dxa"/>
            <w:shd w:val="clear" w:color="auto" w:fill="auto"/>
            <w:vAlign w:val="center"/>
          </w:tcPr>
          <w:p w14:paraId="6D53AA8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规上工业企业研发活动全覆盖、费用支出、高新技术产业增加值填报工作</w:t>
            </w:r>
          </w:p>
        </w:tc>
        <w:tc>
          <w:tcPr>
            <w:tcW w:w="1817" w:type="dxa"/>
            <w:shd w:val="clear" w:color="auto" w:fill="FFFFFF"/>
            <w:vAlign w:val="center"/>
          </w:tcPr>
          <w:p w14:paraId="4BB993A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县科学技术局</w:t>
            </w:r>
          </w:p>
        </w:tc>
        <w:tc>
          <w:tcPr>
            <w:tcW w:w="6102" w:type="dxa"/>
            <w:shd w:val="clear" w:color="auto" w:fill="FFFFFF"/>
            <w:vAlign w:val="center"/>
          </w:tcPr>
          <w:p w14:paraId="147A5B0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做好科技类研发活动政策宣传和指导，负责对网上申报资料</w:t>
            </w:r>
            <w:r>
              <w:rPr>
                <w:rFonts w:hint="eastAsia" w:ascii="Times New Roman" w:hAnsi="Times New Roman" w:eastAsia="仿宋_GB2312" w:cs="Times New Roman"/>
                <w:color w:val="000000"/>
                <w:kern w:val="0"/>
                <w:sz w:val="24"/>
                <w:szCs w:val="24"/>
                <w:lang w:eastAsia="zh-CN"/>
              </w:rPr>
              <w:t>进行</w:t>
            </w:r>
            <w:r>
              <w:rPr>
                <w:rFonts w:ascii="Times New Roman" w:hAnsi="Times New Roman" w:eastAsia="仿宋_GB2312" w:cs="Times New Roman"/>
                <w:color w:val="000000"/>
                <w:kern w:val="0"/>
                <w:sz w:val="24"/>
                <w:szCs w:val="24"/>
              </w:rPr>
              <w:t>初审</w:t>
            </w:r>
            <w:r>
              <w:rPr>
                <w:rFonts w:hint="eastAsia" w:ascii="Times New Roman" w:hAnsi="Times New Roman" w:eastAsia="仿宋_GB2312" w:cs="Times New Roman"/>
                <w:color w:val="000000"/>
                <w:kern w:val="0"/>
                <w:sz w:val="24"/>
                <w:szCs w:val="24"/>
                <w:lang w:eastAsia="zh-CN"/>
              </w:rPr>
              <w:t>和</w:t>
            </w:r>
            <w:r>
              <w:rPr>
                <w:rFonts w:ascii="Times New Roman" w:hAnsi="Times New Roman" w:eastAsia="仿宋_GB2312" w:cs="Times New Roman"/>
                <w:color w:val="000000"/>
                <w:kern w:val="0"/>
                <w:sz w:val="24"/>
                <w:szCs w:val="24"/>
              </w:rPr>
              <w:t>提交上报。</w:t>
            </w:r>
          </w:p>
        </w:tc>
        <w:tc>
          <w:tcPr>
            <w:tcW w:w="4285" w:type="dxa"/>
            <w:shd w:val="clear" w:color="auto" w:fill="FFFFFF"/>
            <w:vAlign w:val="center"/>
          </w:tcPr>
          <w:p w14:paraId="52D48EF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宣传填报政策；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督促辖区企业积极开展网上填报。</w:t>
            </w:r>
          </w:p>
        </w:tc>
      </w:tr>
      <w:tr w14:paraId="46CF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414B2D1B">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187" w:type="dxa"/>
            <w:shd w:val="clear" w:color="auto" w:fill="auto"/>
            <w:vAlign w:val="center"/>
          </w:tcPr>
          <w:p w14:paraId="3655FC4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消费品以旧换新</w:t>
            </w:r>
          </w:p>
        </w:tc>
        <w:tc>
          <w:tcPr>
            <w:tcW w:w="1817" w:type="dxa"/>
            <w:shd w:val="clear" w:color="auto" w:fill="FFFFFF"/>
            <w:vAlign w:val="center"/>
          </w:tcPr>
          <w:p w14:paraId="253A746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县委宣传部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县财政局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县税务局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县公安局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县市场监督管理局       </w:t>
            </w:r>
          </w:p>
        </w:tc>
        <w:tc>
          <w:tcPr>
            <w:tcW w:w="6102" w:type="dxa"/>
            <w:shd w:val="clear" w:color="auto" w:fill="FFFFFF"/>
            <w:vAlign w:val="center"/>
          </w:tcPr>
          <w:p w14:paraId="2F01FD9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kern w:val="0"/>
                <w:sz w:val="24"/>
                <w:szCs w:val="24"/>
              </w:rPr>
              <w:t>县工业信息化和商务局：</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1. 负责统筹全县消费品以旧换新工作，负责汽车、家电、数码产品、家装厨卫产品、电动自行车等领域以旧换新具体实施；</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负责县域内以旧换新活动举办及审核兑付等工作；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3. 负责推动消费品以旧换新活动进村镇进社区。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县委宣传部：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指导新闻媒体加大对消费品以旧换新的政策宣传。</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县财政局:</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配合县工业信息化和商务局做好以旧换新补贴资金的申报工作。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县税务局:</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配合核查活动期间产品发票信息。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配合核查活动期间消费者行驶证、登记上牌、报废注销等信息；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推进已登记的旧电动自行车注销登记和新电动自行车登记上牌工作；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配合开展报废机动车回收拆解专项整治行动；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依法严厉打击刷单套现、骗取财政资金等违法犯罪行为。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负责受理消费品以旧换新活动期间，由商家的商品质量、虚假宣传、价格欺诈等原因引起的投诉；</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配合开展报废机动车回收拆解专项整治行动。</w:t>
            </w:r>
          </w:p>
        </w:tc>
        <w:tc>
          <w:tcPr>
            <w:tcW w:w="4285" w:type="dxa"/>
            <w:shd w:val="clear" w:color="auto" w:fill="FFFFFF"/>
            <w:vAlign w:val="center"/>
          </w:tcPr>
          <w:p w14:paraId="0660327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协助宣传以旧换新政策；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协助做好辖区内消费品以旧换新活动企业遴选工作；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协助以旧换新活动进村镇进社区和促消费工作。</w:t>
            </w:r>
          </w:p>
        </w:tc>
      </w:tr>
      <w:tr w14:paraId="25C1F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2490A27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187" w:type="dxa"/>
            <w:shd w:val="clear" w:color="auto" w:fill="auto"/>
            <w:vAlign w:val="center"/>
          </w:tcPr>
          <w:p w14:paraId="3BFE016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优质中小企业梯度培育</w:t>
            </w:r>
          </w:p>
        </w:tc>
        <w:tc>
          <w:tcPr>
            <w:tcW w:w="1817" w:type="dxa"/>
            <w:shd w:val="clear" w:color="auto" w:fill="FFFFFF"/>
            <w:vAlign w:val="center"/>
          </w:tcPr>
          <w:p w14:paraId="780C92F0">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县工业信息化和商务局</w:t>
            </w:r>
          </w:p>
        </w:tc>
        <w:tc>
          <w:tcPr>
            <w:tcW w:w="6102" w:type="dxa"/>
            <w:shd w:val="clear" w:color="auto" w:fill="FFFFFF"/>
            <w:vAlign w:val="center"/>
          </w:tcPr>
          <w:p w14:paraId="7934F67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加强优质中小企业梯度培育工作的指导，做好专精特新企业、智能工厂（车间）、中小企业数字化转型标杆、服务型制造示范企业（平台）、绿色工厂（园区）培育及推荐工作。</w:t>
            </w:r>
          </w:p>
        </w:tc>
        <w:tc>
          <w:tcPr>
            <w:tcW w:w="4285" w:type="dxa"/>
            <w:shd w:val="clear" w:color="auto" w:fill="FFFFFF"/>
            <w:vAlign w:val="center"/>
          </w:tcPr>
          <w:p w14:paraId="56F0B2E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对优质中小企业梯度培育工作申报政策进行宣传；</w:t>
            </w:r>
          </w:p>
          <w:p w14:paraId="6753545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配合做好高质量创新主体及平台申报工作；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配合辖区管理范围内工业项目建设，按时上报三大改造情况，跟踪项目推进情况及项目投资情况。</w:t>
            </w:r>
          </w:p>
        </w:tc>
      </w:tr>
      <w:tr w14:paraId="4BEF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6" w:hRule="atLeast"/>
          <w:jc w:val="center"/>
        </w:trPr>
        <w:tc>
          <w:tcPr>
            <w:tcW w:w="784" w:type="dxa"/>
            <w:shd w:val="clear" w:color="auto" w:fill="FFFFFF"/>
            <w:vAlign w:val="center"/>
          </w:tcPr>
          <w:p w14:paraId="4FAB2631">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187" w:type="dxa"/>
            <w:shd w:val="clear" w:color="auto" w:fill="auto"/>
            <w:vAlign w:val="center"/>
          </w:tcPr>
          <w:p w14:paraId="62DF0D9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电子商务工作</w:t>
            </w:r>
          </w:p>
        </w:tc>
        <w:tc>
          <w:tcPr>
            <w:tcW w:w="1817" w:type="dxa"/>
            <w:shd w:val="clear" w:color="auto" w:fill="FFFFFF"/>
            <w:vAlign w:val="center"/>
          </w:tcPr>
          <w:p w14:paraId="637A1AA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县工业信息化和商务局</w:t>
            </w:r>
          </w:p>
        </w:tc>
        <w:tc>
          <w:tcPr>
            <w:tcW w:w="6102" w:type="dxa"/>
            <w:shd w:val="clear" w:color="auto" w:fill="FFFFFF"/>
            <w:vAlign w:val="center"/>
          </w:tcPr>
          <w:p w14:paraId="016E8E6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拟定全县电子商务发展政策措施，拓展电子商务应用；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培育壮大县域电商主体，推进全县电商产业发展；</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推动电子商务公共服务平台建设运营，做好网上销售数据统计分析，促进特色产品线上销售；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做好“宜阳不一样”品牌运营工作。</w:t>
            </w:r>
          </w:p>
        </w:tc>
        <w:tc>
          <w:tcPr>
            <w:tcW w:w="4285" w:type="dxa"/>
            <w:shd w:val="clear" w:color="auto" w:fill="FFFFFF"/>
            <w:vAlign w:val="center"/>
          </w:tcPr>
          <w:p w14:paraId="222CD51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摸底调查辖区内电商企业及从业人员信息，筛选、组织辖区内相关企业、人员参加电商培训，并建立电商人才信息库；</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大力发展直播电商，推动辖区直播人才、团队建设，培育农村电商主体及带头人，推动传统企业转型升级；</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协助做好县</w:t>
            </w:r>
            <w:r>
              <w:rPr>
                <w:rFonts w:hint="eastAsia" w:ascii="Times New Roman" w:hAnsi="Times New Roman" w:eastAsia="仿宋_GB2312" w:cs="Times New Roman"/>
                <w:color w:val="000000"/>
                <w:kern w:val="0"/>
                <w:sz w:val="24"/>
                <w:szCs w:val="24"/>
              </w:rPr>
              <w:t>、镇、</w:t>
            </w:r>
            <w:r>
              <w:rPr>
                <w:rFonts w:ascii="Times New Roman" w:hAnsi="Times New Roman" w:eastAsia="仿宋_GB2312" w:cs="Times New Roman"/>
                <w:color w:val="000000"/>
                <w:kern w:val="0"/>
                <w:sz w:val="24"/>
                <w:szCs w:val="24"/>
              </w:rPr>
              <w:t>村三级电商公共服务体系和电商物流配送体系建设相关工作</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引导电商服务站、寄递物流站融合共建、服务共享；</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协助做好辖区内电商服务站点监督管理，发现问题及时整改并上报，确保站点高效运营。</w:t>
            </w:r>
          </w:p>
        </w:tc>
      </w:tr>
      <w:tr w14:paraId="49EFC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784" w:type="dxa"/>
            <w:shd w:val="clear" w:color="auto" w:fill="FFFFFF"/>
            <w:vAlign w:val="center"/>
          </w:tcPr>
          <w:p w14:paraId="7F210DF9">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187" w:type="dxa"/>
            <w:shd w:val="clear" w:color="auto" w:fill="auto"/>
            <w:vAlign w:val="center"/>
          </w:tcPr>
          <w:p w14:paraId="2FD8AAF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“老字号”摸排及培育</w:t>
            </w:r>
          </w:p>
        </w:tc>
        <w:tc>
          <w:tcPr>
            <w:tcW w:w="1817" w:type="dxa"/>
            <w:shd w:val="clear" w:color="auto" w:fill="FFFFFF"/>
            <w:vAlign w:val="center"/>
          </w:tcPr>
          <w:p w14:paraId="50C6900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县工业信息化和商务局</w:t>
            </w:r>
          </w:p>
        </w:tc>
        <w:tc>
          <w:tcPr>
            <w:tcW w:w="6102" w:type="dxa"/>
            <w:shd w:val="clear" w:color="auto" w:fill="FFFFFF"/>
            <w:vAlign w:val="center"/>
          </w:tcPr>
          <w:p w14:paraId="1ADA9A6B">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 xml:space="preserve">1. </w:t>
            </w:r>
            <w:r>
              <w:rPr>
                <w:rFonts w:ascii="Times New Roman" w:hAnsi="Times New Roman" w:eastAsia="仿宋_GB2312" w:cs="Times New Roman"/>
                <w:color w:val="000000"/>
                <w:kern w:val="0"/>
                <w:sz w:val="24"/>
                <w:szCs w:val="24"/>
              </w:rPr>
              <w:t>负责县级“老字号”的实地核查、认定；</w:t>
            </w:r>
          </w:p>
          <w:p w14:paraId="7027D8F8">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 xml:space="preserve">2. </w:t>
            </w:r>
            <w:r>
              <w:rPr>
                <w:rFonts w:ascii="Times New Roman" w:hAnsi="Times New Roman" w:eastAsia="仿宋_GB2312" w:cs="Times New Roman"/>
                <w:color w:val="000000"/>
                <w:kern w:val="0"/>
                <w:sz w:val="24"/>
                <w:szCs w:val="24"/>
              </w:rPr>
              <w:t>负责对申报市级以上“老字号”的初审及转报。</w:t>
            </w:r>
          </w:p>
        </w:tc>
        <w:tc>
          <w:tcPr>
            <w:tcW w:w="4285" w:type="dxa"/>
            <w:shd w:val="clear" w:color="auto" w:fill="FFFFFF"/>
            <w:vAlign w:val="center"/>
          </w:tcPr>
          <w:p w14:paraId="0074161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配合做好“老字号”政策宣传；</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配合做好辖区</w:t>
            </w:r>
            <w:r>
              <w:rPr>
                <w:rFonts w:hint="default" w:ascii="Times New Roman" w:hAnsi="Times New Roman" w:eastAsia="仿宋_GB2312" w:cs="Times New Roman"/>
                <w:color w:val="000000"/>
                <w:kern w:val="0"/>
                <w:sz w:val="24"/>
                <w:szCs w:val="24"/>
              </w:rPr>
              <w:t>“老字号”企业</w:t>
            </w:r>
            <w:r>
              <w:rPr>
                <w:rFonts w:ascii="Times New Roman" w:hAnsi="Times New Roman" w:eastAsia="仿宋_GB2312" w:cs="Times New Roman"/>
                <w:color w:val="000000"/>
                <w:kern w:val="0"/>
                <w:sz w:val="24"/>
                <w:szCs w:val="24"/>
              </w:rPr>
              <w:t>排查和上报。</w:t>
            </w:r>
          </w:p>
        </w:tc>
      </w:tr>
      <w:tr w14:paraId="78B7D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5" w:hRule="atLeast"/>
          <w:jc w:val="center"/>
        </w:trPr>
        <w:tc>
          <w:tcPr>
            <w:tcW w:w="784" w:type="dxa"/>
            <w:shd w:val="clear" w:color="auto" w:fill="FFFFFF"/>
            <w:vAlign w:val="center"/>
          </w:tcPr>
          <w:p w14:paraId="0B571DE1">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187" w:type="dxa"/>
            <w:shd w:val="clear" w:color="auto" w:fill="auto"/>
            <w:vAlign w:val="center"/>
          </w:tcPr>
          <w:p w14:paraId="74A0CA3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外贸企业管理及培育</w:t>
            </w:r>
          </w:p>
        </w:tc>
        <w:tc>
          <w:tcPr>
            <w:tcW w:w="1817" w:type="dxa"/>
            <w:shd w:val="clear" w:color="auto" w:fill="FFFFFF"/>
            <w:vAlign w:val="center"/>
          </w:tcPr>
          <w:p w14:paraId="596401E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县工业信息化和商务局</w:t>
            </w:r>
          </w:p>
        </w:tc>
        <w:tc>
          <w:tcPr>
            <w:tcW w:w="6102" w:type="dxa"/>
            <w:shd w:val="clear" w:color="auto" w:fill="FFFFFF"/>
            <w:vAlign w:val="center"/>
          </w:tcPr>
          <w:p w14:paraId="5F6A543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牵头制定对外开放战略规划和年度计划，完善高水平对外开放机制；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负责对外开放工作的宣传和推广；</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积极发展对外贸易，加快服务外包产业发展，推动保税出口，鼓励开展跨境电子商务，大力培育外贸出口新业态；</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开展企业走访活动，讲解外贸政策，鼓励企业开展外贸业务；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组织企业参加线上、线下大型展会，助力企业开拓国际市场，扩大外贸进出口规模；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组织企业参加省、市、县级政策及业务培训会，培育壮大外贸进出口主体。</w:t>
            </w:r>
          </w:p>
        </w:tc>
        <w:tc>
          <w:tcPr>
            <w:tcW w:w="4285" w:type="dxa"/>
            <w:shd w:val="clear" w:color="auto" w:fill="FFFFFF"/>
            <w:vAlign w:val="center"/>
          </w:tcPr>
          <w:p w14:paraId="7566434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提供辖区内产业基础、发展状况等信息，配合制定对外开放战略规划与年度计划；</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设置外贸专员，做好辖区内外贸企业底数及企业生产经营情况的排查工作，配合县工业信息化和商务局入企调研；</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挖掘本辖区有出口意向的企业，鼓励现有外贸企业扩大规模、提升竞争力，引导传统企业向内外贸一体化转型，培育壮大外贸进出口主体；</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配合组织辖区内企业参加省、市、县级政策及业务培训会，以及参加线上、线下大型展会。</w:t>
            </w:r>
          </w:p>
        </w:tc>
      </w:tr>
      <w:tr w14:paraId="2E9B2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2933AC0E">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1187" w:type="dxa"/>
            <w:shd w:val="clear" w:color="auto" w:fill="auto"/>
            <w:vAlign w:val="center"/>
          </w:tcPr>
          <w:p w14:paraId="09D800B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消费维权及打击传销</w:t>
            </w:r>
          </w:p>
        </w:tc>
        <w:tc>
          <w:tcPr>
            <w:tcW w:w="1817" w:type="dxa"/>
            <w:shd w:val="clear" w:color="auto" w:fill="FFFFFF"/>
            <w:vAlign w:val="center"/>
          </w:tcPr>
          <w:p w14:paraId="4CDA633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县市场监督管理局</w:t>
            </w:r>
          </w:p>
        </w:tc>
        <w:tc>
          <w:tcPr>
            <w:tcW w:w="6102" w:type="dxa"/>
            <w:shd w:val="clear" w:color="auto" w:fill="FFFFFF"/>
            <w:vAlign w:val="center"/>
          </w:tcPr>
          <w:p w14:paraId="30D401B0">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指导消费环境建设；</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受理涉及市场监督管理、知识产权咨询服务的投诉举报并处置、移送和督办线索案件；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查处传销行为，对涉嫌犯罪的，依法移送公安机关立案侦查。</w:t>
            </w:r>
          </w:p>
        </w:tc>
        <w:tc>
          <w:tcPr>
            <w:tcW w:w="4285" w:type="dxa"/>
            <w:shd w:val="clear" w:color="auto" w:fill="FFFFFF"/>
            <w:vAlign w:val="center"/>
          </w:tcPr>
          <w:p w14:paraId="1AEB8A9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受理辖区内消费者的咨询、投诉和举报，对构成案件的及时移送上级部门；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配合查处传销行为，排查发现问题并上报。</w:t>
            </w:r>
          </w:p>
        </w:tc>
      </w:tr>
      <w:tr w14:paraId="4A93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5F1B1328">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1187" w:type="dxa"/>
            <w:shd w:val="clear" w:color="auto" w:fill="auto"/>
            <w:vAlign w:val="center"/>
          </w:tcPr>
          <w:p w14:paraId="4009B70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产品质量监管</w:t>
            </w:r>
          </w:p>
        </w:tc>
        <w:tc>
          <w:tcPr>
            <w:tcW w:w="1817" w:type="dxa"/>
            <w:shd w:val="clear" w:color="auto" w:fill="FFFFFF"/>
            <w:vAlign w:val="center"/>
          </w:tcPr>
          <w:p w14:paraId="7600CAC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县市场监督管理局</w:t>
            </w:r>
          </w:p>
        </w:tc>
        <w:tc>
          <w:tcPr>
            <w:tcW w:w="6102" w:type="dxa"/>
            <w:shd w:val="clear" w:color="auto" w:fill="FFFFFF"/>
            <w:vAlign w:val="center"/>
          </w:tcPr>
          <w:p w14:paraId="73426F90">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负责生产流通领域产品质量监督管理；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组织开展产品质量监督抽查及后续处理；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依据上级有关部门制定的重点工业产品整治方案或工作计划，组织开展日常监督检查、专项检查和抽查；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对检查中发现的产品质量隐患及时督促企业落实整改措施，对产品质量违法违规行为依法依规予以查处。</w:t>
            </w:r>
          </w:p>
        </w:tc>
        <w:tc>
          <w:tcPr>
            <w:tcW w:w="4285" w:type="dxa"/>
            <w:shd w:val="clear" w:color="auto" w:fill="FFFFFF"/>
            <w:vAlign w:val="center"/>
          </w:tcPr>
          <w:p w14:paraId="5E9AA669">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配合开展产品质量监督管理工作；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配合流通领域商品质量监督抽查及后续处理工作；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配合查处假冒伪劣等侵害消费者合法权益违法行为；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开展日常巡查，发现产品质量问题及时上报，并配合上级有关部门督促企业整治整改，做好行政执法现场保护、疏散人群等工作。</w:t>
            </w:r>
          </w:p>
        </w:tc>
      </w:tr>
      <w:tr w14:paraId="0534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7C4C834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1187" w:type="dxa"/>
            <w:shd w:val="clear" w:color="auto" w:fill="auto"/>
            <w:vAlign w:val="center"/>
          </w:tcPr>
          <w:p w14:paraId="646E178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价格监管执法</w:t>
            </w:r>
          </w:p>
        </w:tc>
        <w:tc>
          <w:tcPr>
            <w:tcW w:w="1817" w:type="dxa"/>
            <w:shd w:val="clear" w:color="auto" w:fill="FFFFFF"/>
            <w:vAlign w:val="center"/>
          </w:tcPr>
          <w:p w14:paraId="06A93A9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县市场监督管理局</w:t>
            </w:r>
          </w:p>
        </w:tc>
        <w:tc>
          <w:tcPr>
            <w:tcW w:w="6102" w:type="dxa"/>
            <w:shd w:val="clear" w:color="auto" w:fill="FFFFFF"/>
            <w:vAlign w:val="center"/>
          </w:tcPr>
          <w:p w14:paraId="47E7392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w:t>
            </w:r>
            <w:r>
              <w:rPr>
                <w:rFonts w:hint="eastAsia" w:ascii="Times New Roman" w:hAnsi="Times New Roman" w:eastAsia="仿宋_GB2312" w:cs="Times New Roman"/>
                <w:color w:val="000000"/>
                <w:kern w:val="0"/>
                <w:sz w:val="24"/>
                <w:szCs w:val="24"/>
              </w:rPr>
              <w:t>县域</w:t>
            </w:r>
            <w:r>
              <w:rPr>
                <w:rFonts w:ascii="Times New Roman" w:hAnsi="Times New Roman" w:eastAsia="仿宋_GB2312" w:cs="Times New Roman"/>
                <w:color w:val="000000"/>
                <w:kern w:val="0"/>
                <w:sz w:val="24"/>
                <w:szCs w:val="24"/>
              </w:rPr>
              <w:t>内商品价格、服务价格以及行政事业性收费的价格监管工作；</w:t>
            </w:r>
          </w:p>
          <w:p w14:paraId="79747DF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受理价格投诉举报，查处不执行政府定价、政府指导价和价格欺诈、哄抬物价等不正当价格行为以及不执行明码标价规定等价格违法行为。</w:t>
            </w:r>
          </w:p>
        </w:tc>
        <w:tc>
          <w:tcPr>
            <w:tcW w:w="4285" w:type="dxa"/>
            <w:shd w:val="clear" w:color="auto" w:fill="FFFFFF"/>
            <w:vAlign w:val="center"/>
          </w:tcPr>
          <w:p w14:paraId="0F901DE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开展日常巡查，发现辖区内企业、商贩（铺）价格收费违法问题线索及时上报。</w:t>
            </w:r>
          </w:p>
        </w:tc>
      </w:tr>
      <w:tr w14:paraId="343D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784" w:type="dxa"/>
            <w:shd w:val="clear" w:color="auto" w:fill="FFFFFF"/>
            <w:vAlign w:val="center"/>
          </w:tcPr>
          <w:p w14:paraId="51BD79A9">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1187" w:type="dxa"/>
            <w:shd w:val="clear" w:color="auto" w:fill="auto"/>
            <w:vAlign w:val="center"/>
          </w:tcPr>
          <w:p w14:paraId="71D3CA0C">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税收征管工作</w:t>
            </w:r>
          </w:p>
        </w:tc>
        <w:tc>
          <w:tcPr>
            <w:tcW w:w="1817" w:type="dxa"/>
            <w:shd w:val="clear" w:color="auto" w:fill="FFFFFF"/>
            <w:vAlign w:val="center"/>
          </w:tcPr>
          <w:p w14:paraId="7785D7C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县税务局</w:t>
            </w:r>
          </w:p>
        </w:tc>
        <w:tc>
          <w:tcPr>
            <w:tcW w:w="6102" w:type="dxa"/>
            <w:shd w:val="clear" w:color="auto" w:fill="FFFFFF"/>
            <w:vAlign w:val="center"/>
          </w:tcPr>
          <w:p w14:paraId="7A4241F6">
            <w:pPr>
              <w:widowControl/>
              <w:spacing w:line="320" w:lineRule="exact"/>
              <w:contextualSpacing/>
              <w:rPr>
                <w:rFonts w:ascii="Times New Roman" w:hAnsi="Times New Roman" w:eastAsia="仿宋_GB2312" w:cs="Times New Roman"/>
                <w:color w:val="000000"/>
                <w:spacing w:val="-4"/>
                <w:kern w:val="0"/>
                <w:sz w:val="24"/>
                <w:szCs w:val="24"/>
              </w:rPr>
            </w:pPr>
            <w:r>
              <w:rPr>
                <w:rFonts w:ascii="Times New Roman" w:hAnsi="Times New Roman" w:eastAsia="仿宋_GB2312" w:cs="Times New Roman"/>
                <w:color w:val="000000"/>
                <w:kern w:val="0"/>
                <w:sz w:val="24"/>
                <w:szCs w:val="24"/>
              </w:rPr>
              <w:t>1. 负责</w:t>
            </w:r>
            <w:r>
              <w:rPr>
                <w:rFonts w:hint="eastAsia" w:ascii="Times New Roman" w:hAnsi="Times New Roman" w:eastAsia="仿宋_GB2312" w:cs="Times New Roman"/>
                <w:color w:val="000000"/>
                <w:kern w:val="0"/>
                <w:sz w:val="24"/>
                <w:szCs w:val="24"/>
              </w:rPr>
              <w:t>县域</w:t>
            </w:r>
            <w:r>
              <w:rPr>
                <w:rFonts w:ascii="Times New Roman" w:hAnsi="Times New Roman" w:eastAsia="仿宋_GB2312" w:cs="Times New Roman"/>
                <w:color w:val="000000"/>
                <w:kern w:val="0"/>
                <w:sz w:val="24"/>
                <w:szCs w:val="24"/>
              </w:rPr>
              <w:t>内纳税人办理税务登记，包括企业、个体工商户等；</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w:t>
            </w:r>
            <w:r>
              <w:rPr>
                <w:rFonts w:hint="eastAsia" w:ascii="Times New Roman" w:hAnsi="Times New Roman" w:eastAsia="仿宋_GB2312" w:cs="Times New Roman"/>
                <w:color w:val="000000"/>
                <w:kern w:val="0"/>
                <w:sz w:val="24"/>
                <w:szCs w:val="24"/>
              </w:rPr>
              <w:t>县域</w:t>
            </w:r>
            <w:r>
              <w:rPr>
                <w:rFonts w:ascii="Times New Roman" w:hAnsi="Times New Roman" w:eastAsia="仿宋_GB2312" w:cs="Times New Roman"/>
                <w:color w:val="000000"/>
                <w:kern w:val="0"/>
                <w:sz w:val="24"/>
                <w:szCs w:val="24"/>
              </w:rPr>
              <w:t>内个体工商户、企业的税费征收管理工作；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spacing w:val="-4"/>
                <w:kern w:val="0"/>
                <w:sz w:val="24"/>
                <w:szCs w:val="24"/>
              </w:rPr>
              <w:t>3. 通过数据分析、信息比对等手段，排查纳税人的税收风险，及时发现和防范税收违法行为；</w:t>
            </w:r>
          </w:p>
          <w:p w14:paraId="00A61A3A">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spacing w:val="-4"/>
                <w:kern w:val="0"/>
                <w:sz w:val="24"/>
                <w:szCs w:val="24"/>
                <w:lang w:val="en-US" w:eastAsia="zh-CN"/>
              </w:rPr>
              <w:t xml:space="preserve">4. </w:t>
            </w:r>
            <w:r>
              <w:rPr>
                <w:rFonts w:ascii="Times New Roman" w:hAnsi="Times New Roman" w:eastAsia="仿宋_GB2312" w:cs="Times New Roman"/>
                <w:color w:val="000000"/>
                <w:spacing w:val="-4"/>
                <w:kern w:val="0"/>
                <w:sz w:val="24"/>
                <w:szCs w:val="24"/>
              </w:rPr>
              <w:t>定期或不定期对纳税人的账簿、凭证、报表等进行检查，确保纳税人依法纳税。</w:t>
            </w:r>
          </w:p>
        </w:tc>
        <w:tc>
          <w:tcPr>
            <w:tcW w:w="4285" w:type="dxa"/>
            <w:shd w:val="clear" w:color="auto" w:fill="FFFFFF"/>
            <w:vAlign w:val="center"/>
          </w:tcPr>
          <w:p w14:paraId="02123589">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协助做好辖区内企业、个体工商户、农户等税收政策宣传工作，重点宣传涉农税收优惠政策、小微企业税收减免政策。</w:t>
            </w:r>
          </w:p>
        </w:tc>
      </w:tr>
      <w:tr w14:paraId="74F0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2CF4398F">
            <w:pPr>
              <w:widowControl/>
              <w:spacing w:line="320" w:lineRule="exact"/>
              <w:contextualSpacing/>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三、民生服务</w:t>
            </w:r>
            <w:r>
              <w:rPr>
                <w:rFonts w:hint="eastAsia" w:ascii="Times New Roman" w:hAnsi="Times New Roman" w:eastAsia="黑体" w:cs="Times New Roman"/>
                <w:color w:val="000000"/>
                <w:kern w:val="0"/>
                <w:sz w:val="24"/>
                <w:szCs w:val="24"/>
                <w:lang w:eastAsia="zh-CN"/>
              </w:rPr>
              <w:t>（</w:t>
            </w:r>
            <w:r>
              <w:rPr>
                <w:rFonts w:hint="eastAsia" w:ascii="Times New Roman" w:hAnsi="Times New Roman" w:eastAsia="黑体" w:cs="Times New Roman"/>
                <w:color w:val="000000"/>
                <w:kern w:val="0"/>
                <w:sz w:val="24"/>
                <w:szCs w:val="24"/>
                <w:lang w:val="en-US" w:eastAsia="zh-CN"/>
              </w:rPr>
              <w:t>22项</w:t>
            </w:r>
            <w:r>
              <w:rPr>
                <w:rFonts w:hint="eastAsia" w:ascii="Times New Roman" w:hAnsi="Times New Roman" w:eastAsia="黑体" w:cs="Times New Roman"/>
                <w:color w:val="000000"/>
                <w:kern w:val="0"/>
                <w:sz w:val="24"/>
                <w:szCs w:val="24"/>
                <w:lang w:eastAsia="zh-CN"/>
              </w:rPr>
              <w:t>）</w:t>
            </w:r>
          </w:p>
        </w:tc>
      </w:tr>
      <w:tr w14:paraId="4D588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4E5E9E4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187" w:type="dxa"/>
            <w:shd w:val="clear" w:color="auto" w:fill="auto"/>
            <w:vAlign w:val="center"/>
          </w:tcPr>
          <w:p w14:paraId="06D9DFE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学校建设</w:t>
            </w:r>
          </w:p>
        </w:tc>
        <w:tc>
          <w:tcPr>
            <w:tcW w:w="1817" w:type="dxa"/>
            <w:shd w:val="clear" w:color="auto" w:fill="FFFFFF"/>
            <w:vAlign w:val="center"/>
          </w:tcPr>
          <w:p w14:paraId="6697F88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县教育体育局</w:t>
            </w:r>
          </w:p>
        </w:tc>
        <w:tc>
          <w:tcPr>
            <w:tcW w:w="6102" w:type="dxa"/>
            <w:shd w:val="clear" w:color="auto" w:fill="FFFFFF"/>
            <w:vAlign w:val="center"/>
          </w:tcPr>
          <w:p w14:paraId="37AC282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负责编制教育发展规划；</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负责制定新建、改扩建学校的规划；</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确定新建、改扩建学校的规模设置及布局位置；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负责新建学校配置教师等。</w:t>
            </w:r>
          </w:p>
        </w:tc>
        <w:tc>
          <w:tcPr>
            <w:tcW w:w="4285" w:type="dxa"/>
            <w:shd w:val="clear" w:color="auto" w:fill="FFFFFF"/>
            <w:vAlign w:val="center"/>
          </w:tcPr>
          <w:p w14:paraId="33B57460">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协助做好镇域内学校布局规划、项目选址、用地手续办理等工作。</w:t>
            </w:r>
          </w:p>
        </w:tc>
      </w:tr>
      <w:tr w14:paraId="5104E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784" w:type="dxa"/>
            <w:shd w:val="clear" w:color="auto" w:fill="FFFFFF"/>
            <w:vAlign w:val="center"/>
          </w:tcPr>
          <w:p w14:paraId="5A58FAF1">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w:t>
            </w:r>
          </w:p>
        </w:tc>
        <w:tc>
          <w:tcPr>
            <w:tcW w:w="1187" w:type="dxa"/>
            <w:shd w:val="clear" w:color="auto" w:fill="auto"/>
            <w:vAlign w:val="center"/>
          </w:tcPr>
          <w:p w14:paraId="61B4ED0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校园及周边环境治理</w:t>
            </w:r>
          </w:p>
        </w:tc>
        <w:tc>
          <w:tcPr>
            <w:tcW w:w="1817" w:type="dxa"/>
            <w:shd w:val="clear" w:color="auto" w:fill="auto"/>
            <w:vAlign w:val="center"/>
          </w:tcPr>
          <w:p w14:paraId="6D03F63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p>
        </w:tc>
        <w:tc>
          <w:tcPr>
            <w:tcW w:w="6102" w:type="dxa"/>
            <w:shd w:val="clear" w:color="auto" w:fill="auto"/>
            <w:vAlign w:val="center"/>
          </w:tcPr>
          <w:p w14:paraId="02B7ABD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建立联席会议制度，协调组织联合执法行动</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指导学校制定安全管理制度，完善人防、物防、技防设施，开展学生安全教育并制定应急预案‌；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联合其他部门检查校内食堂、教学楼等重点区域安全，及时上报并配合处理校园安全事件‌。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加强校园周边巡逻及高峰时段交通疏导，完善交通标志标线、减速带等设施，打击涉校违法犯罪行为‌；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排查管控校园周边高危群体（如精神病患者、不良人员），防范校园欺凌、暴力事件‌。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严格核查校园周边餐饮单位经营资质、从业人员健康证明，查处销售过期或“三无”食品行为‌；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联合烟草部门监督校园周边商户，规范烟酒销售及商品质量，取缔无证经营。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检查校园周边书店、文化娱乐场所，清理非法出版物及不良文化产品，净化文化环境‌。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整治校园周边占道经营、流动摊贩，实行错时蹲点值守，维护上下学时段道路通畅。</w:t>
            </w:r>
          </w:p>
        </w:tc>
        <w:tc>
          <w:tcPr>
            <w:tcW w:w="4285" w:type="dxa"/>
            <w:shd w:val="clear" w:color="auto" w:fill="auto"/>
            <w:vAlign w:val="center"/>
          </w:tcPr>
          <w:p w14:paraId="67110F6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 配合开展校园周边安全宣传教育；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配合参与校园周边安全应急演练和消防疏散演练；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配合开展校园周边安全综合整治；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协助上级部门设置校车运行道路交通安全标志、学生接送站点路牌和护学岗；</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发现校车运行线路安全隐患，及时上报给公安部门；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配合处理学生安全事故。</w:t>
            </w:r>
          </w:p>
        </w:tc>
      </w:tr>
      <w:tr w14:paraId="2F0B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6" w:hRule="atLeast"/>
          <w:jc w:val="center"/>
        </w:trPr>
        <w:tc>
          <w:tcPr>
            <w:tcW w:w="784" w:type="dxa"/>
            <w:shd w:val="clear" w:color="auto" w:fill="FFFFFF"/>
            <w:vAlign w:val="center"/>
          </w:tcPr>
          <w:p w14:paraId="6D1DC633">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w:t>
            </w:r>
          </w:p>
        </w:tc>
        <w:tc>
          <w:tcPr>
            <w:tcW w:w="1187" w:type="dxa"/>
            <w:shd w:val="clear" w:color="auto" w:fill="auto"/>
            <w:vAlign w:val="center"/>
          </w:tcPr>
          <w:p w14:paraId="042FAF94">
            <w:pPr>
              <w:widowControl/>
              <w:spacing w:line="320" w:lineRule="exact"/>
              <w:contextualSpacing/>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校外培训机构监管</w:t>
            </w:r>
          </w:p>
        </w:tc>
        <w:tc>
          <w:tcPr>
            <w:tcW w:w="1817" w:type="dxa"/>
            <w:shd w:val="clear" w:color="auto" w:fill="auto"/>
            <w:vAlign w:val="center"/>
          </w:tcPr>
          <w:p w14:paraId="58BADEEC">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县科学技术局</w:t>
            </w:r>
          </w:p>
          <w:p w14:paraId="7BC14D08">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县人力资源和社会保障局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县消防救援大队</w:t>
            </w:r>
          </w:p>
        </w:tc>
        <w:tc>
          <w:tcPr>
            <w:tcW w:w="6102" w:type="dxa"/>
            <w:shd w:val="clear" w:color="auto" w:fill="auto"/>
            <w:vAlign w:val="center"/>
          </w:tcPr>
          <w:p w14:paraId="6ABBBC07">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牵头负责校外培训机构规范发展，负责学科类培训机构日常监管、行政执法、风险防范处置等工作。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县文化广电和旅游局、县科学技术局、县体育事业发展中心：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负责非学科类培训机构的准入审核、日常监管、风险防范处置等工作，配合相关部门对非学科类培训机构开展综合执法、联合执法。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县人力资源和社会保障局：</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负责对职业类培训机构</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包括无证照机构</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的日常监管和治理。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县市场监督管理局：</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负责校外培训机构相关登记、收费、合同、广告、反垄断等方面监管</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 xml:space="preserve">依法查处培训机构违法经营行为。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县公安局：</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联合教育、科技、文广旅、</w:t>
            </w:r>
            <w:r>
              <w:rPr>
                <w:rFonts w:hint="eastAsia" w:ascii="Times New Roman" w:hAnsi="Times New Roman" w:eastAsia="仿宋_GB2312" w:cs="Times New Roman"/>
                <w:color w:val="000000"/>
                <w:kern w:val="0"/>
                <w:sz w:val="24"/>
                <w:szCs w:val="24"/>
              </w:rPr>
              <w:t>体育、</w:t>
            </w:r>
            <w:r>
              <w:rPr>
                <w:rFonts w:ascii="Times New Roman" w:hAnsi="Times New Roman" w:eastAsia="仿宋_GB2312" w:cs="Times New Roman"/>
                <w:color w:val="000000"/>
                <w:kern w:val="0"/>
                <w:sz w:val="24"/>
                <w:szCs w:val="24"/>
              </w:rPr>
              <w:t>人社、市场监管等部门，依法严厉打击妨碍执行公务等违法犯罪行为。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县民政局、县住房和城乡建设局、县卫生健康委员会、县消防救援大队：</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根据自身业务职能履行好登记、安全、卫生等监管职责。</w:t>
            </w:r>
          </w:p>
        </w:tc>
        <w:tc>
          <w:tcPr>
            <w:tcW w:w="4285" w:type="dxa"/>
            <w:shd w:val="clear" w:color="auto" w:fill="auto"/>
            <w:vAlign w:val="center"/>
          </w:tcPr>
          <w:p w14:paraId="1E3062B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协调对辖区内违规校外培训场所进行排查整治；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发现违法违规办学行为和安全隐患及时上报并配合处置。</w:t>
            </w:r>
          </w:p>
        </w:tc>
      </w:tr>
      <w:tr w14:paraId="3EB9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7DCA59C9">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1187" w:type="dxa"/>
            <w:shd w:val="clear" w:color="auto" w:fill="auto"/>
            <w:vAlign w:val="center"/>
          </w:tcPr>
          <w:p w14:paraId="10567CF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无证幼儿园治理关停</w:t>
            </w:r>
          </w:p>
        </w:tc>
        <w:tc>
          <w:tcPr>
            <w:tcW w:w="1817" w:type="dxa"/>
            <w:shd w:val="clear" w:color="auto" w:fill="FFFFFF"/>
            <w:vAlign w:val="center"/>
          </w:tcPr>
          <w:p w14:paraId="6C40AC3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p>
        </w:tc>
        <w:tc>
          <w:tcPr>
            <w:tcW w:w="6102" w:type="dxa"/>
            <w:shd w:val="clear" w:color="auto" w:fill="FFFFFF"/>
            <w:vAlign w:val="center"/>
          </w:tcPr>
          <w:p w14:paraId="2FE6428C">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负责政策宣传解释工作，对关停工作及时指导；2. 对被取缔的无证幼儿园下发停止违法办园通知单，妥善分流在园幼儿和从业人员，切实维护受教育者权益和社会稳定。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负责民办幼儿园法人证的管理与注销。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bCs/>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负责非普惠幼儿园营业执照的管理及食堂安全管理。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负责幼儿园安保及消防安全的管理。</w:t>
            </w:r>
          </w:p>
        </w:tc>
        <w:tc>
          <w:tcPr>
            <w:tcW w:w="4285" w:type="dxa"/>
            <w:shd w:val="clear" w:color="auto" w:fill="FFFFFF"/>
            <w:vAlign w:val="center"/>
          </w:tcPr>
          <w:p w14:paraId="65EF9FE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对辖区内无证幼儿园及托育机构进行排查；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配合上级部门对不符合办园标准</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存在重大安全隐患且不具备整改条件的幼儿园予以关停</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发现违法违规办园行为、安全隐患等情况及时上报。</w:t>
            </w:r>
          </w:p>
        </w:tc>
      </w:tr>
      <w:tr w14:paraId="4CA9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6" w:hRule="atLeast"/>
          <w:jc w:val="center"/>
        </w:trPr>
        <w:tc>
          <w:tcPr>
            <w:tcW w:w="784" w:type="dxa"/>
            <w:shd w:val="clear" w:color="auto" w:fill="FFFFFF"/>
            <w:vAlign w:val="center"/>
          </w:tcPr>
          <w:p w14:paraId="408A3569">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1187" w:type="dxa"/>
            <w:shd w:val="clear" w:color="auto" w:fill="auto"/>
            <w:vAlign w:val="center"/>
          </w:tcPr>
          <w:p w14:paraId="7341443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未成年学生防溺水工作</w:t>
            </w:r>
          </w:p>
        </w:tc>
        <w:tc>
          <w:tcPr>
            <w:tcW w:w="1817" w:type="dxa"/>
            <w:shd w:val="clear" w:color="auto" w:fill="FFFFFF"/>
            <w:vAlign w:val="center"/>
          </w:tcPr>
          <w:p w14:paraId="668A5BE3">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县妇女联合会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共青团宜阳县委</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p>
        </w:tc>
        <w:tc>
          <w:tcPr>
            <w:tcW w:w="6102" w:type="dxa"/>
            <w:shd w:val="clear" w:color="auto" w:fill="FFFFFF"/>
            <w:vAlign w:val="center"/>
          </w:tcPr>
          <w:p w14:paraId="79A19B7C">
            <w:pPr>
              <w:widowControl/>
              <w:spacing w:line="33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spacing w:val="-6"/>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制定和完善防溺水应急预案，组织应急演练，提升应急处置能力；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负责在各类学校开展防溺水安全教育活动，组织学生参与防溺水演练，提高师生的防溺水意识和自救能力；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加强对学校水域的安全管理，确保学校管辖范围内无溺水安全隐患。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负责在发生溺水事故时迅速出警，组织救援工作，并协助有关部门做好事故调查处理；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加强对未成年人的安全宣传教育，提高其安全意识和法律意识。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spacing w:val="-6"/>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负责协调、指导、监督</w:t>
            </w:r>
            <w:r>
              <w:rPr>
                <w:rFonts w:hint="eastAsia" w:ascii="Times New Roman" w:hAnsi="Times New Roman" w:eastAsia="仿宋_GB2312" w:cs="Times New Roman"/>
                <w:color w:val="000000"/>
                <w:kern w:val="0"/>
                <w:sz w:val="24"/>
                <w:szCs w:val="24"/>
                <w:lang w:eastAsia="zh-CN"/>
              </w:rPr>
              <w:t>全县</w:t>
            </w:r>
            <w:r>
              <w:rPr>
                <w:rFonts w:ascii="Times New Roman" w:hAnsi="Times New Roman" w:eastAsia="仿宋_GB2312" w:cs="Times New Roman"/>
                <w:color w:val="000000"/>
                <w:kern w:val="0"/>
                <w:sz w:val="24"/>
                <w:szCs w:val="24"/>
              </w:rPr>
              <w:t>的防溺水应急管理工作。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w:t>
            </w:r>
            <w:r>
              <w:rPr>
                <w:rFonts w:ascii="Times New Roman" w:hAnsi="Times New Roman" w:eastAsia="仿宋_GB2312" w:cs="Times New Roman"/>
                <w:color w:val="000000"/>
                <w:spacing w:val="-6"/>
                <w:kern w:val="0"/>
                <w:sz w:val="24"/>
                <w:szCs w:val="24"/>
              </w:rPr>
              <w:t>责在发生溺水事故后，及时做好相关善后工作，包括事故受害者的救助和安抚工作，协调社会力量参与救援和救助。</w:t>
            </w:r>
            <w:r>
              <w:rPr>
                <w:rFonts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4"/>
                <w:kern w:val="0"/>
                <w:sz w:val="24"/>
              </w:rPr>
              <w:t>负责加强对水利设施、河道、水库、湖泊等水域的安全管理，设置警示标志和安全防护设施，及时消除安全隐患；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参与水域的巡查和救援工作。‌</w:t>
            </w:r>
            <w:r>
              <w:rPr>
                <w:rFonts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负责加强对建筑工地等区域内人工水域的安全管理，确保相关防护设施完好有效；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参与相关区域的防溺水巡查和救援工作。‌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负责加强对旅游景区、文化场所等区域内水域的安全管理，开展防溺水宣传教育，提高游客的防溺水意识；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组织旅游景区开展防溺水应急演练。‌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县妇女联合会：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负责家庭和社区层面的防溺水宣传教育工作，提高家长和未成年人的防溺水意识；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组织社区活动，增强社区防溺水氛围。‌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共青团宜阳县委：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负责组织青年志愿者参与防溺水宣传教育和巡查工作，开展防溺水知识进社区、进学校等活动，提高青少年的防溺水意识和自救能力。</w:t>
            </w:r>
          </w:p>
          <w:p w14:paraId="01A359B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rPr>
              <w:t>‌</w:t>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负责城市市政设施中涉及水域的安全管理，包括城市公园、广场等公共场所的人工湖、喷泉等设施的安全防护和警示标志设置，确保市政设施内无溺水安全隐患。</w:t>
            </w:r>
          </w:p>
        </w:tc>
        <w:tc>
          <w:tcPr>
            <w:tcW w:w="4285" w:type="dxa"/>
            <w:shd w:val="clear" w:color="auto" w:fill="FFFFFF"/>
            <w:vAlign w:val="center"/>
          </w:tcPr>
          <w:p w14:paraId="397944A6">
            <w:pPr>
              <w:widowControl/>
              <w:spacing w:line="320" w:lineRule="exact"/>
              <w:contextualSpacing/>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制定辖区防溺水方案，建立“镇干部包村、村干部包水域”网格化责任体系，定期督查水域管理情况</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全面摸排河流、水库、工地积水点等危险水域，建立隐患台账并动态更新，督促设置警示标志和防护设施</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组建专职巡查队伍，重点时段（高温、假期）加密巡查，劝阻未成年人靠近危险水域</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通过广播、入户走访等方式普及防溺水知识，引导家长落实监护责任，督促学校与家庭签订安全承诺书</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配齐救生设备（救生圈、救生绳等），组织急救培训，制定应急预案并联动公安、医疗快速响应</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建立留守儿童等特殊群体台账，定期上门走访，督促监护人履行监护责任</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‌7. 联合村（社区）、学校、水利等部门联防联控，压实水域权属主体责任，形成全链条防控体系‌。</w:t>
            </w:r>
          </w:p>
        </w:tc>
      </w:tr>
      <w:tr w14:paraId="7E4E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2" w:hRule="atLeast"/>
          <w:jc w:val="center"/>
        </w:trPr>
        <w:tc>
          <w:tcPr>
            <w:tcW w:w="784" w:type="dxa"/>
            <w:shd w:val="clear" w:color="auto" w:fill="FFFFFF"/>
            <w:vAlign w:val="center"/>
          </w:tcPr>
          <w:p w14:paraId="556D8DE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w:t>
            </w:r>
          </w:p>
        </w:tc>
        <w:tc>
          <w:tcPr>
            <w:tcW w:w="1187" w:type="dxa"/>
            <w:shd w:val="clear" w:color="auto" w:fill="auto"/>
            <w:vAlign w:val="center"/>
          </w:tcPr>
          <w:p w14:paraId="19556FD9">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特殊困难老年人家庭适老化改造工作</w:t>
            </w:r>
          </w:p>
        </w:tc>
        <w:tc>
          <w:tcPr>
            <w:tcW w:w="1817" w:type="dxa"/>
            <w:shd w:val="clear" w:color="auto" w:fill="FFFFFF"/>
            <w:vAlign w:val="center"/>
          </w:tcPr>
          <w:p w14:paraId="066B20E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县民政局</w:t>
            </w:r>
          </w:p>
        </w:tc>
        <w:tc>
          <w:tcPr>
            <w:tcW w:w="6102" w:type="dxa"/>
            <w:shd w:val="clear" w:color="auto" w:fill="FFFFFF"/>
            <w:vAlign w:val="center"/>
          </w:tcPr>
          <w:p w14:paraId="139681B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制定年度适老化改造实施计划，统筹调度适老化改造工作；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负责适老化改造项目招标、监管、指导、审计、结算等工作。</w:t>
            </w:r>
          </w:p>
        </w:tc>
        <w:tc>
          <w:tcPr>
            <w:tcW w:w="4285" w:type="dxa"/>
            <w:shd w:val="clear" w:color="auto" w:fill="FFFFFF"/>
            <w:vAlign w:val="center"/>
          </w:tcPr>
          <w:p w14:paraId="590F8919">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配合做好适老化改造项目信息摸排、资料收集等工作。</w:t>
            </w:r>
          </w:p>
        </w:tc>
      </w:tr>
      <w:tr w14:paraId="60D4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4DCA377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w:t>
            </w:r>
          </w:p>
        </w:tc>
        <w:tc>
          <w:tcPr>
            <w:tcW w:w="1187" w:type="dxa"/>
            <w:shd w:val="clear" w:color="auto" w:fill="auto"/>
            <w:vAlign w:val="center"/>
          </w:tcPr>
          <w:p w14:paraId="646373A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“五级四类”养老服务设施建设运营及监督管理</w:t>
            </w:r>
          </w:p>
        </w:tc>
        <w:tc>
          <w:tcPr>
            <w:tcW w:w="1817" w:type="dxa"/>
            <w:shd w:val="clear" w:color="auto" w:fill="FFFFFF"/>
            <w:vAlign w:val="center"/>
          </w:tcPr>
          <w:p w14:paraId="33F76F0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县民政局</w:t>
            </w:r>
          </w:p>
        </w:tc>
        <w:tc>
          <w:tcPr>
            <w:tcW w:w="6102" w:type="dxa"/>
            <w:shd w:val="clear" w:color="auto" w:fill="FFFFFF"/>
            <w:vAlign w:val="center"/>
          </w:tcPr>
          <w:p w14:paraId="161E299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制定服务和运营规范，开展服务质量评估和考核，处理服务投诉和纠纷，监督检查养老机构安全生产情况。</w:t>
            </w:r>
          </w:p>
        </w:tc>
        <w:tc>
          <w:tcPr>
            <w:tcW w:w="4285" w:type="dxa"/>
            <w:shd w:val="clear" w:color="auto" w:fill="FFFFFF"/>
            <w:vAlign w:val="center"/>
          </w:tcPr>
          <w:p w14:paraId="2FB65123">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协助民政局开展服务质量评估和考核工作，提供相关信息和数据。</w:t>
            </w:r>
          </w:p>
        </w:tc>
      </w:tr>
      <w:tr w14:paraId="3EAA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B39D307">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w:t>
            </w:r>
          </w:p>
        </w:tc>
        <w:tc>
          <w:tcPr>
            <w:tcW w:w="1187" w:type="dxa"/>
            <w:shd w:val="clear" w:color="auto" w:fill="auto"/>
            <w:vAlign w:val="center"/>
          </w:tcPr>
          <w:p w14:paraId="34C7A22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民办养老机构监督管理</w:t>
            </w:r>
          </w:p>
        </w:tc>
        <w:tc>
          <w:tcPr>
            <w:tcW w:w="1817" w:type="dxa"/>
            <w:shd w:val="clear" w:color="auto" w:fill="FFFFFF"/>
            <w:vAlign w:val="center"/>
          </w:tcPr>
          <w:p w14:paraId="5E4D2D8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县民政局</w:t>
            </w:r>
          </w:p>
        </w:tc>
        <w:tc>
          <w:tcPr>
            <w:tcW w:w="6102" w:type="dxa"/>
            <w:shd w:val="clear" w:color="auto" w:fill="FFFFFF"/>
            <w:vAlign w:val="center"/>
          </w:tcPr>
          <w:p w14:paraId="1061EEB3">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履行监督管理职责，处理服务投诉和纠纷；</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对未经登记擅自以社会服务机构名义开展养老服务活动的进行依法查处；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对登记后已开展服务但未在规定时限内备案的养老机构进行提醒，并会同市场监管等部门督促备案。</w:t>
            </w:r>
          </w:p>
        </w:tc>
        <w:tc>
          <w:tcPr>
            <w:tcW w:w="4285" w:type="dxa"/>
            <w:shd w:val="clear" w:color="auto" w:fill="FFFFFF"/>
            <w:vAlign w:val="center"/>
          </w:tcPr>
          <w:p w14:paraId="5119214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宣传养老服务政策；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定期排查本辖区内的无证无照养老服务“黑机构”，及时上报县民政局；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配合查处安全隐患较大的养老机构。</w:t>
            </w:r>
          </w:p>
        </w:tc>
      </w:tr>
      <w:tr w14:paraId="4190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5" w:hRule="atLeast"/>
          <w:jc w:val="center"/>
        </w:trPr>
        <w:tc>
          <w:tcPr>
            <w:tcW w:w="784" w:type="dxa"/>
            <w:shd w:val="clear" w:color="auto" w:fill="FFFFFF"/>
            <w:vAlign w:val="center"/>
          </w:tcPr>
          <w:p w14:paraId="357F3AD7">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w:t>
            </w:r>
          </w:p>
        </w:tc>
        <w:tc>
          <w:tcPr>
            <w:tcW w:w="1187" w:type="dxa"/>
            <w:shd w:val="clear" w:color="auto" w:fill="auto"/>
            <w:vAlign w:val="center"/>
          </w:tcPr>
          <w:p w14:paraId="2524E56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流浪乞讨人员救助</w:t>
            </w:r>
          </w:p>
        </w:tc>
        <w:tc>
          <w:tcPr>
            <w:tcW w:w="1817" w:type="dxa"/>
            <w:shd w:val="clear" w:color="auto" w:fill="FFFFFF"/>
            <w:vAlign w:val="center"/>
          </w:tcPr>
          <w:p w14:paraId="300AA203">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县民政局</w:t>
            </w:r>
          </w:p>
        </w:tc>
        <w:tc>
          <w:tcPr>
            <w:tcW w:w="6102" w:type="dxa"/>
            <w:shd w:val="clear" w:color="auto" w:fill="FFFFFF"/>
            <w:vAlign w:val="center"/>
          </w:tcPr>
          <w:p w14:paraId="2189568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负责流浪乞讨人员救助管理工作；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对符合救助条件的求助人员实行临时性救助服务；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审核流浪乞讨人员身份，制定转移安置或接送返乡方案。</w:t>
            </w:r>
          </w:p>
        </w:tc>
        <w:tc>
          <w:tcPr>
            <w:tcW w:w="4285" w:type="dxa"/>
            <w:shd w:val="clear" w:color="auto" w:fill="FFFFFF"/>
            <w:vAlign w:val="center"/>
          </w:tcPr>
          <w:p w14:paraId="2695283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做好流出流浪乞讨人员的源头预防和治理工作；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开展流浪乞讨人员的日常排查，移送流浪乞讨人员至救助站；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接受本辖区户籍的外出流浪乞讨人员，帮助其解决生产、生活困难，纳入监管范围，防止其再次外出流浪乞讨。</w:t>
            </w:r>
          </w:p>
        </w:tc>
      </w:tr>
      <w:tr w14:paraId="72F8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784" w:type="dxa"/>
            <w:shd w:val="clear" w:color="auto" w:fill="FFFFFF"/>
            <w:vAlign w:val="center"/>
          </w:tcPr>
          <w:p w14:paraId="311D12E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w:t>
            </w:r>
          </w:p>
        </w:tc>
        <w:tc>
          <w:tcPr>
            <w:tcW w:w="1187" w:type="dxa"/>
            <w:shd w:val="clear" w:color="auto" w:fill="auto"/>
            <w:vAlign w:val="center"/>
          </w:tcPr>
          <w:p w14:paraId="460F914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劳动争议调解处理</w:t>
            </w:r>
          </w:p>
        </w:tc>
        <w:tc>
          <w:tcPr>
            <w:tcW w:w="1817" w:type="dxa"/>
            <w:shd w:val="clear" w:color="auto" w:fill="FFFFFF"/>
            <w:vAlign w:val="center"/>
          </w:tcPr>
          <w:p w14:paraId="319DF55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县人力资源和社会保障局</w:t>
            </w:r>
          </w:p>
        </w:tc>
        <w:tc>
          <w:tcPr>
            <w:tcW w:w="6102" w:type="dxa"/>
            <w:shd w:val="clear" w:color="auto" w:fill="FFFFFF"/>
            <w:vAlign w:val="center"/>
          </w:tcPr>
          <w:p w14:paraId="3BFED98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做好拖欠农民工工资矛盾排查、劳动争议等指导监督工作；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指导行业主管部门</w:t>
            </w:r>
            <w:r>
              <w:rPr>
                <w:rFonts w:hint="eastAsia" w:ascii="Times New Roman" w:hAnsi="Times New Roman" w:eastAsia="仿宋_GB2312" w:cs="Times New Roman"/>
                <w:color w:val="000000"/>
                <w:kern w:val="0"/>
                <w:sz w:val="24"/>
                <w:szCs w:val="24"/>
                <w:lang w:eastAsia="zh-CN"/>
              </w:rPr>
              <w:t>做好</w:t>
            </w:r>
            <w:r>
              <w:rPr>
                <w:rFonts w:ascii="Times New Roman" w:hAnsi="Times New Roman" w:eastAsia="仿宋_GB2312" w:cs="Times New Roman"/>
                <w:color w:val="000000"/>
                <w:kern w:val="0"/>
                <w:sz w:val="24"/>
                <w:szCs w:val="24"/>
              </w:rPr>
              <w:t>在建项目拖欠工资调处工作。</w:t>
            </w:r>
          </w:p>
        </w:tc>
        <w:tc>
          <w:tcPr>
            <w:tcW w:w="4285" w:type="dxa"/>
            <w:shd w:val="clear" w:color="auto" w:fill="FFFFFF"/>
            <w:vAlign w:val="center"/>
          </w:tcPr>
          <w:p w14:paraId="5184480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做好基层劳动争议调解组织建设工作，防范和化解矛盾，及时调解纠纷；</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配合对已完工工程拖欠农民工工资等劳动争议的排查和调处工作。</w:t>
            </w:r>
          </w:p>
        </w:tc>
      </w:tr>
      <w:tr w14:paraId="44FB0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2" w:hRule="atLeast"/>
          <w:jc w:val="center"/>
        </w:trPr>
        <w:tc>
          <w:tcPr>
            <w:tcW w:w="784" w:type="dxa"/>
            <w:shd w:val="clear" w:color="auto" w:fill="FFFFFF"/>
            <w:vAlign w:val="center"/>
          </w:tcPr>
          <w:p w14:paraId="60634DB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1187" w:type="dxa"/>
            <w:shd w:val="clear" w:color="auto" w:fill="auto"/>
            <w:vAlign w:val="center"/>
          </w:tcPr>
          <w:p w14:paraId="3106A58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社会保险经办和被征地农民社保补贴</w:t>
            </w:r>
          </w:p>
        </w:tc>
        <w:tc>
          <w:tcPr>
            <w:tcW w:w="1817" w:type="dxa"/>
            <w:shd w:val="clear" w:color="auto" w:fill="FFFFFF"/>
            <w:vAlign w:val="center"/>
          </w:tcPr>
          <w:p w14:paraId="4C8A4F89">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县人力资源和社会保障局</w:t>
            </w:r>
          </w:p>
        </w:tc>
        <w:tc>
          <w:tcPr>
            <w:tcW w:w="6102" w:type="dxa"/>
            <w:shd w:val="clear" w:color="auto" w:fill="FFFFFF"/>
            <w:vAlign w:val="center"/>
          </w:tcPr>
          <w:p w14:paraId="02E9D74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负责乡镇（街道）受理、经办社会保险业务的审核；</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推进社会保险业务经办社区化服务工作；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推进社会保险信息化建设工作；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对补贴对象参加基本养老保险情况进行审核，核算补贴资金，申请资金拨付。</w:t>
            </w:r>
          </w:p>
        </w:tc>
        <w:tc>
          <w:tcPr>
            <w:tcW w:w="4285" w:type="dxa"/>
            <w:shd w:val="clear" w:color="auto" w:fill="FFFFFF"/>
            <w:vAlign w:val="center"/>
          </w:tcPr>
          <w:p w14:paraId="798B0A8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协助做好社保惠企政策的落实；</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协助做好异地享受社保待遇人员的信息核查；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配合完成社保疑点数据核查；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对被征地农民补贴对象、补贴标准、养老保险参保情况和被征地社会保险费凭证进行初审并上报。</w:t>
            </w:r>
          </w:p>
        </w:tc>
      </w:tr>
      <w:tr w14:paraId="48433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7B8B9BD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w:t>
            </w:r>
          </w:p>
        </w:tc>
        <w:tc>
          <w:tcPr>
            <w:tcW w:w="1187" w:type="dxa"/>
            <w:shd w:val="clear" w:color="auto" w:fill="auto"/>
            <w:vAlign w:val="center"/>
          </w:tcPr>
          <w:p w14:paraId="276CEA2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计划生育家庭奖励扶助制度</w:t>
            </w:r>
          </w:p>
        </w:tc>
        <w:tc>
          <w:tcPr>
            <w:tcW w:w="1817" w:type="dxa"/>
            <w:shd w:val="clear" w:color="auto" w:fill="FFFFFF"/>
            <w:vAlign w:val="center"/>
          </w:tcPr>
          <w:p w14:paraId="2D096E0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县人力资源和社会保障局</w:t>
            </w:r>
          </w:p>
        </w:tc>
        <w:tc>
          <w:tcPr>
            <w:tcW w:w="6102" w:type="dxa"/>
            <w:shd w:val="clear" w:color="auto" w:fill="FFFFFF"/>
            <w:vAlign w:val="center"/>
          </w:tcPr>
          <w:p w14:paraId="6FE2125C">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对奖扶对象审核确认，并将符合条件的奖扶对象信息和奖扶资金报送上级部门和同级财政部门；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对奖扶政策实施情况进行监督检查。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负责落实中招学业成绩奖励。</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负责落实新农保奖励扶助政策。</w:t>
            </w:r>
          </w:p>
        </w:tc>
        <w:tc>
          <w:tcPr>
            <w:tcW w:w="4285" w:type="dxa"/>
            <w:shd w:val="clear" w:color="auto" w:fill="FFFFFF"/>
            <w:vAlign w:val="center"/>
          </w:tcPr>
          <w:p w14:paraId="79CF3B0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开展奖扶政策宣传和解读；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对申报人员进行实地走访、初审、公示并上报。</w:t>
            </w:r>
          </w:p>
        </w:tc>
      </w:tr>
      <w:tr w14:paraId="061E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8" w:hRule="atLeast"/>
          <w:jc w:val="center"/>
        </w:trPr>
        <w:tc>
          <w:tcPr>
            <w:tcW w:w="784" w:type="dxa"/>
            <w:shd w:val="clear" w:color="auto" w:fill="FFFFFF"/>
            <w:vAlign w:val="center"/>
          </w:tcPr>
          <w:p w14:paraId="468400E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w:t>
            </w:r>
          </w:p>
        </w:tc>
        <w:tc>
          <w:tcPr>
            <w:tcW w:w="1187" w:type="dxa"/>
            <w:shd w:val="clear" w:color="auto" w:fill="auto"/>
            <w:vAlign w:val="center"/>
          </w:tcPr>
          <w:p w14:paraId="702CEB6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孕前优生健康检查及“两癌”筛查工作</w:t>
            </w:r>
          </w:p>
        </w:tc>
        <w:tc>
          <w:tcPr>
            <w:tcW w:w="1817" w:type="dxa"/>
            <w:shd w:val="clear" w:color="auto" w:fill="FFFFFF"/>
            <w:vAlign w:val="center"/>
          </w:tcPr>
          <w:p w14:paraId="3DC1C18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县卫生健康委员会</w:t>
            </w:r>
          </w:p>
        </w:tc>
        <w:tc>
          <w:tcPr>
            <w:tcW w:w="6102" w:type="dxa"/>
            <w:shd w:val="clear" w:color="auto" w:fill="FFFFFF"/>
            <w:vAlign w:val="center"/>
          </w:tcPr>
          <w:p w14:paraId="043A99B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组织开展宣传培训，普及孕前优生健康检查政策；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组组织医疗机构开展孕前优生检查，对农村适龄妇女、纳入城市低保适龄妇女开展宫颈癌、乳腺癌筛查政策宣传；</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w:t>
            </w:r>
            <w:r>
              <w:rPr>
                <w:rFonts w:hint="eastAsia" w:ascii="Times New Roman" w:hAnsi="Times New Roman" w:eastAsia="仿宋_GB2312" w:cs="Times New Roman"/>
                <w:color w:val="000000"/>
                <w:kern w:val="0"/>
                <w:sz w:val="24"/>
                <w:szCs w:val="24"/>
              </w:rPr>
              <w:t>全县范围</w:t>
            </w:r>
            <w:r>
              <w:rPr>
                <w:rFonts w:ascii="Times New Roman" w:hAnsi="Times New Roman" w:eastAsia="仿宋_GB2312" w:cs="Times New Roman"/>
                <w:color w:val="000000"/>
                <w:kern w:val="0"/>
                <w:sz w:val="24"/>
                <w:szCs w:val="24"/>
              </w:rPr>
              <w:t>内组织实施、技术管理、指导和监督等工作。</w:t>
            </w:r>
          </w:p>
        </w:tc>
        <w:tc>
          <w:tcPr>
            <w:tcW w:w="4285" w:type="dxa"/>
            <w:shd w:val="clear" w:color="auto" w:fill="FFFFFF"/>
            <w:vAlign w:val="center"/>
          </w:tcPr>
          <w:p w14:paraId="53F5491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配合开展宣传培训，普及孕前优生健康</w:t>
            </w:r>
            <w:r>
              <w:rPr>
                <w:rFonts w:hint="eastAsia" w:ascii="Times New Roman" w:hAnsi="Times New Roman" w:eastAsia="仿宋_GB2312" w:cs="Times New Roman"/>
                <w:color w:val="000000"/>
                <w:kern w:val="0"/>
                <w:sz w:val="24"/>
                <w:szCs w:val="24"/>
                <w:lang w:eastAsia="zh-CN"/>
              </w:rPr>
              <w:t>检查</w:t>
            </w:r>
            <w:r>
              <w:rPr>
                <w:rFonts w:ascii="Times New Roman" w:hAnsi="Times New Roman" w:eastAsia="仿宋_GB2312" w:cs="Times New Roman"/>
                <w:color w:val="000000"/>
                <w:kern w:val="0"/>
                <w:sz w:val="24"/>
                <w:szCs w:val="24"/>
              </w:rPr>
              <w:t>和免费开展农村适龄妇女、纳入城市低保适龄妇女宫颈癌、乳腺癌筛查政策；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组织人员到指定医疗机构接受孕前医疗检查及两癌筛查。</w:t>
            </w:r>
          </w:p>
        </w:tc>
      </w:tr>
      <w:tr w14:paraId="47DD6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jc w:val="center"/>
        </w:trPr>
        <w:tc>
          <w:tcPr>
            <w:tcW w:w="784" w:type="dxa"/>
            <w:shd w:val="clear" w:color="auto" w:fill="FFFFFF"/>
            <w:vAlign w:val="center"/>
          </w:tcPr>
          <w:p w14:paraId="1AA21AAC">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w:t>
            </w:r>
          </w:p>
        </w:tc>
        <w:tc>
          <w:tcPr>
            <w:tcW w:w="1187" w:type="dxa"/>
            <w:shd w:val="clear" w:color="auto" w:fill="auto"/>
            <w:vAlign w:val="center"/>
          </w:tcPr>
          <w:p w14:paraId="0E87CDC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慢性病综合防控工作</w:t>
            </w:r>
          </w:p>
        </w:tc>
        <w:tc>
          <w:tcPr>
            <w:tcW w:w="1817" w:type="dxa"/>
            <w:shd w:val="clear" w:color="auto" w:fill="FFFFFF"/>
            <w:vAlign w:val="center"/>
          </w:tcPr>
          <w:p w14:paraId="13166E9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县卫生健康委员会</w:t>
            </w:r>
          </w:p>
        </w:tc>
        <w:tc>
          <w:tcPr>
            <w:tcW w:w="6102" w:type="dxa"/>
            <w:shd w:val="clear" w:color="auto" w:fill="FFFFFF"/>
            <w:vAlign w:val="center"/>
          </w:tcPr>
          <w:p w14:paraId="7FCD3DA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开展慢性病综合防控政策宣传及技术指导；</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收集汇总慢性病综合防控相关资料；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对健康社区、健康家庭、健康自助式监测点等建设使用情况进行督导；</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负责健康素养促进项目的管理、培训及技术指导；</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负责入户开展健康素养促进项目问卷调查填报及数据上传。</w:t>
            </w:r>
          </w:p>
        </w:tc>
        <w:tc>
          <w:tcPr>
            <w:tcW w:w="4285" w:type="dxa"/>
            <w:shd w:val="clear" w:color="auto" w:fill="FFFFFF"/>
            <w:vAlign w:val="center"/>
          </w:tcPr>
          <w:p w14:paraId="6C33B8D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配合开展健身和体育竞赛活动；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协助做好慢性病及其危险因素、死因监测、慢性病患者管理等入户调查工作；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配合开展慢性病宣传日等各类活动；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配合开展健康素养促进项目宣传发动、人员培训。</w:t>
            </w:r>
          </w:p>
        </w:tc>
      </w:tr>
      <w:tr w14:paraId="737CA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2" w:hRule="atLeast"/>
          <w:jc w:val="center"/>
        </w:trPr>
        <w:tc>
          <w:tcPr>
            <w:tcW w:w="784" w:type="dxa"/>
            <w:shd w:val="clear" w:color="auto" w:fill="FFFFFF"/>
            <w:vAlign w:val="center"/>
          </w:tcPr>
          <w:p w14:paraId="33556475">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w:t>
            </w:r>
          </w:p>
        </w:tc>
        <w:tc>
          <w:tcPr>
            <w:tcW w:w="1187" w:type="dxa"/>
            <w:shd w:val="clear" w:color="auto" w:fill="auto"/>
            <w:vAlign w:val="center"/>
          </w:tcPr>
          <w:p w14:paraId="5F33E17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优抚对象待遇认定工作</w:t>
            </w:r>
          </w:p>
        </w:tc>
        <w:tc>
          <w:tcPr>
            <w:tcW w:w="1817" w:type="dxa"/>
            <w:shd w:val="clear" w:color="auto" w:fill="FFFFFF"/>
            <w:vAlign w:val="center"/>
          </w:tcPr>
          <w:p w14:paraId="61F7500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县退役军人事务局</w:t>
            </w:r>
          </w:p>
        </w:tc>
        <w:tc>
          <w:tcPr>
            <w:tcW w:w="6102" w:type="dxa"/>
            <w:shd w:val="clear" w:color="auto" w:fill="FFFFFF"/>
            <w:vAlign w:val="center"/>
          </w:tcPr>
          <w:p w14:paraId="6FB05DFC">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对初审通过的材料进行审核，转报上级部门；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对符合条件的各类优抚对象落实待遇；</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对优抚对象进行走访慰问，对优抚对象年度确认工作进行复核监督；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对悬挂光荣牌、优待证进行审核。</w:t>
            </w:r>
          </w:p>
        </w:tc>
        <w:tc>
          <w:tcPr>
            <w:tcW w:w="4285" w:type="dxa"/>
            <w:shd w:val="clear" w:color="auto" w:fill="FFFFFF"/>
            <w:vAlign w:val="center"/>
          </w:tcPr>
          <w:p w14:paraId="00CEB5D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负责本辖区内符合申请待遇人员材料收集整理、初审上报；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详细了解辖区内优抚对象增减情况，做好全国优抚信息系统维护完善工作；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做好优抚对象年度确认工作、走访慰问工作；</w:t>
            </w:r>
          </w:p>
          <w:p w14:paraId="4CE14AAB">
            <w:pPr>
              <w:widowControl/>
              <w:spacing w:line="320" w:lineRule="exact"/>
              <w:contextualSpacing/>
              <w:rPr>
                <w:rFonts w:ascii="Times New Roman" w:hAnsi="Times New Roman" w:eastAsia="仿宋_GB2312" w:cs="Times New Roman"/>
                <w:color w:val="000000"/>
                <w:spacing w:val="-4"/>
                <w:kern w:val="0"/>
                <w:sz w:val="24"/>
                <w:szCs w:val="24"/>
              </w:rPr>
            </w:pPr>
            <w:r>
              <w:rPr>
                <w:rFonts w:ascii="Times New Roman" w:hAnsi="Times New Roman" w:eastAsia="仿宋_GB2312" w:cs="Times New Roman"/>
                <w:color w:val="000000"/>
                <w:spacing w:val="-4"/>
                <w:kern w:val="0"/>
                <w:sz w:val="24"/>
                <w:szCs w:val="24"/>
              </w:rPr>
              <w:t>4. 做好光荣牌、优待证管理下发及统计工作。</w:t>
            </w:r>
          </w:p>
        </w:tc>
      </w:tr>
      <w:tr w14:paraId="2A469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32663FB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w:t>
            </w:r>
          </w:p>
        </w:tc>
        <w:tc>
          <w:tcPr>
            <w:tcW w:w="1187" w:type="dxa"/>
            <w:shd w:val="clear" w:color="auto" w:fill="auto"/>
            <w:vAlign w:val="center"/>
          </w:tcPr>
          <w:p w14:paraId="69C7EDF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烈士褒扬工作</w:t>
            </w:r>
          </w:p>
        </w:tc>
        <w:tc>
          <w:tcPr>
            <w:tcW w:w="1817" w:type="dxa"/>
            <w:shd w:val="clear" w:color="auto" w:fill="FFFFFF"/>
            <w:vAlign w:val="center"/>
          </w:tcPr>
          <w:p w14:paraId="4536F18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县退役军人事务局</w:t>
            </w:r>
          </w:p>
        </w:tc>
        <w:tc>
          <w:tcPr>
            <w:tcW w:w="6102" w:type="dxa"/>
            <w:shd w:val="clear" w:color="auto" w:fill="FFFFFF"/>
            <w:vAlign w:val="center"/>
          </w:tcPr>
          <w:p w14:paraId="6E15471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负责烈士陵园和零散烈士纪念设施的日常监管；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组织烈士公祭、烈士祭扫、烈属异地祭扫、烈士寻亲等活动。</w:t>
            </w:r>
          </w:p>
        </w:tc>
        <w:tc>
          <w:tcPr>
            <w:tcW w:w="4285" w:type="dxa"/>
            <w:shd w:val="clear" w:color="auto" w:fill="FFFFFF"/>
            <w:vAlign w:val="center"/>
          </w:tcPr>
          <w:p w14:paraId="71A8259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协助开展烈士陵园和零散烈士纪念设施日常维护工作；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配合开展爱国主义教育、烈士寻亲、烈士祭扫、符合异地祭扫人员信息报送及烈属异地祭扫陪同工作。</w:t>
            </w:r>
          </w:p>
        </w:tc>
      </w:tr>
      <w:tr w14:paraId="0F54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1902FE3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w:t>
            </w:r>
          </w:p>
        </w:tc>
        <w:tc>
          <w:tcPr>
            <w:tcW w:w="1187" w:type="dxa"/>
            <w:shd w:val="clear" w:color="auto" w:fill="auto"/>
            <w:vAlign w:val="center"/>
          </w:tcPr>
          <w:p w14:paraId="3B913CF9">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残疾人辅助器具适配</w:t>
            </w:r>
          </w:p>
        </w:tc>
        <w:tc>
          <w:tcPr>
            <w:tcW w:w="1817" w:type="dxa"/>
            <w:shd w:val="clear" w:color="auto" w:fill="FFFFFF"/>
            <w:vAlign w:val="center"/>
          </w:tcPr>
          <w:p w14:paraId="223DEEA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县残疾人联合会</w:t>
            </w:r>
          </w:p>
        </w:tc>
        <w:tc>
          <w:tcPr>
            <w:tcW w:w="6102" w:type="dxa"/>
            <w:shd w:val="clear" w:color="auto" w:fill="FFFFFF"/>
            <w:vAlign w:val="center"/>
          </w:tcPr>
          <w:p w14:paraId="28B0738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制定残疾人辅助器具适配实施细则；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负责残疾人基本型辅助器具补贴申请的受理、审批与结算；</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负责对服务机构进行业务指导和管理；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负责本地区残疾人基本型辅助器具适配补贴政策宣传；</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负责相关数据录入与统计；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做好辅助器具服务入户核查，掌握所购买辅具适配服务和使用的相关信息。</w:t>
            </w:r>
          </w:p>
        </w:tc>
        <w:tc>
          <w:tcPr>
            <w:tcW w:w="4285" w:type="dxa"/>
            <w:shd w:val="clear" w:color="auto" w:fill="FFFFFF"/>
            <w:vAlign w:val="center"/>
          </w:tcPr>
          <w:p w14:paraId="591DDAB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做好辖区残疾人辅助器具发放政策宣传；</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做好辖区内残疾人及辅助器具需求对象的摸排、统计、上报工作；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对辖区内申请辅助器具的残疾人资料初审并评估；</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领取辅助器具并发放。</w:t>
            </w:r>
          </w:p>
        </w:tc>
      </w:tr>
      <w:tr w14:paraId="31E70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4449C132">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w:t>
            </w:r>
          </w:p>
        </w:tc>
        <w:tc>
          <w:tcPr>
            <w:tcW w:w="1187" w:type="dxa"/>
            <w:shd w:val="clear" w:color="auto" w:fill="auto"/>
            <w:vAlign w:val="center"/>
          </w:tcPr>
          <w:p w14:paraId="32FBB65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残疾人职业技能培训</w:t>
            </w:r>
          </w:p>
        </w:tc>
        <w:tc>
          <w:tcPr>
            <w:tcW w:w="1817" w:type="dxa"/>
            <w:shd w:val="clear" w:color="auto" w:fill="auto"/>
            <w:vAlign w:val="center"/>
          </w:tcPr>
          <w:p w14:paraId="2E1480F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县残疾人联合会</w:t>
            </w:r>
          </w:p>
        </w:tc>
        <w:tc>
          <w:tcPr>
            <w:tcW w:w="6102" w:type="dxa"/>
            <w:shd w:val="clear" w:color="auto" w:fill="auto"/>
            <w:vAlign w:val="center"/>
          </w:tcPr>
          <w:p w14:paraId="101E8B0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根据市场和用工需求、求职登记、培训需求调查、职业能力测评等</w:t>
            </w:r>
            <w:r>
              <w:rPr>
                <w:rFonts w:hint="eastAsia" w:ascii="Times New Roman" w:hAnsi="Times New Roman" w:eastAsia="仿宋_GB2312" w:cs="Times New Roman"/>
                <w:color w:val="000000"/>
                <w:kern w:val="0"/>
                <w:sz w:val="24"/>
                <w:szCs w:val="24"/>
                <w:lang w:eastAsia="zh-CN"/>
              </w:rPr>
              <w:t>情况</w:t>
            </w:r>
            <w:r>
              <w:rPr>
                <w:rFonts w:ascii="Times New Roman" w:hAnsi="Times New Roman" w:eastAsia="仿宋_GB2312" w:cs="Times New Roman"/>
                <w:color w:val="000000"/>
                <w:kern w:val="0"/>
                <w:sz w:val="24"/>
                <w:szCs w:val="24"/>
              </w:rPr>
              <w:t>合理确定培训项目；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负责制定并公布残联年度培训计划；</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负责根据培训项目确定培训机构；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负责指导和监督培训实施工作。</w:t>
            </w:r>
          </w:p>
        </w:tc>
        <w:tc>
          <w:tcPr>
            <w:tcW w:w="4285" w:type="dxa"/>
            <w:shd w:val="clear" w:color="auto" w:fill="auto"/>
            <w:vAlign w:val="center"/>
          </w:tcPr>
          <w:p w14:paraId="6C25C8E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宣传培训政策，动员残疾人参与培训；</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对残疾人就业需求进行调查</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收集残疾人培训意向，汇总上报残联。</w:t>
            </w:r>
          </w:p>
        </w:tc>
      </w:tr>
      <w:tr w14:paraId="63E0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22B7212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w:t>
            </w:r>
          </w:p>
        </w:tc>
        <w:tc>
          <w:tcPr>
            <w:tcW w:w="1187" w:type="dxa"/>
            <w:shd w:val="clear" w:color="auto" w:fill="auto"/>
            <w:vAlign w:val="center"/>
          </w:tcPr>
          <w:p w14:paraId="74429F5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食品安全监管</w:t>
            </w:r>
          </w:p>
        </w:tc>
        <w:tc>
          <w:tcPr>
            <w:tcW w:w="1817" w:type="dxa"/>
            <w:shd w:val="clear" w:color="auto" w:fill="FFFFFF"/>
            <w:vAlign w:val="center"/>
          </w:tcPr>
          <w:p w14:paraId="30FB0F9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县市场监督管理局</w:t>
            </w:r>
          </w:p>
        </w:tc>
        <w:tc>
          <w:tcPr>
            <w:tcW w:w="6102" w:type="dxa"/>
            <w:shd w:val="clear" w:color="auto" w:fill="FFFFFF"/>
            <w:vAlign w:val="center"/>
          </w:tcPr>
          <w:p w14:paraId="125852C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组织开展食品安全宣传教育；</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完善食品安全应急体系，组织开展食品安全突发事件应对处置；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督促食品生产经营者落实食品安全主体责任；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负责食品生产流通、餐饮服务领域、市场销售食用农产品领域的监督管理，负责食盐生产经营质量安全监督管理工作；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开展校园、农村、建筑工地、养老食堂等较高风险场所食品安全整治工作；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开展直播带货、网络外卖等新兴业态食品安全专项治理，及时消除食品安全隐患。</w:t>
            </w:r>
          </w:p>
        </w:tc>
        <w:tc>
          <w:tcPr>
            <w:tcW w:w="4285" w:type="dxa"/>
            <w:shd w:val="clear" w:color="auto" w:fill="FFFFFF"/>
            <w:vAlign w:val="center"/>
          </w:tcPr>
          <w:p w14:paraId="7927306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配合开展食品安全宣传教育和食品安全知识普及；</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配合做好食品安全应急处置；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配合检查食品生产经营者主体责任落实情况；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配合开展食品生产经营单位日常监督检查和隐患排查，发现问题及时上报。</w:t>
            </w:r>
          </w:p>
        </w:tc>
      </w:tr>
      <w:tr w14:paraId="78B2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70F98D14">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w:t>
            </w:r>
          </w:p>
        </w:tc>
        <w:tc>
          <w:tcPr>
            <w:tcW w:w="1187" w:type="dxa"/>
            <w:shd w:val="clear" w:color="auto" w:fill="auto"/>
            <w:vAlign w:val="center"/>
          </w:tcPr>
          <w:p w14:paraId="2928036D">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清真食品管理</w:t>
            </w:r>
          </w:p>
        </w:tc>
        <w:tc>
          <w:tcPr>
            <w:tcW w:w="1817" w:type="dxa"/>
            <w:shd w:val="clear" w:color="auto" w:fill="FFFFFF"/>
            <w:vAlign w:val="center"/>
          </w:tcPr>
          <w:p w14:paraId="29106FB0">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县委统一战线工作部（县民族宗教事务局）</w:t>
            </w:r>
          </w:p>
        </w:tc>
        <w:tc>
          <w:tcPr>
            <w:tcW w:w="6102" w:type="dxa"/>
            <w:shd w:val="clear" w:color="auto" w:fill="FFFFFF"/>
            <w:vAlign w:val="center"/>
          </w:tcPr>
          <w:p w14:paraId="34DB3748">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 </w:t>
            </w:r>
            <w:r>
              <w:rPr>
                <w:rFonts w:hint="eastAsia" w:ascii="Times New Roman" w:hAnsi="Times New Roman" w:eastAsia="仿宋_GB2312" w:cs="Times New Roman"/>
                <w:color w:val="000000"/>
                <w:kern w:val="0"/>
                <w:sz w:val="24"/>
                <w:szCs w:val="24"/>
                <w:lang w:eastAsia="zh-CN"/>
              </w:rPr>
              <w:t>负责</w:t>
            </w:r>
            <w:r>
              <w:rPr>
                <w:rFonts w:hint="eastAsia" w:ascii="Times New Roman" w:hAnsi="Times New Roman" w:eastAsia="仿宋_GB2312" w:cs="Times New Roman"/>
                <w:color w:val="000000"/>
                <w:kern w:val="0"/>
                <w:sz w:val="24"/>
                <w:szCs w:val="24"/>
              </w:rPr>
              <w:t>县域</w:t>
            </w:r>
            <w:r>
              <w:rPr>
                <w:rFonts w:ascii="Times New Roman" w:hAnsi="Times New Roman" w:eastAsia="仿宋_GB2312" w:cs="Times New Roman"/>
                <w:color w:val="000000"/>
                <w:kern w:val="0"/>
                <w:sz w:val="24"/>
                <w:szCs w:val="24"/>
              </w:rPr>
              <w:t>内清真食品牌证的办理及监督；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2. </w:t>
            </w:r>
            <w:r>
              <w:rPr>
                <w:rFonts w:hint="eastAsia" w:ascii="Times New Roman" w:hAnsi="Times New Roman" w:eastAsia="仿宋_GB2312" w:cs="Times New Roman"/>
                <w:color w:val="000000"/>
                <w:kern w:val="0"/>
                <w:sz w:val="24"/>
                <w:szCs w:val="24"/>
                <w:lang w:eastAsia="zh-CN"/>
              </w:rPr>
              <w:t>做好</w:t>
            </w:r>
            <w:r>
              <w:rPr>
                <w:rFonts w:ascii="Times New Roman" w:hAnsi="Times New Roman" w:eastAsia="仿宋_GB2312" w:cs="Times New Roman"/>
                <w:color w:val="000000"/>
                <w:kern w:val="0"/>
                <w:sz w:val="24"/>
                <w:szCs w:val="24"/>
              </w:rPr>
              <w:t>清真食品生产经营的监督、协调和管理。</w:t>
            </w:r>
          </w:p>
        </w:tc>
        <w:tc>
          <w:tcPr>
            <w:tcW w:w="4285" w:type="dxa"/>
            <w:shd w:val="clear" w:color="auto" w:fill="FFFFFF"/>
            <w:vAlign w:val="center"/>
          </w:tcPr>
          <w:p w14:paraId="5BA9CC82">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配合做好辖区内清真商户统计及监督检查。</w:t>
            </w:r>
          </w:p>
        </w:tc>
      </w:tr>
      <w:tr w14:paraId="178FC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10D3D6A2">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w:t>
            </w:r>
          </w:p>
        </w:tc>
        <w:tc>
          <w:tcPr>
            <w:tcW w:w="1187" w:type="dxa"/>
            <w:shd w:val="clear" w:color="auto" w:fill="auto"/>
            <w:vAlign w:val="center"/>
          </w:tcPr>
          <w:p w14:paraId="17B70C03">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捐赠物资的分配和送达</w:t>
            </w:r>
          </w:p>
        </w:tc>
        <w:tc>
          <w:tcPr>
            <w:tcW w:w="1817" w:type="dxa"/>
            <w:shd w:val="clear" w:color="auto" w:fill="FFFFFF"/>
            <w:vAlign w:val="center"/>
          </w:tcPr>
          <w:p w14:paraId="5462163F">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县红十字会</w:t>
            </w:r>
          </w:p>
        </w:tc>
        <w:tc>
          <w:tcPr>
            <w:tcW w:w="6102" w:type="dxa"/>
            <w:shd w:val="clear" w:color="auto" w:fill="FFFFFF"/>
            <w:vAlign w:val="center"/>
          </w:tcPr>
          <w:p w14:paraId="79E0E09B">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负责统筹全县物资分配，建立应急物资储备库。</w:t>
            </w:r>
          </w:p>
        </w:tc>
        <w:tc>
          <w:tcPr>
            <w:tcW w:w="4285" w:type="dxa"/>
            <w:shd w:val="clear" w:color="auto" w:fill="FFFFFF"/>
            <w:vAlign w:val="center"/>
          </w:tcPr>
          <w:p w14:paraId="7DA1234C">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spacing w:val="-4"/>
                <w:kern w:val="0"/>
                <w:sz w:val="24"/>
                <w:szCs w:val="24"/>
              </w:rPr>
              <w:t>1. 及时上报灾情、困难群体</w:t>
            </w:r>
            <w:r>
              <w:rPr>
                <w:rFonts w:hint="eastAsia" w:ascii="Times New Roman" w:hAnsi="Times New Roman" w:eastAsia="仿宋_GB2312" w:cs="Times New Roman"/>
                <w:color w:val="000000"/>
                <w:spacing w:val="-4"/>
                <w:kern w:val="0"/>
                <w:sz w:val="24"/>
                <w:szCs w:val="24"/>
                <w:lang w:eastAsia="zh-CN"/>
              </w:rPr>
              <w:t>等</w:t>
            </w:r>
            <w:r>
              <w:rPr>
                <w:rFonts w:ascii="Times New Roman" w:hAnsi="Times New Roman" w:eastAsia="仿宋_GB2312" w:cs="Times New Roman"/>
                <w:color w:val="000000"/>
                <w:spacing w:val="-4"/>
                <w:kern w:val="0"/>
                <w:sz w:val="24"/>
                <w:szCs w:val="24"/>
              </w:rPr>
              <w:t>需求信息；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协助核对受助对象资格（如低保户、受灾户）；</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组织志愿者参与物资运输、发放及公示；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spacing w:val="-8"/>
                <w:kern w:val="0"/>
                <w:sz w:val="24"/>
                <w:szCs w:val="24"/>
              </w:rPr>
              <w:t>4. 提供临时仓储场地和运输车辆支持。</w:t>
            </w:r>
          </w:p>
        </w:tc>
      </w:tr>
      <w:tr w14:paraId="3EFDF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10007F4A">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w:t>
            </w:r>
          </w:p>
        </w:tc>
        <w:tc>
          <w:tcPr>
            <w:tcW w:w="1187" w:type="dxa"/>
            <w:shd w:val="clear" w:color="auto" w:fill="auto"/>
            <w:vAlign w:val="center"/>
          </w:tcPr>
          <w:p w14:paraId="3BED03ED">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义务献血、应急救护培训</w:t>
            </w:r>
          </w:p>
        </w:tc>
        <w:tc>
          <w:tcPr>
            <w:tcW w:w="1817" w:type="dxa"/>
            <w:shd w:val="clear" w:color="auto" w:fill="FFFFFF"/>
            <w:vAlign w:val="center"/>
          </w:tcPr>
          <w:p w14:paraId="7B763F08">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县红十字会</w:t>
            </w:r>
          </w:p>
        </w:tc>
        <w:tc>
          <w:tcPr>
            <w:tcW w:w="6102" w:type="dxa"/>
            <w:shd w:val="clear" w:color="auto" w:fill="FFFFFF"/>
            <w:vAlign w:val="center"/>
          </w:tcPr>
          <w:p w14:paraId="669250F9">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负责统筹规划、组织协调</w:t>
            </w:r>
            <w:r>
              <w:rPr>
                <w:rFonts w:hint="eastAsia" w:ascii="Times New Roman" w:hAnsi="Times New Roman" w:eastAsia="仿宋_GB2312" w:cs="Times New Roman"/>
                <w:color w:val="000000"/>
                <w:kern w:val="0"/>
                <w:sz w:val="24"/>
                <w:szCs w:val="24"/>
                <w:lang w:eastAsia="zh-CN"/>
              </w:rPr>
              <w:t>全县</w:t>
            </w:r>
            <w:r>
              <w:rPr>
                <w:rFonts w:ascii="Times New Roman" w:hAnsi="Times New Roman" w:eastAsia="仿宋_GB2312" w:cs="Times New Roman"/>
                <w:color w:val="000000"/>
                <w:kern w:val="0"/>
                <w:sz w:val="24"/>
                <w:szCs w:val="24"/>
              </w:rPr>
              <w:t>献血工作；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负责本县应急救护培训的总体规划、资源调配和监督管理，协调政府财政支持，推动</w:t>
            </w:r>
            <w:r>
              <w:rPr>
                <w:rFonts w:hint="eastAsia" w:ascii="Times New Roman" w:hAnsi="Times New Roman" w:eastAsia="仿宋_GB2312" w:cs="Times New Roman"/>
                <w:color w:val="000000"/>
                <w:kern w:val="0"/>
                <w:sz w:val="24"/>
                <w:szCs w:val="24"/>
                <w:lang w:eastAsia="zh-CN"/>
              </w:rPr>
              <w:t>开展</w:t>
            </w:r>
            <w:r>
              <w:rPr>
                <w:rFonts w:ascii="Times New Roman" w:hAnsi="Times New Roman" w:eastAsia="仿宋_GB2312" w:cs="Times New Roman"/>
                <w:color w:val="000000"/>
                <w:kern w:val="0"/>
                <w:sz w:val="24"/>
                <w:szCs w:val="24"/>
              </w:rPr>
              <w:t>高危行业和重点人群（如学校、社区）持证培训；</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制定年度宣传计划，结合“世界红十字日”“防灾减灾日”等节点开展主题活动。</w:t>
            </w:r>
          </w:p>
        </w:tc>
        <w:tc>
          <w:tcPr>
            <w:tcW w:w="4285" w:type="dxa"/>
            <w:shd w:val="clear" w:color="auto" w:fill="FFFFFF"/>
            <w:vAlign w:val="center"/>
          </w:tcPr>
          <w:p w14:paraId="147D346B">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负责具体实施献血等各种公益活动的场地保障、人员组织、宣传动员等工作。</w:t>
            </w:r>
          </w:p>
        </w:tc>
      </w:tr>
      <w:tr w14:paraId="66C3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1236A8CC">
            <w:pPr>
              <w:widowControl/>
              <w:spacing w:line="300" w:lineRule="exact"/>
              <w:contextualSpacing/>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四、平安法治</w:t>
            </w:r>
            <w:r>
              <w:rPr>
                <w:rFonts w:hint="eastAsia" w:ascii="Times New Roman" w:hAnsi="Times New Roman" w:eastAsia="黑体" w:cs="Times New Roman"/>
                <w:color w:val="000000"/>
                <w:kern w:val="0"/>
                <w:sz w:val="24"/>
                <w:szCs w:val="24"/>
                <w:lang w:eastAsia="zh-CN"/>
              </w:rPr>
              <w:t>（</w:t>
            </w:r>
            <w:r>
              <w:rPr>
                <w:rFonts w:hint="eastAsia" w:ascii="Times New Roman" w:hAnsi="Times New Roman" w:eastAsia="黑体" w:cs="Times New Roman"/>
                <w:color w:val="000000"/>
                <w:kern w:val="0"/>
                <w:sz w:val="24"/>
                <w:szCs w:val="24"/>
                <w:lang w:val="en-US" w:eastAsia="zh-CN"/>
              </w:rPr>
              <w:t>20项</w:t>
            </w:r>
            <w:r>
              <w:rPr>
                <w:rFonts w:hint="eastAsia" w:ascii="Times New Roman" w:hAnsi="Times New Roman" w:eastAsia="黑体" w:cs="Times New Roman"/>
                <w:color w:val="000000"/>
                <w:kern w:val="0"/>
                <w:sz w:val="24"/>
                <w:szCs w:val="24"/>
                <w:lang w:eastAsia="zh-CN"/>
              </w:rPr>
              <w:t>）</w:t>
            </w:r>
          </w:p>
        </w:tc>
      </w:tr>
      <w:tr w14:paraId="01780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23BBC116">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w:t>
            </w:r>
          </w:p>
        </w:tc>
        <w:tc>
          <w:tcPr>
            <w:tcW w:w="1187" w:type="dxa"/>
            <w:shd w:val="clear" w:color="auto" w:fill="auto"/>
            <w:vAlign w:val="center"/>
          </w:tcPr>
          <w:p w14:paraId="6FAB071F">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大型活动和重要时期公共安全维护工作</w:t>
            </w:r>
          </w:p>
        </w:tc>
        <w:tc>
          <w:tcPr>
            <w:tcW w:w="1817" w:type="dxa"/>
            <w:shd w:val="clear" w:color="auto" w:fill="FFFFFF"/>
            <w:vAlign w:val="center"/>
          </w:tcPr>
          <w:p w14:paraId="3E4A7215">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p>
        </w:tc>
        <w:tc>
          <w:tcPr>
            <w:tcW w:w="6102" w:type="dxa"/>
            <w:shd w:val="clear" w:color="auto" w:fill="FFFFFF"/>
            <w:vAlign w:val="center"/>
          </w:tcPr>
          <w:p w14:paraId="476F7078">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负责协调</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督促主办单位做实做细安保措施方案。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bCs/>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负责大型活动安全许可；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2. </w:t>
            </w:r>
            <w:r>
              <w:rPr>
                <w:rFonts w:hint="eastAsia" w:ascii="Times New Roman" w:hAnsi="Times New Roman" w:eastAsia="仿宋_GB2312" w:cs="Times New Roman"/>
                <w:color w:val="000000"/>
                <w:kern w:val="0"/>
                <w:sz w:val="24"/>
                <w:szCs w:val="24"/>
                <w:lang w:eastAsia="zh-CN"/>
              </w:rPr>
              <w:t>负责</w:t>
            </w:r>
            <w:r>
              <w:rPr>
                <w:rFonts w:ascii="Times New Roman" w:hAnsi="Times New Roman" w:eastAsia="仿宋_GB2312" w:cs="Times New Roman"/>
                <w:color w:val="000000"/>
                <w:kern w:val="0"/>
                <w:sz w:val="24"/>
                <w:szCs w:val="24"/>
              </w:rPr>
              <w:t>信息情报研判、社会面治安管控、违法犯罪打击、重点人员动态管理。</w:t>
            </w:r>
          </w:p>
        </w:tc>
        <w:tc>
          <w:tcPr>
            <w:tcW w:w="4285" w:type="dxa"/>
            <w:shd w:val="clear" w:color="auto" w:fill="FFFFFF"/>
            <w:vAlign w:val="center"/>
          </w:tcPr>
          <w:p w14:paraId="46FBFC03">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做好辖区内重点人群管控等社会面动态管理工作；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组织工作人员维护活动秩序，在指定区域内做好安保值守工作；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按照活动预案安排，及时做好突发事件应对处置。</w:t>
            </w:r>
          </w:p>
        </w:tc>
      </w:tr>
      <w:tr w14:paraId="002BF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6E8F34AE">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w:t>
            </w:r>
          </w:p>
        </w:tc>
        <w:tc>
          <w:tcPr>
            <w:tcW w:w="1187" w:type="dxa"/>
            <w:shd w:val="clear" w:color="auto" w:fill="auto"/>
            <w:vAlign w:val="center"/>
          </w:tcPr>
          <w:p w14:paraId="1387D7C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起诉案件源头治理</w:t>
            </w:r>
          </w:p>
        </w:tc>
        <w:tc>
          <w:tcPr>
            <w:tcW w:w="1817" w:type="dxa"/>
            <w:shd w:val="clear" w:color="auto" w:fill="FFFFFF"/>
            <w:vAlign w:val="center"/>
          </w:tcPr>
          <w:p w14:paraId="53CBBDD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县人民法院</w:t>
            </w:r>
          </w:p>
        </w:tc>
        <w:tc>
          <w:tcPr>
            <w:tcW w:w="6102" w:type="dxa"/>
            <w:shd w:val="clear" w:color="auto" w:fill="FFFFFF"/>
            <w:vAlign w:val="center"/>
          </w:tcPr>
          <w:p w14:paraId="6487A077">
            <w:pPr>
              <w:widowControl/>
              <w:spacing w:line="320" w:lineRule="exact"/>
              <w:contextualSpacing/>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1. 推动构建“党委领导、政府负责、社会协同、公众参与、法治保障、科技支撑”的矛盾纠纷多元预防化解新格局；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有效运用人民调解、行政调解、行业性专业性调解、</w:t>
            </w:r>
            <w:r>
              <w:rPr>
                <w:rFonts w:ascii="Times New Roman" w:hAnsi="Times New Roman" w:eastAsia="仿宋_GB2312" w:cs="Times New Roman"/>
                <w:color w:val="000000"/>
                <w:spacing w:val="-6"/>
                <w:kern w:val="0"/>
                <w:sz w:val="24"/>
                <w:szCs w:val="24"/>
              </w:rPr>
              <w:t>司法调解等多元化调解方式，引导社会力量集中解决民事纠纷，引导当事人先行协商和解，促进化解矛盾纠纷在诉前；</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积极探索实质性化解行政争议新路径，形成相互衔接、协调联动的工作机制</w:t>
            </w:r>
            <w:r>
              <w:rPr>
                <w:rFonts w:hint="eastAsia" w:ascii="Times New Roman" w:hAnsi="Times New Roman" w:eastAsia="仿宋_GB2312" w:cs="Times New Roman"/>
                <w:color w:val="000000"/>
                <w:kern w:val="0"/>
                <w:sz w:val="24"/>
                <w:szCs w:val="24"/>
                <w:lang w:eastAsia="zh-CN"/>
              </w:rPr>
              <w:t>；</w:t>
            </w:r>
          </w:p>
          <w:p w14:paraId="50161841">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 xml:space="preserve">4. </w:t>
            </w:r>
            <w:r>
              <w:rPr>
                <w:rFonts w:ascii="Times New Roman" w:hAnsi="Times New Roman" w:eastAsia="仿宋_GB2312" w:cs="Times New Roman"/>
                <w:color w:val="000000"/>
                <w:kern w:val="0"/>
                <w:sz w:val="24"/>
                <w:szCs w:val="24"/>
              </w:rPr>
              <w:t>有效推动行政争议一体化解、源头化解、实质化解，助推法治政府建设。</w:t>
            </w:r>
          </w:p>
        </w:tc>
        <w:tc>
          <w:tcPr>
            <w:tcW w:w="4285" w:type="dxa"/>
            <w:shd w:val="clear" w:color="auto" w:fill="FFFFFF"/>
            <w:vAlign w:val="center"/>
          </w:tcPr>
          <w:p w14:paraId="70627AF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配合开展法治宣传教育；</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协助排查、收集辖区内矛盾纠纷苗头和隐患，及时向县人民法</w:t>
            </w:r>
            <w:r>
              <w:rPr>
                <w:rFonts w:hint="eastAsia" w:ascii="Times New Roman" w:hAnsi="Times New Roman" w:eastAsia="仿宋_GB2312" w:cs="Times New Roman"/>
                <w:color w:val="000000"/>
                <w:kern w:val="0"/>
                <w:sz w:val="24"/>
                <w:szCs w:val="24"/>
                <w:lang w:eastAsia="zh-CN"/>
              </w:rPr>
              <w:t>院</w:t>
            </w:r>
            <w:r>
              <w:rPr>
                <w:rFonts w:ascii="Times New Roman" w:hAnsi="Times New Roman" w:eastAsia="仿宋_GB2312" w:cs="Times New Roman"/>
                <w:color w:val="000000"/>
                <w:kern w:val="0"/>
                <w:sz w:val="24"/>
                <w:szCs w:val="24"/>
              </w:rPr>
              <w:t>或相关调解组织反馈</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预防纠纷激化；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配合做好当事人的信访</w:t>
            </w:r>
            <w:r>
              <w:rPr>
                <w:rFonts w:hint="eastAsia" w:ascii="Times New Roman" w:hAnsi="Times New Roman" w:eastAsia="仿宋_GB2312" w:cs="Times New Roman"/>
                <w:color w:val="000000"/>
                <w:kern w:val="0"/>
                <w:sz w:val="24"/>
                <w:szCs w:val="24"/>
                <w:lang w:eastAsia="zh-CN"/>
              </w:rPr>
              <w:t>管理</w:t>
            </w:r>
            <w:r>
              <w:rPr>
                <w:rFonts w:ascii="Times New Roman" w:hAnsi="Times New Roman" w:eastAsia="仿宋_GB2312" w:cs="Times New Roman"/>
                <w:color w:val="000000"/>
                <w:kern w:val="0"/>
                <w:sz w:val="24"/>
                <w:szCs w:val="24"/>
              </w:rPr>
              <w:t>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4. 配合开展各类矛盾纠纷化解；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配齐、配强人民调解员。</w:t>
            </w:r>
          </w:p>
        </w:tc>
      </w:tr>
      <w:tr w14:paraId="46D4E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1566B5F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w:t>
            </w:r>
          </w:p>
        </w:tc>
        <w:tc>
          <w:tcPr>
            <w:tcW w:w="1187" w:type="dxa"/>
            <w:shd w:val="clear" w:color="auto" w:fill="auto"/>
            <w:vAlign w:val="center"/>
          </w:tcPr>
          <w:p w14:paraId="287F338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刑满释放人员安置帮教工作</w:t>
            </w:r>
          </w:p>
        </w:tc>
        <w:tc>
          <w:tcPr>
            <w:tcW w:w="1817" w:type="dxa"/>
            <w:shd w:val="clear" w:color="auto" w:fill="FFFFFF"/>
            <w:noWrap/>
            <w:vAlign w:val="center"/>
          </w:tcPr>
          <w:p w14:paraId="60851C5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县司法局</w:t>
            </w:r>
          </w:p>
        </w:tc>
        <w:tc>
          <w:tcPr>
            <w:tcW w:w="6102" w:type="dxa"/>
            <w:shd w:val="clear" w:color="auto" w:fill="FFFFFF"/>
            <w:vAlign w:val="center"/>
          </w:tcPr>
          <w:p w14:paraId="3A5B1B2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承担安置帮教的组织、协调和指导；</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组织、协调、指导同级相关部门、群团组织履行安置帮教工作职责；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督促、指导落实安置帮教工作措施；</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指导社会帮教组织开展帮教服务；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协调</w:t>
            </w:r>
            <w:r>
              <w:rPr>
                <w:rFonts w:hint="eastAsia" w:ascii="Times New Roman" w:hAnsi="Times New Roman" w:eastAsia="仿宋_GB2312" w:cs="Times New Roman"/>
                <w:color w:val="000000"/>
                <w:kern w:val="0"/>
                <w:sz w:val="24"/>
                <w:szCs w:val="24"/>
                <w:lang w:eastAsia="zh-CN"/>
              </w:rPr>
              <w:t>解决</w:t>
            </w:r>
            <w:r>
              <w:rPr>
                <w:rFonts w:ascii="Times New Roman" w:hAnsi="Times New Roman" w:eastAsia="仿宋_GB2312" w:cs="Times New Roman"/>
                <w:color w:val="000000"/>
                <w:kern w:val="0"/>
                <w:sz w:val="24"/>
                <w:szCs w:val="24"/>
              </w:rPr>
              <w:t>帮教核查衔接疑难问题；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协调处理涉及刑满释放人员安置帮教工作中的困难问题。</w:t>
            </w:r>
          </w:p>
        </w:tc>
        <w:tc>
          <w:tcPr>
            <w:tcW w:w="4285" w:type="dxa"/>
            <w:shd w:val="clear" w:color="auto" w:fill="FFFFFF"/>
            <w:vAlign w:val="center"/>
          </w:tcPr>
          <w:p w14:paraId="398105A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负责“三无人员”的接回安置工作，并帮助其就业；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协调建立日常帮教团队；</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协助做好刑满释放人员最低生活保障、特困人员供养、医疗救助、住房救助的申请工作；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协调辖区内的村（社区）确认帮扶责任人，并签订帮扶协议书，落实帮扶措施。</w:t>
            </w:r>
          </w:p>
        </w:tc>
      </w:tr>
      <w:tr w14:paraId="2EDE2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67ABE9C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w:t>
            </w:r>
          </w:p>
        </w:tc>
        <w:tc>
          <w:tcPr>
            <w:tcW w:w="1187" w:type="dxa"/>
            <w:shd w:val="clear" w:color="auto" w:fill="auto"/>
            <w:vAlign w:val="center"/>
          </w:tcPr>
          <w:p w14:paraId="1EA61800">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涉法涉诉信访处理</w:t>
            </w:r>
          </w:p>
        </w:tc>
        <w:tc>
          <w:tcPr>
            <w:tcW w:w="1817" w:type="dxa"/>
            <w:shd w:val="clear" w:color="auto" w:fill="FFFFFF"/>
            <w:vAlign w:val="center"/>
          </w:tcPr>
          <w:p w14:paraId="2DE510E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p>
        </w:tc>
        <w:tc>
          <w:tcPr>
            <w:tcW w:w="6102" w:type="dxa"/>
            <w:shd w:val="clear" w:color="auto" w:fill="FFFFFF"/>
            <w:vAlign w:val="center"/>
          </w:tcPr>
          <w:p w14:paraId="19FE6BC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负责对全县涉法涉诉信访工作统筹协调，建立联动化解机制；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督促有关单位落实上级关于涉法涉诉信访工作的方针政策和决策部署；</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开展涉法涉诉信访积案集中治理工作。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bCs/>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对违法信访行为依法进行处置。</w:t>
            </w:r>
          </w:p>
        </w:tc>
        <w:tc>
          <w:tcPr>
            <w:tcW w:w="4285" w:type="dxa"/>
            <w:shd w:val="clear" w:color="auto" w:fill="FFFFFF"/>
            <w:vAlign w:val="center"/>
          </w:tcPr>
          <w:p w14:paraId="31F02EE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协助政法部门化解涉法涉诉信访案件；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做好涉法涉诉信访人的释法明理、思想疏导、动态管理及帮扶等工作。</w:t>
            </w:r>
          </w:p>
        </w:tc>
      </w:tr>
      <w:tr w14:paraId="5B17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5859A863">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w:t>
            </w:r>
          </w:p>
        </w:tc>
        <w:tc>
          <w:tcPr>
            <w:tcW w:w="1187" w:type="dxa"/>
            <w:shd w:val="clear" w:color="auto" w:fill="auto"/>
            <w:vAlign w:val="center"/>
          </w:tcPr>
          <w:p w14:paraId="1C7FFB5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滞留境外涉诈重点人员劝返管控</w:t>
            </w:r>
          </w:p>
        </w:tc>
        <w:tc>
          <w:tcPr>
            <w:tcW w:w="1817" w:type="dxa"/>
            <w:shd w:val="clear" w:color="auto" w:fill="FFFFFF"/>
            <w:vAlign w:val="center"/>
          </w:tcPr>
          <w:p w14:paraId="2B99133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p>
        </w:tc>
        <w:tc>
          <w:tcPr>
            <w:tcW w:w="6102" w:type="dxa"/>
            <w:shd w:val="clear" w:color="auto" w:fill="FFFFFF"/>
            <w:vAlign w:val="center"/>
          </w:tcPr>
          <w:p w14:paraId="4088289A">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推动乡镇（街道）落实源头管控主体责任，协调相关单位研究解决工作中的突出问题；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协调各乡镇（街道）配合公安机关做好滞留境外涉诈重点人员劝返管控工作；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对源头管控问题突出的涉诈重点地区按照有关规定予以通报、约谈、挂牌整治；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组织相关单位研究解决工作中的突出问题。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统筹做好打击治理电信网络诈骗工作，建立健全反诈相关工作机制，加强专业力量建设，全面加强涉诈人员打击管控工作，精心策划宣传报道活动。</w:t>
            </w:r>
          </w:p>
        </w:tc>
        <w:tc>
          <w:tcPr>
            <w:tcW w:w="4285" w:type="dxa"/>
            <w:shd w:val="clear" w:color="auto" w:fill="FFFFFF"/>
            <w:vAlign w:val="center"/>
          </w:tcPr>
          <w:p w14:paraId="7BE33BAD">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排查辖区内涉电诈人员，发现线索及时上报，协助公安机关开展打击电信诈骗；</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配合公安机关开展反诈宣传，劝返滞留境外涉诈重点人员。</w:t>
            </w:r>
          </w:p>
        </w:tc>
      </w:tr>
      <w:tr w14:paraId="76B4E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6D623B5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w:t>
            </w:r>
          </w:p>
        </w:tc>
        <w:tc>
          <w:tcPr>
            <w:tcW w:w="1187" w:type="dxa"/>
            <w:shd w:val="clear" w:color="auto" w:fill="auto"/>
            <w:vAlign w:val="center"/>
          </w:tcPr>
          <w:p w14:paraId="17C145C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严重精神障碍患者管理服务工作</w:t>
            </w:r>
          </w:p>
        </w:tc>
        <w:tc>
          <w:tcPr>
            <w:tcW w:w="1817" w:type="dxa"/>
            <w:shd w:val="clear" w:color="auto" w:fill="FFFFFF"/>
            <w:vAlign w:val="center"/>
          </w:tcPr>
          <w:p w14:paraId="108ACE13">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p>
        </w:tc>
        <w:tc>
          <w:tcPr>
            <w:tcW w:w="6102" w:type="dxa"/>
            <w:shd w:val="clear" w:color="auto" w:fill="FFFFFF"/>
            <w:vAlign w:val="center"/>
          </w:tcPr>
          <w:p w14:paraId="69100A14">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县委政法委员会：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spacing w:val="-4"/>
                <w:kern w:val="0"/>
                <w:sz w:val="24"/>
                <w:szCs w:val="24"/>
              </w:rPr>
              <w:t>督</w:t>
            </w:r>
            <w:r>
              <w:rPr>
                <w:rFonts w:ascii="Times New Roman" w:hAnsi="Times New Roman" w:eastAsia="仿宋_GB2312" w:cs="Times New Roman"/>
                <w:color w:val="000000"/>
                <w:spacing w:val="0"/>
                <w:kern w:val="0"/>
                <w:sz w:val="24"/>
                <w:szCs w:val="24"/>
              </w:rPr>
              <w:t>促协调各级各部门落实严重精神障碍患者管理服务工作。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bCs/>
                <w:color w:val="000000"/>
                <w:kern w:val="0"/>
                <w:sz w:val="24"/>
                <w:szCs w:val="24"/>
              </w:rPr>
              <w:t>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承担精神卫生医疗救治服务工作，负责严重精神障碍患者的诊断、治疗、预防、监测、随访管理等工作；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与各部门建立信息共享机制，定期交换患者信息。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与县卫健部门定期交换信息，更新数据；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对严重危害公共安全或者他人人身安全的精神病人，依法采取保护性约束措施。</w:t>
            </w:r>
          </w:p>
        </w:tc>
        <w:tc>
          <w:tcPr>
            <w:tcW w:w="4285" w:type="dxa"/>
            <w:shd w:val="clear" w:color="auto" w:fill="FFFFFF"/>
            <w:vAlign w:val="center"/>
          </w:tcPr>
          <w:p w14:paraId="7F051CF4">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配合开展严重精神障碍患者日常筛查上报、协同随访、信息交换等工作；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配合落实贫困严重精神障碍患者的救助政策。</w:t>
            </w:r>
          </w:p>
        </w:tc>
      </w:tr>
      <w:tr w14:paraId="4658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 w:hRule="atLeast"/>
          <w:jc w:val="center"/>
        </w:trPr>
        <w:tc>
          <w:tcPr>
            <w:tcW w:w="784" w:type="dxa"/>
            <w:shd w:val="clear" w:color="auto" w:fill="FFFFFF"/>
            <w:vAlign w:val="center"/>
          </w:tcPr>
          <w:p w14:paraId="4BF4D89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w:t>
            </w:r>
          </w:p>
        </w:tc>
        <w:tc>
          <w:tcPr>
            <w:tcW w:w="1187" w:type="dxa"/>
            <w:shd w:val="clear" w:color="auto" w:fill="auto"/>
            <w:vAlign w:val="center"/>
          </w:tcPr>
          <w:p w14:paraId="541B15F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天然气长输管线安全监督</w:t>
            </w:r>
          </w:p>
        </w:tc>
        <w:tc>
          <w:tcPr>
            <w:tcW w:w="1817" w:type="dxa"/>
            <w:shd w:val="clear" w:color="auto" w:fill="FFFFFF"/>
            <w:vAlign w:val="center"/>
          </w:tcPr>
          <w:p w14:paraId="09C206C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县发展和改革委员会</w:t>
            </w:r>
          </w:p>
        </w:tc>
        <w:tc>
          <w:tcPr>
            <w:tcW w:w="6102" w:type="dxa"/>
            <w:shd w:val="clear" w:color="auto" w:fill="FFFFFF"/>
            <w:vAlign w:val="center"/>
          </w:tcPr>
          <w:p w14:paraId="3F1A9E0B">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1. </w:t>
            </w:r>
            <w:r>
              <w:rPr>
                <w:rFonts w:ascii="Times New Roman" w:hAnsi="Times New Roman" w:eastAsia="仿宋_GB2312" w:cs="Times New Roman"/>
                <w:color w:val="000000"/>
                <w:spacing w:val="-6"/>
                <w:kern w:val="0"/>
                <w:sz w:val="24"/>
                <w:szCs w:val="24"/>
              </w:rPr>
              <w:t>负责天然气长输管道保护管理工作，保障管道安全运行；</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监督天然气长输管线企业履行管道主体责任，协调处理管道保护的重大问题等相关事宜；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排查天然气安全隐患并督促做好隐患整治工作。</w:t>
            </w:r>
          </w:p>
        </w:tc>
        <w:tc>
          <w:tcPr>
            <w:tcW w:w="4285" w:type="dxa"/>
            <w:shd w:val="clear" w:color="auto" w:fill="FFFFFF"/>
            <w:vAlign w:val="center"/>
          </w:tcPr>
          <w:p w14:paraId="028782FB">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配合做好相关法律法规知识宣传普及活动；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配合开展能源设施及场站周边的安全监督检查，配合做好隐患整治工作。</w:t>
            </w:r>
          </w:p>
        </w:tc>
      </w:tr>
      <w:tr w14:paraId="14C0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0" w:hRule="atLeast"/>
          <w:jc w:val="center"/>
        </w:trPr>
        <w:tc>
          <w:tcPr>
            <w:tcW w:w="784" w:type="dxa"/>
            <w:shd w:val="clear" w:color="auto" w:fill="FFFFFF"/>
            <w:vAlign w:val="center"/>
          </w:tcPr>
          <w:p w14:paraId="3AC6E3F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w:t>
            </w:r>
          </w:p>
        </w:tc>
        <w:tc>
          <w:tcPr>
            <w:tcW w:w="1187" w:type="dxa"/>
            <w:shd w:val="clear" w:color="auto" w:fill="auto"/>
            <w:vAlign w:val="center"/>
          </w:tcPr>
          <w:p w14:paraId="7DBF578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成品油市场管理工作</w:t>
            </w:r>
          </w:p>
        </w:tc>
        <w:tc>
          <w:tcPr>
            <w:tcW w:w="1817" w:type="dxa"/>
            <w:shd w:val="clear" w:color="auto" w:fill="FFFFFF"/>
            <w:vAlign w:val="center"/>
          </w:tcPr>
          <w:p w14:paraId="360F22E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县税务局</w:t>
            </w:r>
          </w:p>
        </w:tc>
        <w:tc>
          <w:tcPr>
            <w:tcW w:w="6102" w:type="dxa"/>
            <w:shd w:val="clear" w:color="auto" w:fill="FFFFFF"/>
            <w:vAlign w:val="center"/>
          </w:tcPr>
          <w:p w14:paraId="2FD663A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负责牵头组织联合执法行动；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拟定全县加油站发展布局规划，严格成品油零售市场准入，严格新建、迁建、改建加油站网点规划确认、验收、审批等手续的初审；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做好日常监管工作。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负责牵头打击黑加油站（点）非法经营行为；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负责加油站（点）营业执照核发、油品质量监管、计量器具管理、价格监管及经营行为监管工作。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负责牵头协调开展黑加油站（点）涉嫌违法犯罪的打击工作。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负责审核成品油交通运输企业的资质，规范成品油运输过程管理，打击非法运输车辆。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负责成品油经营单位环保手续审批，核查成品油储油库和加油站油气回收系统安装运行、检测和维护。</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县税务局：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spacing w:val="-4"/>
                <w:kern w:val="0"/>
                <w:sz w:val="24"/>
                <w:szCs w:val="24"/>
              </w:rPr>
              <w:t>负责查处加油站（点）发票违法行为、偷税漏税行为。</w:t>
            </w:r>
          </w:p>
        </w:tc>
        <w:tc>
          <w:tcPr>
            <w:tcW w:w="4285" w:type="dxa"/>
            <w:shd w:val="clear" w:color="auto" w:fill="FFFFFF"/>
            <w:vAlign w:val="center"/>
          </w:tcPr>
          <w:p w14:paraId="3B9ABBB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协助做好辖区内成品油市场日常管理工作；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发现违规违法线索及时上报。</w:t>
            </w:r>
          </w:p>
        </w:tc>
      </w:tr>
      <w:tr w14:paraId="37DE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4A541D2">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w:t>
            </w:r>
          </w:p>
        </w:tc>
        <w:tc>
          <w:tcPr>
            <w:tcW w:w="1187" w:type="dxa"/>
            <w:shd w:val="clear" w:color="auto" w:fill="auto"/>
            <w:vAlign w:val="center"/>
          </w:tcPr>
          <w:p w14:paraId="4874D7B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水路交通运输管理</w:t>
            </w:r>
          </w:p>
        </w:tc>
        <w:tc>
          <w:tcPr>
            <w:tcW w:w="1817" w:type="dxa"/>
            <w:shd w:val="clear" w:color="auto" w:fill="FFFFFF"/>
            <w:vAlign w:val="center"/>
          </w:tcPr>
          <w:p w14:paraId="349AA883">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县交通运输局</w:t>
            </w:r>
          </w:p>
        </w:tc>
        <w:tc>
          <w:tcPr>
            <w:tcW w:w="6102" w:type="dxa"/>
            <w:shd w:val="clear" w:color="auto" w:fill="FFFFFF"/>
            <w:vAlign w:val="center"/>
          </w:tcPr>
          <w:p w14:paraId="16023D5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负责通航水域运输船舶以及水路运输经营者和港口经营人的安全监督管理。</w:t>
            </w:r>
          </w:p>
        </w:tc>
        <w:tc>
          <w:tcPr>
            <w:tcW w:w="4285" w:type="dxa"/>
            <w:shd w:val="clear" w:color="auto" w:fill="FFFFFF"/>
            <w:vAlign w:val="center"/>
          </w:tcPr>
          <w:p w14:paraId="4937637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建立健全行政村和船主的船舶安全责任制；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集会、节假日期间，组织人员协助维持水上安全生产秩序；</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落实渡口船舶、船员、旅客定额的安全管理责任制；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落实船舶水路交通安全管理专门人员；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督促船舶所有人、经营人和船员遵守内河交通安全相关的法律法规和规章。</w:t>
            </w:r>
          </w:p>
        </w:tc>
      </w:tr>
      <w:tr w14:paraId="3CFF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1132DEA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w:t>
            </w:r>
          </w:p>
        </w:tc>
        <w:tc>
          <w:tcPr>
            <w:tcW w:w="1187" w:type="dxa"/>
            <w:shd w:val="clear" w:color="auto" w:fill="auto"/>
            <w:vAlign w:val="center"/>
          </w:tcPr>
          <w:p w14:paraId="5E741AF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超限超载车辆货运源头治理</w:t>
            </w:r>
          </w:p>
        </w:tc>
        <w:tc>
          <w:tcPr>
            <w:tcW w:w="1817" w:type="dxa"/>
            <w:shd w:val="clear" w:color="auto" w:fill="FFFFFF"/>
            <w:vAlign w:val="center"/>
          </w:tcPr>
          <w:p w14:paraId="7935A6C2">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p>
        </w:tc>
        <w:tc>
          <w:tcPr>
            <w:tcW w:w="6102" w:type="dxa"/>
            <w:shd w:val="clear" w:color="auto" w:fill="FFFFFF"/>
            <w:vAlign w:val="center"/>
          </w:tcPr>
          <w:p w14:paraId="2763F10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会同有关部门对货运源头单位进行监督管理；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负责固定超限超载检测站点和流动型检测站点的监督管理。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具体负责</w:t>
            </w:r>
            <w:r>
              <w:rPr>
                <w:rFonts w:hint="eastAsia" w:ascii="Times New Roman" w:hAnsi="Times New Roman" w:eastAsia="仿宋_GB2312" w:cs="Times New Roman"/>
                <w:color w:val="000000"/>
                <w:kern w:val="0"/>
                <w:sz w:val="24"/>
                <w:szCs w:val="24"/>
              </w:rPr>
              <w:t>全县范围</w:t>
            </w:r>
            <w:r>
              <w:rPr>
                <w:rFonts w:ascii="Times New Roman" w:hAnsi="Times New Roman" w:eastAsia="仿宋_GB2312" w:cs="Times New Roman"/>
                <w:color w:val="000000"/>
                <w:kern w:val="0"/>
                <w:sz w:val="24"/>
                <w:szCs w:val="24"/>
              </w:rPr>
              <w:t>内治理货运车辆超限超载工作，负责维护固定超限超载检测站点的交通及治安秩序。</w:t>
            </w:r>
          </w:p>
        </w:tc>
        <w:tc>
          <w:tcPr>
            <w:tcW w:w="4285" w:type="dxa"/>
            <w:shd w:val="clear" w:color="auto" w:fill="FFFFFF"/>
            <w:vAlign w:val="center"/>
          </w:tcPr>
          <w:p w14:paraId="4607E95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配合做好货运源头治理工作。</w:t>
            </w:r>
          </w:p>
        </w:tc>
      </w:tr>
      <w:tr w14:paraId="4592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BC714D7">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w:t>
            </w:r>
          </w:p>
        </w:tc>
        <w:tc>
          <w:tcPr>
            <w:tcW w:w="1187" w:type="dxa"/>
            <w:shd w:val="clear" w:color="auto" w:fill="auto"/>
            <w:vAlign w:val="center"/>
          </w:tcPr>
          <w:p w14:paraId="29E4E57C">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农村自建房安全专项排查</w:t>
            </w:r>
          </w:p>
        </w:tc>
        <w:tc>
          <w:tcPr>
            <w:tcW w:w="1817" w:type="dxa"/>
            <w:shd w:val="clear" w:color="auto" w:fill="FFFFFF"/>
            <w:vAlign w:val="center"/>
          </w:tcPr>
          <w:p w14:paraId="2EBED1A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县住房和城乡建设局</w:t>
            </w:r>
          </w:p>
        </w:tc>
        <w:tc>
          <w:tcPr>
            <w:tcW w:w="6102" w:type="dxa"/>
            <w:shd w:val="clear" w:color="auto" w:fill="FFFFFF"/>
            <w:vAlign w:val="center"/>
          </w:tcPr>
          <w:p w14:paraId="40C367A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w:t>
            </w:r>
            <w:r>
              <w:rPr>
                <w:rFonts w:hint="eastAsia" w:ascii="Times New Roman" w:hAnsi="Times New Roman" w:eastAsia="仿宋_GB2312" w:cs="Times New Roman"/>
                <w:color w:val="000000"/>
                <w:kern w:val="0"/>
                <w:sz w:val="24"/>
                <w:szCs w:val="24"/>
                <w:lang w:eastAsia="zh-CN"/>
              </w:rPr>
              <w:t>组织开展</w:t>
            </w:r>
            <w:r>
              <w:rPr>
                <w:rFonts w:ascii="Times New Roman" w:hAnsi="Times New Roman" w:eastAsia="仿宋_GB2312" w:cs="Times New Roman"/>
                <w:color w:val="000000"/>
                <w:kern w:val="0"/>
                <w:sz w:val="24"/>
                <w:szCs w:val="24"/>
              </w:rPr>
              <w:t>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负责指导城乡自建房建设，归</w:t>
            </w:r>
            <w:r>
              <w:rPr>
                <w:rFonts w:hint="eastAsia" w:ascii="Times New Roman" w:hAnsi="Times New Roman" w:eastAsia="仿宋_GB2312" w:cs="Times New Roman"/>
                <w:color w:val="000000"/>
                <w:kern w:val="0"/>
                <w:sz w:val="24"/>
                <w:szCs w:val="24"/>
              </w:rPr>
              <w:t>纳收</w:t>
            </w:r>
            <w:r>
              <w:rPr>
                <w:rFonts w:ascii="Times New Roman" w:hAnsi="Times New Roman" w:eastAsia="仿宋_GB2312" w:cs="Times New Roman"/>
                <w:color w:val="000000"/>
                <w:kern w:val="0"/>
                <w:sz w:val="24"/>
                <w:szCs w:val="24"/>
              </w:rPr>
              <w:t>集整治信息，推进信息共享；</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负责农村住房安全鉴定评定工作。</w:t>
            </w:r>
          </w:p>
        </w:tc>
        <w:tc>
          <w:tcPr>
            <w:tcW w:w="4285" w:type="dxa"/>
            <w:shd w:val="clear" w:color="auto" w:fill="FFFFFF"/>
            <w:vAlign w:val="center"/>
          </w:tcPr>
          <w:p w14:paraId="09EB947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落实本辖区房屋安全隐患排查整治专项行动，及时制止违法建设和其他危害房屋安全的行为；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建立乡镇房屋安全“三员”（管理员、排查员、技术员）工作制度，统筹建立房屋建筑安全网格化管理体系；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负责本辖区居民自建房新建、改（扩）建审批和日常安全监管，开展相关法律法规和安全知识宣传；</w:t>
            </w:r>
          </w:p>
          <w:p w14:paraId="38FAE094">
            <w:pPr>
              <w:widowControl/>
              <w:spacing w:line="320" w:lineRule="exact"/>
              <w:contextualSpacing/>
              <w:rPr>
                <w:rFonts w:ascii="Times New Roman" w:hAnsi="Times New Roman" w:eastAsia="仿宋_GB2312" w:cs="Times New Roman"/>
                <w:color w:val="000000"/>
                <w:spacing w:val="-6"/>
                <w:kern w:val="0"/>
                <w:sz w:val="24"/>
                <w:szCs w:val="24"/>
              </w:rPr>
            </w:pPr>
            <w:r>
              <w:rPr>
                <w:rFonts w:ascii="Times New Roman" w:hAnsi="Times New Roman" w:eastAsia="仿宋_GB2312" w:cs="Times New Roman"/>
                <w:color w:val="000000"/>
                <w:spacing w:val="-6"/>
                <w:kern w:val="0"/>
                <w:sz w:val="24"/>
                <w:szCs w:val="24"/>
              </w:rPr>
              <w:t>4. 对疑似存在安全隐患的自建房，</w:t>
            </w:r>
            <w:r>
              <w:rPr>
                <w:rFonts w:hint="eastAsia" w:ascii="Times New Roman" w:hAnsi="Times New Roman" w:eastAsia="仿宋_GB2312" w:cs="Times New Roman"/>
                <w:color w:val="000000"/>
                <w:spacing w:val="-6"/>
                <w:kern w:val="0"/>
                <w:sz w:val="24"/>
                <w:szCs w:val="24"/>
                <w:lang w:eastAsia="zh-CN"/>
              </w:rPr>
              <w:t>一旦</w:t>
            </w:r>
            <w:r>
              <w:rPr>
                <w:rFonts w:ascii="Times New Roman" w:hAnsi="Times New Roman" w:eastAsia="仿宋_GB2312" w:cs="Times New Roman"/>
                <w:color w:val="000000"/>
                <w:spacing w:val="-6"/>
                <w:kern w:val="0"/>
                <w:sz w:val="24"/>
                <w:szCs w:val="24"/>
              </w:rPr>
              <w:t>出现裂缝、倾斜、渗水等异常情况第一时间上报。</w:t>
            </w:r>
          </w:p>
        </w:tc>
      </w:tr>
      <w:tr w14:paraId="2E7F0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1" w:hRule="atLeast"/>
          <w:jc w:val="center"/>
        </w:trPr>
        <w:tc>
          <w:tcPr>
            <w:tcW w:w="784" w:type="dxa"/>
            <w:shd w:val="clear" w:color="auto" w:fill="FFFFFF"/>
            <w:vAlign w:val="center"/>
          </w:tcPr>
          <w:p w14:paraId="707ADB83">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w:t>
            </w:r>
          </w:p>
        </w:tc>
        <w:tc>
          <w:tcPr>
            <w:tcW w:w="1187" w:type="dxa"/>
            <w:shd w:val="clear" w:color="auto" w:fill="FFFFFF"/>
            <w:vAlign w:val="center"/>
          </w:tcPr>
          <w:p w14:paraId="4B34D0D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燃气管理</w:t>
            </w:r>
          </w:p>
        </w:tc>
        <w:tc>
          <w:tcPr>
            <w:tcW w:w="1817" w:type="dxa"/>
            <w:shd w:val="clear" w:color="auto" w:fill="FFFFFF"/>
            <w:vAlign w:val="center"/>
          </w:tcPr>
          <w:p w14:paraId="59621BB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县消防救援大队</w:t>
            </w:r>
          </w:p>
        </w:tc>
        <w:tc>
          <w:tcPr>
            <w:tcW w:w="6102" w:type="dxa"/>
            <w:shd w:val="clear" w:color="auto" w:fill="FFFFFF"/>
            <w:vAlign w:val="center"/>
          </w:tcPr>
          <w:p w14:paraId="6BD60647">
            <w:pPr>
              <w:widowControl/>
              <w:spacing w:line="28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负责燃气行业管理工作，督促燃气经营企业按照规定承担用户燃气设施巡检、燃气使用安全技术指导和宣传责任；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负责督促燃气经营企业落实安全生产相关工作，负责对违反法律法规和国家标准、行业标准的燃气经营企业进行查处。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负责依法实施与燃气安全相关的压力容器（含气瓶）、压力管道及其安全附件、燃气燃烧器具等</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负责燃气道路运输的监督管理。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指导、协调与燃气有关的生产安全事故应急救援，组织或者参与生产安全事故的调查处理。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依法参与工业相关行业燃气生产安全事故调查处理，结合部门职责为燃气安全工作提供相应支持和保障；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负责对使用瓶装燃气的餐饮、农贸市场（夜市、大排档）及大型商业综合体人员密集场所进行安全监管。</w:t>
            </w:r>
          </w:p>
          <w:p w14:paraId="79C0A4BA">
            <w:pPr>
              <w:widowControl/>
              <w:spacing w:line="28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县消防救援大队</w:t>
            </w:r>
            <w:r>
              <w:rPr>
                <w:rFonts w:hint="eastAsia" w:ascii="Times New Roman" w:hAnsi="Times New Roman" w:eastAsia="仿宋_GB2312" w:cs="Times New Roman"/>
                <w:b/>
                <w:color w:val="000000"/>
                <w:spacing w:val="-6"/>
                <w:kern w:val="0"/>
                <w:sz w:val="24"/>
                <w:szCs w:val="24"/>
                <w:lang w:eastAsia="zh-CN"/>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依法履行与燃气有关的火灾等灾害事故的救援职责，对其职责范围内的燃气经营和使用单位遵守消防法律法规情况进行监督检查。</w:t>
            </w:r>
          </w:p>
        </w:tc>
        <w:tc>
          <w:tcPr>
            <w:tcW w:w="4285" w:type="dxa"/>
            <w:shd w:val="clear" w:color="auto" w:fill="FFFFFF"/>
            <w:vAlign w:val="center"/>
          </w:tcPr>
          <w:p w14:paraId="3C5418D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宣传燃气、液化气使用中的注意事项</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引导商户和民用户合法规范用气；</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协助燃气公司对辖区内经营性商户安装用气报警装置、切断阀、金属软管等；</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及时上报燃气安全事故，协助上级部门做好事故处置及调查；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配合做好液化石油气“黑气站”“黑窝点”排查，及时上报县直相关部门。</w:t>
            </w:r>
          </w:p>
        </w:tc>
      </w:tr>
      <w:tr w14:paraId="1EFC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7" w:hRule="atLeast"/>
          <w:jc w:val="center"/>
        </w:trPr>
        <w:tc>
          <w:tcPr>
            <w:tcW w:w="784" w:type="dxa"/>
            <w:shd w:val="clear" w:color="auto" w:fill="FFFFFF"/>
            <w:vAlign w:val="center"/>
          </w:tcPr>
          <w:p w14:paraId="02CF5AB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w:t>
            </w:r>
          </w:p>
        </w:tc>
        <w:tc>
          <w:tcPr>
            <w:tcW w:w="1187" w:type="dxa"/>
            <w:shd w:val="clear" w:color="auto" w:fill="auto"/>
            <w:vAlign w:val="center"/>
          </w:tcPr>
          <w:p w14:paraId="0271899B">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安全生产监管工作及生产安全事故处置</w:t>
            </w:r>
          </w:p>
        </w:tc>
        <w:tc>
          <w:tcPr>
            <w:tcW w:w="1817" w:type="dxa"/>
            <w:shd w:val="clear" w:color="auto" w:fill="FFFFFF"/>
            <w:vAlign w:val="center"/>
          </w:tcPr>
          <w:p w14:paraId="25EC90B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县应急管理局</w:t>
            </w:r>
          </w:p>
        </w:tc>
        <w:tc>
          <w:tcPr>
            <w:tcW w:w="6102" w:type="dxa"/>
            <w:shd w:val="clear" w:color="auto" w:fill="FFFFFF"/>
            <w:vAlign w:val="center"/>
          </w:tcPr>
          <w:p w14:paraId="63C5485A">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负责安全生产监督管理，指导</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协调</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监督</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检查安全生产工作；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负责非煤矿山、工贸、危化行业安全生产基础工作；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指导监督相关行业企业安全生产标准化、安全预防控制体系建设等工作；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5. </w:t>
            </w:r>
            <w:r>
              <w:rPr>
                <w:rFonts w:hint="eastAsia" w:ascii="Times New Roman" w:hAnsi="Times New Roman" w:eastAsia="仿宋_GB2312" w:cs="Times New Roman"/>
                <w:color w:val="000000"/>
                <w:kern w:val="0"/>
                <w:sz w:val="24"/>
                <w:szCs w:val="24"/>
                <w:lang w:eastAsia="zh-CN"/>
              </w:rPr>
              <w:t>指导</w:t>
            </w:r>
            <w:r>
              <w:rPr>
                <w:rFonts w:ascii="Times New Roman" w:hAnsi="Times New Roman" w:eastAsia="仿宋_GB2312" w:cs="Times New Roman"/>
                <w:color w:val="000000"/>
                <w:kern w:val="0"/>
                <w:sz w:val="24"/>
                <w:szCs w:val="24"/>
              </w:rPr>
              <w:t>其他负有安全生产监管职责的部门，按照“三管三必须”要求做好行业领域安全监管工作；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负责生产安全事故调查处理及事故查处和责任追究工作。</w:t>
            </w:r>
          </w:p>
        </w:tc>
        <w:tc>
          <w:tcPr>
            <w:tcW w:w="4285" w:type="dxa"/>
            <w:shd w:val="clear" w:color="auto" w:fill="FFFFFF"/>
            <w:vAlign w:val="center"/>
          </w:tcPr>
          <w:p w14:paraId="375F4BE3">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开展安全生产法律法规和安全知识宣传普及活动，按照乡镇综合应急预案组织开展演练；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对辖区内新建、改建、扩建企业进行核查，发现</w:t>
            </w:r>
            <w:r>
              <w:rPr>
                <w:rFonts w:hint="eastAsia" w:ascii="Times New Roman" w:hAnsi="Times New Roman" w:eastAsia="仿宋_GB2312" w:cs="Times New Roman"/>
                <w:color w:val="000000"/>
                <w:kern w:val="0"/>
                <w:sz w:val="24"/>
                <w:szCs w:val="24"/>
                <w:lang w:eastAsia="zh-CN"/>
              </w:rPr>
              <w:t>安全隐患</w:t>
            </w:r>
            <w:r>
              <w:rPr>
                <w:rFonts w:ascii="Times New Roman" w:hAnsi="Times New Roman" w:eastAsia="仿宋_GB2312" w:cs="Times New Roman"/>
                <w:color w:val="000000"/>
                <w:kern w:val="0"/>
                <w:sz w:val="24"/>
                <w:szCs w:val="24"/>
              </w:rPr>
              <w:t>及时上报县应急管理局；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配备安全生产监督管理人员，将安全生产纳入基层网格化管理范围；</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生产安全事故发生后，迅速启动应急预案，并组织群众疏散撤离；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配合调查组做好相关人员联络，</w:t>
            </w:r>
            <w:r>
              <w:rPr>
                <w:rFonts w:hint="eastAsia" w:ascii="Times New Roman" w:hAnsi="Times New Roman" w:eastAsia="仿宋_GB2312" w:cs="Times New Roman"/>
                <w:color w:val="000000"/>
                <w:kern w:val="0"/>
                <w:sz w:val="24"/>
                <w:szCs w:val="24"/>
                <w:lang w:eastAsia="zh-CN"/>
              </w:rPr>
              <w:t>并</w:t>
            </w:r>
            <w:r>
              <w:rPr>
                <w:rFonts w:ascii="Times New Roman" w:hAnsi="Times New Roman" w:eastAsia="仿宋_GB2312" w:cs="Times New Roman"/>
                <w:color w:val="000000"/>
                <w:kern w:val="0"/>
                <w:sz w:val="24"/>
                <w:szCs w:val="24"/>
              </w:rPr>
              <w:t>提供相关资料；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7. 配合相关部门督促事故发生单位落实防范和整改措施。</w:t>
            </w:r>
          </w:p>
        </w:tc>
      </w:tr>
      <w:tr w14:paraId="5A35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784" w:type="dxa"/>
            <w:shd w:val="clear" w:color="auto" w:fill="FFFFFF"/>
            <w:vAlign w:val="center"/>
          </w:tcPr>
          <w:p w14:paraId="258D4DE1">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w:t>
            </w:r>
          </w:p>
        </w:tc>
        <w:tc>
          <w:tcPr>
            <w:tcW w:w="1187" w:type="dxa"/>
            <w:shd w:val="clear" w:color="auto" w:fill="auto"/>
            <w:vAlign w:val="center"/>
          </w:tcPr>
          <w:p w14:paraId="5B3E8C7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“打非治违”工作</w:t>
            </w:r>
          </w:p>
        </w:tc>
        <w:tc>
          <w:tcPr>
            <w:tcW w:w="1817" w:type="dxa"/>
            <w:shd w:val="clear" w:color="auto" w:fill="FFFFFF"/>
            <w:vAlign w:val="center"/>
          </w:tcPr>
          <w:p w14:paraId="3B69727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县应急管理局</w:t>
            </w:r>
          </w:p>
        </w:tc>
        <w:tc>
          <w:tcPr>
            <w:tcW w:w="6102" w:type="dxa"/>
            <w:shd w:val="clear" w:color="auto" w:fill="FFFFFF"/>
            <w:vAlign w:val="center"/>
          </w:tcPr>
          <w:p w14:paraId="5AA4D82E">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负责对散乱污、小化工</w:t>
            </w:r>
            <w:r>
              <w:rPr>
                <w:rFonts w:hint="eastAsia" w:ascii="Times New Roman" w:hAnsi="Times New Roman" w:eastAsia="仿宋_GB2312" w:cs="Times New Roman"/>
                <w:color w:val="000000"/>
                <w:kern w:val="0"/>
                <w:sz w:val="24"/>
                <w:szCs w:val="24"/>
                <w:lang w:eastAsia="zh-CN"/>
              </w:rPr>
              <w:t>企业</w:t>
            </w:r>
            <w:r>
              <w:rPr>
                <w:rFonts w:ascii="Times New Roman" w:hAnsi="Times New Roman" w:eastAsia="仿宋_GB2312" w:cs="Times New Roman"/>
                <w:color w:val="000000"/>
                <w:kern w:val="0"/>
                <w:sz w:val="24"/>
                <w:szCs w:val="24"/>
              </w:rPr>
              <w:t>及烟花爆竹非法违法行为进行处罚，责令相关行为主体限期整改，消除事故隐患；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及时接收、迅速核实非法违法线索，并依法依规进行处置；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spacing w:val="-4"/>
                <w:kern w:val="0"/>
                <w:sz w:val="24"/>
                <w:szCs w:val="24"/>
              </w:rPr>
              <w:t>3. 划定烟花爆竹全县禁放限放区域、禁放时间和禁放品种；</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审批许可烟花爆竹零售经营资格。</w:t>
            </w:r>
          </w:p>
        </w:tc>
        <w:tc>
          <w:tcPr>
            <w:tcW w:w="4285" w:type="dxa"/>
            <w:shd w:val="clear" w:color="auto" w:fill="FFFFFF"/>
            <w:vAlign w:val="center"/>
          </w:tcPr>
          <w:p w14:paraId="48FE6479">
            <w:pPr>
              <w:widowControl/>
              <w:spacing w:line="30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配合开展散乱污、小化工企业及烟花爆竹“打非治违”工作，发现非法违法行为，及时制止并上报。</w:t>
            </w:r>
          </w:p>
        </w:tc>
      </w:tr>
      <w:tr w14:paraId="7920D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6E82228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w:t>
            </w:r>
          </w:p>
        </w:tc>
        <w:tc>
          <w:tcPr>
            <w:tcW w:w="1187" w:type="dxa"/>
            <w:shd w:val="clear" w:color="auto" w:fill="auto"/>
            <w:vAlign w:val="center"/>
          </w:tcPr>
          <w:p w14:paraId="323AC24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电动自行车、充电桩、飞线充电隐患整治工作</w:t>
            </w:r>
          </w:p>
        </w:tc>
        <w:tc>
          <w:tcPr>
            <w:tcW w:w="1817" w:type="dxa"/>
            <w:shd w:val="clear" w:color="auto" w:fill="FFFFFF"/>
            <w:vAlign w:val="center"/>
          </w:tcPr>
          <w:p w14:paraId="064E7C6F">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县消防救援大队</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p>
          <w:p w14:paraId="0D6CABE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p>
        </w:tc>
        <w:tc>
          <w:tcPr>
            <w:tcW w:w="6102" w:type="dxa"/>
            <w:shd w:val="clear" w:color="auto" w:fill="FFFFFF"/>
            <w:vAlign w:val="center"/>
          </w:tcPr>
          <w:p w14:paraId="42648615">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b/>
                <w:color w:val="000000"/>
                <w:spacing w:val="-6"/>
                <w:kern w:val="0"/>
                <w:sz w:val="24"/>
                <w:szCs w:val="24"/>
                <w:lang w:eastAsia="zh-CN"/>
              </w:rPr>
              <w:t>县</w:t>
            </w:r>
            <w:r>
              <w:rPr>
                <w:rFonts w:ascii="Times New Roman" w:hAnsi="Times New Roman" w:eastAsia="仿宋_GB2312" w:cs="Times New Roman"/>
                <w:b/>
                <w:color w:val="000000"/>
                <w:spacing w:val="-6"/>
                <w:kern w:val="0"/>
                <w:sz w:val="24"/>
                <w:szCs w:val="24"/>
              </w:rPr>
              <w:t>消防救援大队：</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负责对监管范围内的单位和场所开展消防监督检查，发现的问题交由行业监管部门建档并督促整改。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县住房</w:t>
            </w:r>
            <w:r>
              <w:rPr>
                <w:rFonts w:hint="eastAsia" w:ascii="Times New Roman" w:hAnsi="Times New Roman" w:eastAsia="仿宋_GB2312" w:cs="Times New Roman"/>
                <w:b/>
                <w:color w:val="000000"/>
                <w:spacing w:val="-6"/>
                <w:kern w:val="0"/>
                <w:sz w:val="24"/>
                <w:szCs w:val="24"/>
              </w:rPr>
              <w:t>和</w:t>
            </w:r>
            <w:r>
              <w:rPr>
                <w:rFonts w:ascii="Times New Roman" w:hAnsi="Times New Roman" w:eastAsia="仿宋_GB2312" w:cs="Times New Roman"/>
                <w:b/>
                <w:color w:val="000000"/>
                <w:spacing w:val="-6"/>
                <w:kern w:val="0"/>
                <w:sz w:val="24"/>
                <w:szCs w:val="24"/>
              </w:rPr>
              <w:t>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负责加强宣传引导，督促物业企业加强对区域内</w:t>
            </w:r>
            <w:r>
              <w:rPr>
                <w:rFonts w:hint="eastAsia" w:ascii="Times New Roman" w:hAnsi="Times New Roman" w:eastAsia="仿宋_GB2312" w:cs="Times New Roman"/>
                <w:color w:val="000000"/>
                <w:kern w:val="0"/>
                <w:sz w:val="24"/>
                <w:szCs w:val="24"/>
              </w:rPr>
              <w:t>公</w:t>
            </w:r>
            <w:r>
              <w:rPr>
                <w:rFonts w:ascii="Times New Roman" w:hAnsi="Times New Roman" w:eastAsia="仿宋_GB2312" w:cs="Times New Roman"/>
                <w:color w:val="000000"/>
                <w:kern w:val="0"/>
                <w:sz w:val="24"/>
                <w:szCs w:val="24"/>
              </w:rPr>
              <w:t>用部位和公用设施管理</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做好小区内消防通道安全隐患排查；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对住宅小区内违规建设充电设施、违规用电、不规范施工等行为进行查处；</w:t>
            </w:r>
          </w:p>
          <w:p w14:paraId="30BA7E2A">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3. </w:t>
            </w:r>
            <w:r>
              <w:rPr>
                <w:rFonts w:ascii="Times New Roman" w:hAnsi="Times New Roman" w:eastAsia="仿宋_GB2312" w:cs="Times New Roman"/>
                <w:color w:val="000000"/>
                <w:kern w:val="0"/>
                <w:sz w:val="24"/>
                <w:szCs w:val="24"/>
              </w:rPr>
              <w:t>负责居民小区充电基础设施建设、运营、管理。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统筹推进社会化公共区域的充电基础设施建设、运营和管理工作。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依据权限对电动自行车入户、飞线充电等行为进行监督检查。</w:t>
            </w:r>
          </w:p>
        </w:tc>
        <w:tc>
          <w:tcPr>
            <w:tcW w:w="4285" w:type="dxa"/>
            <w:shd w:val="clear" w:color="auto" w:fill="FFFFFF"/>
            <w:vAlign w:val="center"/>
          </w:tcPr>
          <w:p w14:paraId="40287F38">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开展电动自行车使用、停放、充电安全宣传工作；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督促网格员开展电动自行车入户、飞线充电隐患排查，对隐患行为人进行劝解；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协助上级部门督促有关单位及个人履行电动自行车消防安全责任。</w:t>
            </w:r>
          </w:p>
        </w:tc>
      </w:tr>
      <w:tr w14:paraId="3287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22108E83">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w:t>
            </w:r>
          </w:p>
        </w:tc>
        <w:tc>
          <w:tcPr>
            <w:tcW w:w="1187" w:type="dxa"/>
            <w:shd w:val="clear" w:color="auto" w:fill="auto"/>
            <w:vAlign w:val="center"/>
          </w:tcPr>
          <w:p w14:paraId="31CC1039">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防灾减灾救灾工作</w:t>
            </w:r>
          </w:p>
        </w:tc>
        <w:tc>
          <w:tcPr>
            <w:tcW w:w="1817" w:type="dxa"/>
            <w:shd w:val="clear" w:color="auto" w:fill="FFFFFF"/>
            <w:vAlign w:val="center"/>
          </w:tcPr>
          <w:p w14:paraId="48625E2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县应急管理局</w:t>
            </w:r>
          </w:p>
        </w:tc>
        <w:tc>
          <w:tcPr>
            <w:tcW w:w="6102" w:type="dxa"/>
            <w:shd w:val="clear" w:color="auto" w:fill="FFFFFF"/>
            <w:vAlign w:val="center"/>
          </w:tcPr>
          <w:p w14:paraId="03B41516">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负责自然灾害综合监测预警、预防工作</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组织开展自然灾害类综合风险评估、突发事件调查评估工作；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组织编制应急管理体系建设、防灾减灾规划</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总体应急预案和自然灾害类专项应急预案，组织开展预案演练，推动应急避难场所和设施建设；</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灾后开展灾害调查，收集破坏情况资料；</w:t>
            </w:r>
          </w:p>
          <w:p w14:paraId="1E847B24">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 xml:space="preserve">4. </w:t>
            </w:r>
            <w:r>
              <w:rPr>
                <w:rFonts w:ascii="Times New Roman" w:hAnsi="Times New Roman" w:eastAsia="仿宋_GB2312" w:cs="Times New Roman"/>
                <w:color w:val="000000"/>
                <w:kern w:val="0"/>
                <w:sz w:val="24"/>
                <w:szCs w:val="24"/>
              </w:rPr>
              <w:t>对灾害损失科学评估，为灾后重建提供依据，</w:t>
            </w:r>
            <w:r>
              <w:rPr>
                <w:rFonts w:hint="eastAsia" w:ascii="Times New Roman" w:hAnsi="Times New Roman" w:eastAsia="仿宋_GB2312" w:cs="Times New Roman"/>
                <w:color w:val="000000"/>
                <w:kern w:val="0"/>
                <w:sz w:val="24"/>
                <w:szCs w:val="24"/>
                <w:lang w:eastAsia="zh-CN"/>
              </w:rPr>
              <w:t>做好</w:t>
            </w:r>
            <w:r>
              <w:rPr>
                <w:rFonts w:ascii="Times New Roman" w:hAnsi="Times New Roman" w:eastAsia="仿宋_GB2312" w:cs="Times New Roman"/>
                <w:color w:val="000000"/>
                <w:kern w:val="0"/>
                <w:sz w:val="24"/>
                <w:szCs w:val="24"/>
              </w:rPr>
              <w:t>灾情信息审核、报送；</w:t>
            </w:r>
            <w:r>
              <w:rPr>
                <w:rFonts w:ascii="Times New Roman" w:hAnsi="Times New Roman" w:eastAsia="仿宋_GB2312" w:cs="Times New Roman"/>
                <w:color w:val="000000"/>
                <w:kern w:val="0"/>
                <w:sz w:val="24"/>
                <w:szCs w:val="24"/>
              </w:rPr>
              <w:br w:type="textWrapping"/>
            </w: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 统筹专业应急救援力量建设，指导综合性应急救援队伍、各级各部门及社会应急救援力量建设；</w:t>
            </w:r>
          </w:p>
          <w:p w14:paraId="2C025B8A">
            <w:pPr>
              <w:widowControl/>
              <w:spacing w:line="320" w:lineRule="exact"/>
              <w:contextualSpacing/>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6</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制定应急物资储备和应急救援装备规划并组织实施，组织指导协调安全生产类、自然灾害类等突发事件应急救援；</w:t>
            </w:r>
            <w:r>
              <w:rPr>
                <w:rFonts w:ascii="Times New Roman" w:hAnsi="Times New Roman" w:eastAsia="仿宋_GB2312" w:cs="Times New Roman"/>
                <w:color w:val="000000"/>
                <w:kern w:val="0"/>
                <w:sz w:val="24"/>
                <w:szCs w:val="24"/>
              </w:rPr>
              <w:br w:type="textWrapping"/>
            </w:r>
            <w:r>
              <w:rPr>
                <w:rFonts w:hint="eastAsia" w:ascii="Times New Roman" w:hAnsi="Times New Roman" w:eastAsia="仿宋_GB2312" w:cs="Times New Roman"/>
                <w:color w:val="000000"/>
                <w:kern w:val="0"/>
                <w:sz w:val="24"/>
                <w:szCs w:val="24"/>
                <w:lang w:val="en-US" w:eastAsia="zh-CN"/>
              </w:rPr>
              <w:t>7</w:t>
            </w:r>
            <w:r>
              <w:rPr>
                <w:rFonts w:ascii="Times New Roman" w:hAnsi="Times New Roman" w:eastAsia="仿宋_GB2312" w:cs="Times New Roman"/>
                <w:color w:val="000000"/>
                <w:kern w:val="0"/>
                <w:sz w:val="24"/>
                <w:szCs w:val="24"/>
              </w:rPr>
              <w:t>. 组织</w:t>
            </w:r>
            <w:r>
              <w:rPr>
                <w:rFonts w:hint="eastAsia" w:ascii="Times New Roman" w:hAnsi="Times New Roman" w:eastAsia="仿宋_GB2312" w:cs="Times New Roman"/>
                <w:color w:val="000000"/>
                <w:kern w:val="0"/>
                <w:sz w:val="24"/>
                <w:szCs w:val="24"/>
                <w:lang w:eastAsia="zh-CN"/>
              </w:rPr>
              <w:t>各乡镇</w:t>
            </w:r>
            <w:r>
              <w:rPr>
                <w:rFonts w:ascii="Times New Roman" w:hAnsi="Times New Roman" w:eastAsia="仿宋_GB2312" w:cs="Times New Roman"/>
                <w:color w:val="000000"/>
                <w:kern w:val="0"/>
                <w:sz w:val="24"/>
                <w:szCs w:val="24"/>
              </w:rPr>
              <w:t>做好防灾减灾宣传教育工作。</w:t>
            </w:r>
          </w:p>
        </w:tc>
        <w:tc>
          <w:tcPr>
            <w:tcW w:w="4285" w:type="dxa"/>
            <w:shd w:val="clear" w:color="auto" w:fill="FFFFFF"/>
            <w:vAlign w:val="center"/>
          </w:tcPr>
          <w:p w14:paraId="2E24673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开展宣传教育，提升群众自救能力，制定应急预案和调度方案，建立辖区风险隐患点清单；</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组建乡镇抢险救援力量，组织开展日常演练，做好人防、物防、技防等准备工作；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开展辖区内低洼易涝点、江河堤防、山塘水库、山洪和地质灾害危险区等各类风险隐患点巡查防护、隐患排查；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做好值班值守、信息报送、气象预警信息转发；</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出现险情时，及时组织受灾害威胁的居民及其他人员转移到安全地带；</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发生灾情时，组织转移安置受灾群众，做好受灾群众生活安排，及时发放上级下拨的救助经费和物资；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7. 组织开展灾后受灾群众的生产生活恢复工作。</w:t>
            </w:r>
          </w:p>
        </w:tc>
      </w:tr>
      <w:tr w14:paraId="4B48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3" w:hRule="atLeast"/>
          <w:jc w:val="center"/>
        </w:trPr>
        <w:tc>
          <w:tcPr>
            <w:tcW w:w="784" w:type="dxa"/>
            <w:shd w:val="clear" w:color="auto" w:fill="FFFFFF"/>
            <w:vAlign w:val="center"/>
          </w:tcPr>
          <w:p w14:paraId="22AECAD2">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w:t>
            </w:r>
          </w:p>
        </w:tc>
        <w:tc>
          <w:tcPr>
            <w:tcW w:w="1187" w:type="dxa"/>
            <w:shd w:val="clear" w:color="auto" w:fill="FFFFFF"/>
            <w:vAlign w:val="center"/>
          </w:tcPr>
          <w:p w14:paraId="3F4F2D02">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防汛抗旱工作</w:t>
            </w:r>
          </w:p>
        </w:tc>
        <w:tc>
          <w:tcPr>
            <w:tcW w:w="1817" w:type="dxa"/>
            <w:shd w:val="clear" w:color="auto" w:fill="FFFFFF"/>
            <w:vAlign w:val="center"/>
          </w:tcPr>
          <w:p w14:paraId="1051FF28">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县水利局</w:t>
            </w:r>
          </w:p>
        </w:tc>
        <w:tc>
          <w:tcPr>
            <w:tcW w:w="6102" w:type="dxa"/>
            <w:shd w:val="clear" w:color="auto" w:fill="FFFFFF"/>
            <w:vAlign w:val="center"/>
          </w:tcPr>
          <w:p w14:paraId="284C5CE3">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建立防汛抗旱组织指挥体系，指导洪涝灾害应急处置，督促检查</w:t>
            </w:r>
            <w:r>
              <w:rPr>
                <w:rFonts w:hint="eastAsia" w:ascii="Times New Roman" w:hAnsi="Times New Roman" w:eastAsia="仿宋_GB2312" w:cs="Times New Roman"/>
                <w:color w:val="000000"/>
                <w:kern w:val="0"/>
                <w:sz w:val="24"/>
                <w:szCs w:val="24"/>
                <w:lang w:eastAsia="zh-CN"/>
              </w:rPr>
              <w:t>全县各</w:t>
            </w:r>
            <w:r>
              <w:rPr>
                <w:rFonts w:ascii="Times New Roman" w:hAnsi="Times New Roman" w:eastAsia="仿宋_GB2312" w:cs="Times New Roman"/>
                <w:color w:val="000000"/>
                <w:kern w:val="0"/>
                <w:sz w:val="24"/>
                <w:szCs w:val="24"/>
              </w:rPr>
              <w:t>单位防汛组织工作，督促隐患排查和整治、防汛信息和灾情报送等工作，保障防汛经费和物资。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完善城区雨污排水设施，指导防御内涝，加强桥洞涵道日常巡查。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负责建筑工地防御预警发布，督促检查物业小区防涝工作。</w:t>
            </w:r>
          </w:p>
          <w:p w14:paraId="0EC9FD7A">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负责农业防汛抗旱技术指导工作。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负责水利工程防汛工作，保障城乡居民饮水安全。</w:t>
            </w:r>
          </w:p>
        </w:tc>
        <w:tc>
          <w:tcPr>
            <w:tcW w:w="4285" w:type="dxa"/>
            <w:shd w:val="clear" w:color="auto" w:fill="FFFFFF"/>
            <w:vAlign w:val="center"/>
          </w:tcPr>
          <w:p w14:paraId="44287B91">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建立辖区防汛风险隐患点清单；</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组织抢险救援队伍，清点各项物资并登记造册；</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开展辖区低洼区域、建筑工地、易涝点、井盖等隐患整治，督促检查辖区单位做好防汛防台、开展自救准备；</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做好汛期值班值守，气象预警转发，洪涝、积水情况上报；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转移安置受灾群众，及时发放上级下拨的救助经费和物资。</w:t>
            </w:r>
          </w:p>
        </w:tc>
      </w:tr>
      <w:tr w14:paraId="32CF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6" w:hRule="atLeast"/>
          <w:jc w:val="center"/>
        </w:trPr>
        <w:tc>
          <w:tcPr>
            <w:tcW w:w="784" w:type="dxa"/>
            <w:shd w:val="clear" w:color="auto" w:fill="FFFFFF"/>
            <w:vAlign w:val="center"/>
          </w:tcPr>
          <w:p w14:paraId="3A788868">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w:t>
            </w:r>
          </w:p>
        </w:tc>
        <w:tc>
          <w:tcPr>
            <w:tcW w:w="1187" w:type="dxa"/>
            <w:shd w:val="clear" w:color="auto" w:fill="auto"/>
            <w:vAlign w:val="center"/>
          </w:tcPr>
          <w:p w14:paraId="64F6862D">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传染病防治及突发公共卫生事件应急管理工作</w:t>
            </w:r>
          </w:p>
        </w:tc>
        <w:tc>
          <w:tcPr>
            <w:tcW w:w="1817" w:type="dxa"/>
            <w:shd w:val="clear" w:color="auto" w:fill="FFFFFF"/>
            <w:vAlign w:val="center"/>
          </w:tcPr>
          <w:p w14:paraId="0B485426">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县卫生健康委员会</w:t>
            </w:r>
          </w:p>
        </w:tc>
        <w:tc>
          <w:tcPr>
            <w:tcW w:w="6102" w:type="dxa"/>
            <w:shd w:val="clear" w:color="auto" w:fill="FFFFFF"/>
            <w:vAlign w:val="center"/>
          </w:tcPr>
          <w:p w14:paraId="708CBA2A">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统筹制定传染病防控方案，指导医疗机构规范开展预检分诊、隔离治疗、院内感染控制及医疗废物处置；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依法建立疫情监测预警机制，及时报告、分析疫情信息，统一发布权威防控动态，杜绝瞒报谎报；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组织实施疫苗接种、重点场所卫生监督、健康宣教等预防措施，牵头启动应急预案并协调应急处置；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监督检查医疗机构、疾控机构等履职情况，依托县疾控中心，对各医疗机构提供专业技术支持。</w:t>
            </w:r>
          </w:p>
        </w:tc>
        <w:tc>
          <w:tcPr>
            <w:tcW w:w="4285" w:type="dxa"/>
            <w:shd w:val="clear" w:color="auto" w:fill="FFFFFF"/>
            <w:vAlign w:val="center"/>
          </w:tcPr>
          <w:p w14:paraId="255EE51A">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配合提供场地、设施、广播设备等，对群众进行宣传，使广大居民了解相关知识和政策；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配合疾控机构对各类传染病进行监测和报告；</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配合疾控机构对各类传染病疑似或确诊患者进行流行病学调查，配合实施传染病预防控制措施；</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spacing w:val="-4"/>
                <w:kern w:val="0"/>
                <w:sz w:val="24"/>
                <w:szCs w:val="24"/>
              </w:rPr>
              <w:t>4. 在传染病暴发、流行时，按照上级有关部门要求组织力量，</w:t>
            </w:r>
            <w:r>
              <w:rPr>
                <w:rFonts w:hint="eastAsia" w:ascii="Times New Roman" w:hAnsi="Times New Roman" w:eastAsia="仿宋_GB2312" w:cs="Times New Roman"/>
                <w:color w:val="000000"/>
                <w:spacing w:val="-4"/>
                <w:kern w:val="0"/>
                <w:sz w:val="24"/>
                <w:szCs w:val="24"/>
                <w:lang w:eastAsia="zh-CN"/>
              </w:rPr>
              <w:t>开展</w:t>
            </w:r>
            <w:r>
              <w:rPr>
                <w:rFonts w:ascii="Times New Roman" w:hAnsi="Times New Roman" w:eastAsia="仿宋_GB2312" w:cs="Times New Roman"/>
                <w:color w:val="000000"/>
                <w:spacing w:val="-4"/>
                <w:kern w:val="0"/>
                <w:sz w:val="24"/>
                <w:szCs w:val="24"/>
              </w:rPr>
              <w:t>群防群控，做好疫情信息的收集和报告、人员的分散隔离、公共卫生措施的落实工作。</w:t>
            </w:r>
          </w:p>
        </w:tc>
      </w:tr>
      <w:tr w14:paraId="374A2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8" w:hRule="atLeast"/>
          <w:jc w:val="center"/>
        </w:trPr>
        <w:tc>
          <w:tcPr>
            <w:tcW w:w="784" w:type="dxa"/>
            <w:shd w:val="clear" w:color="auto" w:fill="FFFFFF"/>
            <w:vAlign w:val="center"/>
          </w:tcPr>
          <w:p w14:paraId="72EC1C68">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w:t>
            </w:r>
          </w:p>
        </w:tc>
        <w:tc>
          <w:tcPr>
            <w:tcW w:w="1187" w:type="dxa"/>
            <w:shd w:val="clear" w:color="auto" w:fill="auto"/>
            <w:vAlign w:val="center"/>
          </w:tcPr>
          <w:p w14:paraId="62331B5A">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森林防灭火工作</w:t>
            </w:r>
          </w:p>
        </w:tc>
        <w:tc>
          <w:tcPr>
            <w:tcW w:w="1817" w:type="dxa"/>
            <w:shd w:val="clear" w:color="auto" w:fill="FFFFFF"/>
            <w:vAlign w:val="center"/>
          </w:tcPr>
          <w:p w14:paraId="0A39AA5D">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县林业局</w:t>
            </w:r>
          </w:p>
        </w:tc>
        <w:tc>
          <w:tcPr>
            <w:tcW w:w="6102" w:type="dxa"/>
            <w:shd w:val="clear" w:color="auto" w:fill="FFFFFF"/>
            <w:vAlign w:val="center"/>
          </w:tcPr>
          <w:p w14:paraId="5B6A4250">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spacing w:val="-6"/>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负责组织</w:t>
            </w:r>
            <w:r>
              <w:rPr>
                <w:rFonts w:hint="eastAsia" w:ascii="Times New Roman" w:hAnsi="Times New Roman" w:eastAsia="仿宋_GB2312" w:cs="Times New Roman"/>
                <w:color w:val="000000"/>
                <w:kern w:val="0"/>
                <w:sz w:val="24"/>
                <w:szCs w:val="24"/>
              </w:rPr>
              <w:t>建立</w:t>
            </w:r>
            <w:r>
              <w:rPr>
                <w:rFonts w:ascii="Times New Roman" w:hAnsi="Times New Roman" w:eastAsia="仿宋_GB2312" w:cs="Times New Roman"/>
                <w:color w:val="000000"/>
                <w:kern w:val="0"/>
                <w:sz w:val="24"/>
                <w:szCs w:val="24"/>
              </w:rPr>
              <w:t>指挥体系，综合指导各地和相关部门森林火灾防控工作，牵头开展火灾预警监测和信息发布，组织指导协调火灾扑救工作。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负责县域森林防灭火预防及日常管理工作，对森林火灾进行监测及早期处理。</w:t>
            </w:r>
          </w:p>
        </w:tc>
        <w:tc>
          <w:tcPr>
            <w:tcW w:w="4285" w:type="dxa"/>
            <w:shd w:val="clear" w:color="auto" w:fill="FFFFFF"/>
            <w:vAlign w:val="center"/>
          </w:tcPr>
          <w:p w14:paraId="3E556142">
            <w:pPr>
              <w:widowControl/>
              <w:spacing w:line="28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制定森林</w:t>
            </w:r>
            <w:r>
              <w:rPr>
                <w:rFonts w:hint="eastAsia" w:ascii="Times New Roman" w:hAnsi="Times New Roman" w:eastAsia="仿宋_GB2312" w:cs="Times New Roman"/>
                <w:color w:val="000000"/>
                <w:kern w:val="0"/>
                <w:sz w:val="24"/>
                <w:szCs w:val="24"/>
                <w:lang w:eastAsia="zh-CN"/>
              </w:rPr>
              <w:t>草原</w:t>
            </w:r>
            <w:r>
              <w:rPr>
                <w:rFonts w:ascii="Times New Roman" w:hAnsi="Times New Roman" w:eastAsia="仿宋_GB2312" w:cs="Times New Roman"/>
                <w:color w:val="000000"/>
                <w:kern w:val="0"/>
                <w:sz w:val="24"/>
                <w:szCs w:val="24"/>
              </w:rPr>
              <w:t>防灭火应急预案，开展演练，做好值班值守；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划分网格，组建护林员队伍和防火灭火力量，储备必要的灭火物资；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发现火情，立即上报火灾地点、火势大小以及是否有人员被困等信息；</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在火势较小、保证安全的前提下，先行组织进行初期扑救。</w:t>
            </w:r>
          </w:p>
        </w:tc>
      </w:tr>
      <w:tr w14:paraId="3719F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784" w:type="dxa"/>
            <w:shd w:val="clear" w:color="auto" w:fill="FFFFFF"/>
            <w:vAlign w:val="center"/>
          </w:tcPr>
          <w:p w14:paraId="7B68EF4E">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w:t>
            </w:r>
          </w:p>
        </w:tc>
        <w:tc>
          <w:tcPr>
            <w:tcW w:w="1187" w:type="dxa"/>
            <w:shd w:val="clear" w:color="auto" w:fill="auto"/>
            <w:vAlign w:val="center"/>
          </w:tcPr>
          <w:p w14:paraId="73F69F83">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消防安全管理工作</w:t>
            </w:r>
          </w:p>
        </w:tc>
        <w:tc>
          <w:tcPr>
            <w:tcW w:w="1817" w:type="dxa"/>
            <w:shd w:val="clear" w:color="auto" w:fill="FFFFFF"/>
            <w:vAlign w:val="center"/>
          </w:tcPr>
          <w:p w14:paraId="692E6BE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县消防救援大队</w:t>
            </w:r>
          </w:p>
        </w:tc>
        <w:tc>
          <w:tcPr>
            <w:tcW w:w="6102" w:type="dxa"/>
            <w:shd w:val="clear" w:color="auto" w:fill="FFFFFF"/>
            <w:vAlign w:val="center"/>
          </w:tcPr>
          <w:p w14:paraId="409E5A0C">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依法开展消防监督检查；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依法对投入使用、营业的公众聚集场所进行消防安全检查；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依法查处消防安全违法行为，督促火灾隐患整改，及时报告、通报重大火灾隐患；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制定灭火救援应急预案并进行演练；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实施火灾扑救，依法调查火灾事故；</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开展重大灾害事故和其他以抢救人员生命为主的应急救援工作；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7. 开展消防安全宣传和教育培训，对专职消防队、志愿消防队进行业务指导。</w:t>
            </w:r>
          </w:p>
        </w:tc>
        <w:tc>
          <w:tcPr>
            <w:tcW w:w="4285" w:type="dxa"/>
            <w:shd w:val="clear" w:color="auto" w:fill="FFFFFF"/>
            <w:vAlign w:val="center"/>
          </w:tcPr>
          <w:p w14:paraId="5611A44F">
            <w:pPr>
              <w:widowControl/>
              <w:spacing w:line="30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按照乡镇综合应急预案，开展消防演练；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对易发现、易处置的公共场所消防安全隐患开展日常排查，发现问题及时制止，并上报消防救援部门；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发生火情及时组织群众疏散。</w:t>
            </w:r>
          </w:p>
        </w:tc>
      </w:tr>
      <w:tr w14:paraId="1B89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noWrap/>
            <w:vAlign w:val="center"/>
          </w:tcPr>
          <w:p w14:paraId="6506BC6F">
            <w:pPr>
              <w:widowControl/>
              <w:spacing w:line="320" w:lineRule="exact"/>
              <w:contextualSpacing/>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五、乡村振兴</w:t>
            </w:r>
            <w:r>
              <w:rPr>
                <w:rFonts w:hint="eastAsia" w:ascii="Times New Roman" w:hAnsi="Times New Roman" w:eastAsia="黑体" w:cs="Times New Roman"/>
                <w:color w:val="000000"/>
                <w:kern w:val="0"/>
                <w:sz w:val="24"/>
                <w:szCs w:val="24"/>
                <w:lang w:eastAsia="zh-CN"/>
              </w:rPr>
              <w:t>（</w:t>
            </w:r>
            <w:r>
              <w:rPr>
                <w:rFonts w:hint="eastAsia" w:ascii="Times New Roman" w:hAnsi="Times New Roman" w:eastAsia="黑体" w:cs="Times New Roman"/>
                <w:color w:val="000000"/>
                <w:kern w:val="0"/>
                <w:sz w:val="24"/>
                <w:szCs w:val="24"/>
                <w:lang w:val="en-US" w:eastAsia="zh-CN"/>
              </w:rPr>
              <w:t>9项</w:t>
            </w:r>
            <w:r>
              <w:rPr>
                <w:rFonts w:hint="eastAsia" w:ascii="Times New Roman" w:hAnsi="Times New Roman" w:eastAsia="黑体" w:cs="Times New Roman"/>
                <w:color w:val="000000"/>
                <w:kern w:val="0"/>
                <w:sz w:val="24"/>
                <w:szCs w:val="24"/>
                <w:lang w:eastAsia="zh-CN"/>
              </w:rPr>
              <w:t>）</w:t>
            </w:r>
          </w:p>
        </w:tc>
      </w:tr>
      <w:tr w14:paraId="514A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4" w:type="dxa"/>
            <w:shd w:val="clear" w:color="auto" w:fill="FFFFFF"/>
            <w:vAlign w:val="center"/>
          </w:tcPr>
          <w:p w14:paraId="6C66C2C3">
            <w:pPr>
              <w:widowControl/>
              <w:spacing w:line="320" w:lineRule="exact"/>
              <w:contextualSpacing/>
              <w:jc w:val="center"/>
              <w:rPr>
                <w:rFonts w:hint="eastAsia" w:ascii="Times New Roman" w:hAnsi="Times New Roman" w:eastAsia="宋体" w:cs="Times New Roman"/>
                <w:color w:val="000000"/>
                <w:kern w:val="0"/>
                <w:sz w:val="24"/>
                <w:szCs w:val="24"/>
                <w:lang w:eastAsia="zh-CN"/>
              </w:rPr>
            </w:pPr>
            <w:r>
              <w:rPr>
                <w:rFonts w:ascii="Times New Roman" w:hAnsi="Times New Roman" w:eastAsia="宋体" w:cs="Times New Roman"/>
                <w:color w:val="000000"/>
                <w:kern w:val="0"/>
                <w:sz w:val="24"/>
                <w:szCs w:val="24"/>
              </w:rPr>
              <w:t>6</w:t>
            </w:r>
            <w:r>
              <w:rPr>
                <w:rFonts w:hint="eastAsia" w:ascii="Times New Roman" w:hAnsi="Times New Roman" w:eastAsia="宋体" w:cs="Times New Roman"/>
                <w:color w:val="000000"/>
                <w:kern w:val="0"/>
                <w:sz w:val="24"/>
                <w:szCs w:val="24"/>
                <w:lang w:val="en-US" w:eastAsia="zh-CN"/>
              </w:rPr>
              <w:t>2</w:t>
            </w:r>
          </w:p>
        </w:tc>
        <w:tc>
          <w:tcPr>
            <w:tcW w:w="1187" w:type="dxa"/>
            <w:shd w:val="clear" w:color="auto" w:fill="auto"/>
            <w:vAlign w:val="center"/>
          </w:tcPr>
          <w:p w14:paraId="54362EC7">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粮食安全保障工作</w:t>
            </w:r>
          </w:p>
        </w:tc>
        <w:tc>
          <w:tcPr>
            <w:tcW w:w="1817" w:type="dxa"/>
            <w:shd w:val="clear" w:color="auto" w:fill="FFFFFF"/>
            <w:vAlign w:val="center"/>
          </w:tcPr>
          <w:p w14:paraId="296B2865">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县发展和改革委员会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p>
          <w:p w14:paraId="575F0098">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县粮食和物资储备中心</w:t>
            </w:r>
          </w:p>
        </w:tc>
        <w:tc>
          <w:tcPr>
            <w:tcW w:w="6102" w:type="dxa"/>
            <w:shd w:val="clear" w:color="auto" w:fill="FFFFFF"/>
            <w:vAlign w:val="center"/>
          </w:tcPr>
          <w:p w14:paraId="0148AB36">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kern w:val="0"/>
                <w:sz w:val="24"/>
                <w:szCs w:val="24"/>
              </w:rPr>
              <w:t>县发展和改革委员会：</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下达粮食储备计划。</w:t>
            </w:r>
          </w:p>
          <w:p w14:paraId="79EBA7EC">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开展粮食执法检查。</w:t>
            </w:r>
          </w:p>
          <w:p w14:paraId="67CC3FD7">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b/>
                <w:color w:val="000000"/>
                <w:kern w:val="0"/>
                <w:sz w:val="24"/>
                <w:szCs w:val="24"/>
              </w:rPr>
              <w:t>县粮食和物资储备中心：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开展粮食安全宣传教育；</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按照县统一部署，协调粮食储备、加工、配送企业和供应网点，调配应急粮油，确保应急供应。</w:t>
            </w:r>
          </w:p>
        </w:tc>
        <w:tc>
          <w:tcPr>
            <w:tcW w:w="4285" w:type="dxa"/>
            <w:shd w:val="clear" w:color="auto" w:fill="FFFFFF"/>
            <w:vAlign w:val="center"/>
          </w:tcPr>
          <w:p w14:paraId="1150067C">
            <w:pPr>
              <w:widowControl/>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协助维护粮食市场秩序；</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按照县统一部署，领导、组织和指挥本辖区的粮食应急工作，报送相关粮食市场价格等信息，配合完成粮食应急供应任务。</w:t>
            </w:r>
          </w:p>
        </w:tc>
      </w:tr>
      <w:tr w14:paraId="0E83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84" w:type="dxa"/>
            <w:shd w:val="clear" w:color="auto" w:fill="FFFFFF"/>
            <w:vAlign w:val="center"/>
          </w:tcPr>
          <w:p w14:paraId="757ACFBE">
            <w:pPr>
              <w:widowControl/>
              <w:spacing w:line="320" w:lineRule="exact"/>
              <w:contextualSpacing/>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63</w:t>
            </w:r>
          </w:p>
        </w:tc>
        <w:tc>
          <w:tcPr>
            <w:tcW w:w="1187" w:type="dxa"/>
            <w:shd w:val="clear" w:color="auto" w:fill="auto"/>
            <w:vAlign w:val="center"/>
          </w:tcPr>
          <w:p w14:paraId="22177CA8">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农产品流通环节前质量安全监管</w:t>
            </w:r>
          </w:p>
        </w:tc>
        <w:tc>
          <w:tcPr>
            <w:tcW w:w="1817" w:type="dxa"/>
            <w:shd w:val="clear" w:color="auto" w:fill="FFFFFF"/>
            <w:vAlign w:val="center"/>
          </w:tcPr>
          <w:p w14:paraId="3840F35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县农业农村局</w:t>
            </w:r>
          </w:p>
        </w:tc>
        <w:tc>
          <w:tcPr>
            <w:tcW w:w="6102" w:type="dxa"/>
            <w:shd w:val="clear" w:color="auto" w:fill="FFFFFF"/>
            <w:vAlign w:val="center"/>
          </w:tcPr>
          <w:p w14:paraId="5D472A79">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负责组织实施农产品流通环节前质量安全监管、监测、追溯以及应急处置工作。</w:t>
            </w:r>
          </w:p>
        </w:tc>
        <w:tc>
          <w:tcPr>
            <w:tcW w:w="4285" w:type="dxa"/>
            <w:shd w:val="clear" w:color="auto" w:fill="FFFFFF"/>
            <w:vAlign w:val="center"/>
          </w:tcPr>
          <w:p w14:paraId="530E2E9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定期组织农产品质量安全法律法规和控制技术的知识宣传、教育、培训、推广；</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承担对种植、养殖过程的日常巡查工作，督促指导生产主体建立农产品生产记录；</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根据监管需要，对产地农产品进行快速</w:t>
            </w:r>
            <w:r>
              <w:rPr>
                <w:rFonts w:ascii="Times New Roman" w:hAnsi="Times New Roman" w:eastAsia="仿宋_GB2312" w:cs="Times New Roman"/>
                <w:color w:val="000000"/>
                <w:spacing w:val="-6"/>
                <w:kern w:val="0"/>
                <w:sz w:val="24"/>
                <w:szCs w:val="24"/>
              </w:rPr>
              <w:t>检验监测，协助开展农产品质量安全承诺达标合格证开具和质量追溯等工作；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4. </w:t>
            </w:r>
            <w:r>
              <w:rPr>
                <w:rFonts w:ascii="Times New Roman" w:hAnsi="Times New Roman" w:eastAsia="仿宋_GB2312" w:cs="Times New Roman"/>
                <w:color w:val="000000"/>
                <w:spacing w:val="-6"/>
                <w:kern w:val="0"/>
                <w:sz w:val="24"/>
                <w:szCs w:val="24"/>
              </w:rPr>
              <w:t>收集、报送农产品质量安全信息，配合开展农产品质量安全事故的应急处置。</w:t>
            </w:r>
          </w:p>
        </w:tc>
      </w:tr>
      <w:tr w14:paraId="5023B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1" w:hRule="atLeast"/>
          <w:jc w:val="center"/>
        </w:trPr>
        <w:tc>
          <w:tcPr>
            <w:tcW w:w="784" w:type="dxa"/>
            <w:shd w:val="clear" w:color="auto" w:fill="FFFFFF"/>
            <w:vAlign w:val="center"/>
          </w:tcPr>
          <w:p w14:paraId="02A30899">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64</w:t>
            </w:r>
          </w:p>
        </w:tc>
        <w:tc>
          <w:tcPr>
            <w:tcW w:w="1187" w:type="dxa"/>
            <w:shd w:val="clear" w:color="auto" w:fill="auto"/>
            <w:vAlign w:val="center"/>
          </w:tcPr>
          <w:p w14:paraId="40B491F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农村供水工程管理和运行及农业水价改革工作</w:t>
            </w:r>
          </w:p>
        </w:tc>
        <w:tc>
          <w:tcPr>
            <w:tcW w:w="1817" w:type="dxa"/>
            <w:shd w:val="clear" w:color="auto" w:fill="FFFFFF"/>
            <w:vAlign w:val="center"/>
          </w:tcPr>
          <w:p w14:paraId="0B19833F">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县水利局</w:t>
            </w:r>
          </w:p>
        </w:tc>
        <w:tc>
          <w:tcPr>
            <w:tcW w:w="6102" w:type="dxa"/>
            <w:shd w:val="clear" w:color="auto" w:fill="FFFFFF"/>
            <w:vAlign w:val="center"/>
          </w:tcPr>
          <w:p w14:paraId="27A3A30C">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贯彻执行农村饮水安全工程管理的各项法律、法规、条例、制度；</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参与使用县级维修资金项目的完工验收</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县级补贴资金的认定和拨付；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对全县各乡镇农村饮水安全工程管理、日常运行进行技术指导和考核；</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制定农村水价改革工作的具体方案。</w:t>
            </w:r>
          </w:p>
        </w:tc>
        <w:tc>
          <w:tcPr>
            <w:tcW w:w="4285" w:type="dxa"/>
            <w:shd w:val="clear" w:color="auto" w:fill="FFFFFF"/>
            <w:vAlign w:val="center"/>
          </w:tcPr>
          <w:p w14:paraId="589F1871">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编制农村饮水安全工程发展规划；</w:t>
            </w:r>
          </w:p>
          <w:p w14:paraId="7355582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2. 对辖区工程维修进行指导和监管，并积极配合好工程验收；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加强水源地保护宣传，积极引导和鼓励广大群众参与水源地保护工作；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定期排查</w:t>
            </w:r>
            <w:r>
              <w:rPr>
                <w:rFonts w:hint="eastAsia" w:ascii="Times New Roman" w:hAnsi="Times New Roman" w:eastAsia="仿宋_GB2312" w:cs="Times New Roman"/>
                <w:color w:val="000000"/>
                <w:kern w:val="0"/>
                <w:sz w:val="24"/>
                <w:szCs w:val="24"/>
                <w:lang w:eastAsia="zh-CN"/>
              </w:rPr>
              <w:t>整改</w:t>
            </w:r>
            <w:r>
              <w:rPr>
                <w:rFonts w:ascii="Times New Roman" w:hAnsi="Times New Roman" w:eastAsia="仿宋_GB2312" w:cs="Times New Roman"/>
                <w:color w:val="000000"/>
                <w:kern w:val="0"/>
                <w:sz w:val="24"/>
                <w:szCs w:val="24"/>
              </w:rPr>
              <w:t>事故隐患，制定处置突发性饮水安全事故预案，防范重大事故的发生；</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5. </w:t>
            </w:r>
            <w:r>
              <w:rPr>
                <w:rFonts w:ascii="Times New Roman" w:hAnsi="Times New Roman" w:eastAsia="仿宋_GB2312" w:cs="Times New Roman"/>
                <w:color w:val="000000"/>
                <w:spacing w:val="-4"/>
                <w:kern w:val="0"/>
                <w:sz w:val="24"/>
                <w:szCs w:val="24"/>
              </w:rPr>
              <w:t>负责辖区内农业用水面积的核定工作，协助收集整理与水价改革相关的基础数据</w:t>
            </w:r>
            <w:r>
              <w:rPr>
                <w:rFonts w:hint="eastAsia" w:ascii="Times New Roman" w:hAnsi="Times New Roman" w:eastAsia="仿宋_GB2312" w:cs="Times New Roman"/>
                <w:color w:val="000000"/>
                <w:spacing w:val="-4"/>
                <w:kern w:val="0"/>
                <w:sz w:val="24"/>
                <w:szCs w:val="24"/>
                <w:lang w:eastAsia="zh-CN"/>
              </w:rPr>
              <w:t>，</w:t>
            </w:r>
            <w:r>
              <w:rPr>
                <w:rFonts w:ascii="Times New Roman" w:hAnsi="Times New Roman" w:eastAsia="仿宋_GB2312" w:cs="Times New Roman"/>
                <w:color w:val="000000"/>
                <w:spacing w:val="-4"/>
                <w:kern w:val="0"/>
                <w:sz w:val="24"/>
                <w:szCs w:val="24"/>
              </w:rPr>
              <w:t>配合做好水费收缴管理。</w:t>
            </w:r>
          </w:p>
        </w:tc>
      </w:tr>
      <w:tr w14:paraId="55CD6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5" w:hRule="atLeast"/>
          <w:jc w:val="center"/>
        </w:trPr>
        <w:tc>
          <w:tcPr>
            <w:tcW w:w="784" w:type="dxa"/>
            <w:shd w:val="clear" w:color="auto" w:fill="FFFFFF"/>
            <w:vAlign w:val="center"/>
          </w:tcPr>
          <w:p w14:paraId="2ED0416C">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65</w:t>
            </w:r>
          </w:p>
        </w:tc>
        <w:tc>
          <w:tcPr>
            <w:tcW w:w="1187" w:type="dxa"/>
            <w:shd w:val="clear" w:color="auto" w:fill="auto"/>
            <w:vAlign w:val="center"/>
          </w:tcPr>
          <w:p w14:paraId="75A0A82F">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高标准农田建设</w:t>
            </w:r>
          </w:p>
        </w:tc>
        <w:tc>
          <w:tcPr>
            <w:tcW w:w="1817" w:type="dxa"/>
            <w:shd w:val="clear" w:color="auto" w:fill="auto"/>
            <w:vAlign w:val="center"/>
          </w:tcPr>
          <w:p w14:paraId="7704804E">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县农业农村局</w:t>
            </w:r>
          </w:p>
        </w:tc>
        <w:tc>
          <w:tcPr>
            <w:tcW w:w="6102" w:type="dxa"/>
            <w:shd w:val="clear" w:color="auto" w:fill="auto"/>
            <w:vAlign w:val="center"/>
          </w:tcPr>
          <w:p w14:paraId="6A18699E">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组织指导镇、村</w:t>
            </w:r>
            <w:r>
              <w:rPr>
                <w:rFonts w:hint="eastAsia" w:ascii="Times New Roman" w:hAnsi="Times New Roman" w:eastAsia="仿宋_GB2312" w:cs="Times New Roman"/>
                <w:color w:val="000000"/>
                <w:kern w:val="0"/>
                <w:sz w:val="24"/>
                <w:szCs w:val="24"/>
                <w:lang w:eastAsia="zh-CN"/>
              </w:rPr>
              <w:t>划定</w:t>
            </w:r>
            <w:r>
              <w:rPr>
                <w:rFonts w:ascii="Times New Roman" w:hAnsi="Times New Roman" w:eastAsia="仿宋_GB2312" w:cs="Times New Roman"/>
                <w:color w:val="000000"/>
                <w:kern w:val="0"/>
                <w:sz w:val="24"/>
                <w:szCs w:val="24"/>
              </w:rPr>
              <w:t>辖区内高标准农田</w:t>
            </w:r>
            <w:r>
              <w:rPr>
                <w:rFonts w:hint="eastAsia" w:ascii="Times New Roman" w:hAnsi="Times New Roman" w:eastAsia="仿宋_GB2312" w:cs="Times New Roman"/>
                <w:color w:val="000000"/>
                <w:kern w:val="0"/>
                <w:sz w:val="24"/>
                <w:szCs w:val="24"/>
                <w:lang w:eastAsia="zh-CN"/>
              </w:rPr>
              <w:t>建设区域</w:t>
            </w:r>
            <w:r>
              <w:rPr>
                <w:rFonts w:ascii="Times New Roman" w:hAnsi="Times New Roman" w:eastAsia="仿宋_GB2312" w:cs="Times New Roman"/>
                <w:color w:val="000000"/>
                <w:kern w:val="0"/>
                <w:sz w:val="24"/>
                <w:szCs w:val="24"/>
              </w:rPr>
              <w:t>，对乡镇申报材料进行初审，对符合政策要求的申报项目报省市主管部门办理入库手续；</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负责组织相关第三方机构对纳入项目库的高标准农田项目进行实地勘察，出具初步设计文本；</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组织施工单位进场施工，对工程施工开展全过程质量检查监督；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对符合验收条件的工程组织县级初验，办理移交手续，向上级主管部门申请竣工验收。</w:t>
            </w:r>
          </w:p>
        </w:tc>
        <w:tc>
          <w:tcPr>
            <w:tcW w:w="4285" w:type="dxa"/>
            <w:shd w:val="clear" w:color="auto" w:fill="auto"/>
            <w:vAlign w:val="center"/>
          </w:tcPr>
          <w:p w14:paraId="6D0E01D8">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指导村（社区）根据初步规划开展“四议两公开”或“一征三议两公开”，将项目入库申请材料上报到县农业农村局；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配合开展实地勘查，指导村（社区）对初步设计成果征求意见，并出具同意设计意见；</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3. </w:t>
            </w:r>
            <w:r>
              <w:rPr>
                <w:rFonts w:ascii="Times New Roman" w:hAnsi="Times New Roman" w:eastAsia="仿宋_GB2312" w:cs="Times New Roman"/>
                <w:color w:val="000000"/>
                <w:spacing w:val="-4"/>
                <w:kern w:val="0"/>
                <w:sz w:val="24"/>
                <w:szCs w:val="24"/>
              </w:rPr>
              <w:t>负责动员村组做好群众工作，提供施工场地，配合施工队伍开展施工；</w:t>
            </w:r>
            <w:r>
              <w:rPr>
                <w:rFonts w:ascii="Times New Roman" w:hAnsi="Times New Roman" w:eastAsia="仿宋_GB2312" w:cs="Times New Roman"/>
                <w:color w:val="000000"/>
                <w:spacing w:val="-4"/>
                <w:kern w:val="0"/>
                <w:sz w:val="24"/>
                <w:szCs w:val="24"/>
              </w:rPr>
              <w:br w:type="textWrapping"/>
            </w:r>
            <w:r>
              <w:rPr>
                <w:rFonts w:ascii="Times New Roman" w:hAnsi="Times New Roman" w:eastAsia="仿宋_GB2312" w:cs="Times New Roman"/>
                <w:color w:val="000000"/>
                <w:kern w:val="0"/>
                <w:sz w:val="24"/>
                <w:szCs w:val="24"/>
              </w:rPr>
              <w:t>4. 组织村（社区）建立工程质量监督小组，对工程建设开展监督；</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配合开展项目竣工验收，对通过验收的工程设施及农田进行接收和管护。</w:t>
            </w:r>
          </w:p>
        </w:tc>
      </w:tr>
      <w:tr w14:paraId="5ABC4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9" w:hRule="atLeast"/>
          <w:jc w:val="center"/>
        </w:trPr>
        <w:tc>
          <w:tcPr>
            <w:tcW w:w="784" w:type="dxa"/>
            <w:shd w:val="clear" w:color="auto" w:fill="FFFFFF"/>
            <w:vAlign w:val="center"/>
          </w:tcPr>
          <w:p w14:paraId="7F7E07B7">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66</w:t>
            </w:r>
          </w:p>
        </w:tc>
        <w:tc>
          <w:tcPr>
            <w:tcW w:w="1187" w:type="dxa"/>
            <w:shd w:val="clear" w:color="auto" w:fill="auto"/>
            <w:vAlign w:val="center"/>
          </w:tcPr>
          <w:p w14:paraId="49D83E2E">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雨露计划和小额贴息</w:t>
            </w:r>
          </w:p>
        </w:tc>
        <w:tc>
          <w:tcPr>
            <w:tcW w:w="1817" w:type="dxa"/>
            <w:shd w:val="clear" w:color="auto" w:fill="FFFFFF"/>
            <w:vAlign w:val="center"/>
          </w:tcPr>
          <w:p w14:paraId="01CC3B76">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县农业农村局</w:t>
            </w:r>
          </w:p>
        </w:tc>
        <w:tc>
          <w:tcPr>
            <w:tcW w:w="6102" w:type="dxa"/>
            <w:shd w:val="clear" w:color="auto" w:fill="FFFFFF"/>
            <w:vAlign w:val="center"/>
          </w:tcPr>
          <w:p w14:paraId="79713A59">
            <w:pPr>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 xml:space="preserve">1. </w:t>
            </w:r>
            <w:r>
              <w:rPr>
                <w:rFonts w:hint="eastAsia" w:ascii="Times New Roman" w:hAnsi="Times New Roman" w:eastAsia="仿宋_GB2312" w:cs="Times New Roman"/>
                <w:color w:val="000000"/>
                <w:kern w:val="0"/>
                <w:sz w:val="24"/>
                <w:szCs w:val="24"/>
                <w:lang w:eastAsia="zh-CN"/>
              </w:rPr>
              <w:t>将各乡镇提供的名单与</w:t>
            </w:r>
            <w:r>
              <w:rPr>
                <w:rFonts w:ascii="Times New Roman" w:hAnsi="Times New Roman" w:eastAsia="仿宋_GB2312" w:cs="Times New Roman"/>
                <w:color w:val="000000"/>
                <w:kern w:val="0"/>
                <w:sz w:val="24"/>
                <w:szCs w:val="24"/>
              </w:rPr>
              <w:t>国办系统中的信息进行复核；</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负责对符合“雨露计划”“小额信贷”条件的对象进行统计；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向县财政局提交申请补助资金并会同财政部门完成补贴资金发放；</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对各乡镇提供的接受短期技能培训的农村建档立卡脱贫人口进行汇总复审；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对已审核公示的对象发放“小额信贷”补助。</w:t>
            </w:r>
          </w:p>
        </w:tc>
        <w:tc>
          <w:tcPr>
            <w:tcW w:w="4285" w:type="dxa"/>
            <w:shd w:val="clear" w:color="auto" w:fill="FFFFFF"/>
            <w:vAlign w:val="center"/>
          </w:tcPr>
          <w:p w14:paraId="30C4C074">
            <w:pPr>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 xml:space="preserve">1. </w:t>
            </w:r>
            <w:r>
              <w:rPr>
                <w:rFonts w:hint="eastAsia" w:ascii="Times New Roman" w:hAnsi="Times New Roman" w:eastAsia="仿宋_GB2312" w:cs="Times New Roman"/>
                <w:color w:val="000000"/>
                <w:kern w:val="0"/>
                <w:sz w:val="24"/>
                <w:szCs w:val="24"/>
                <w:lang w:eastAsia="zh-CN"/>
              </w:rPr>
              <w:t>将</w:t>
            </w:r>
            <w:r>
              <w:rPr>
                <w:rFonts w:ascii="Times New Roman" w:hAnsi="Times New Roman" w:eastAsia="仿宋_GB2312" w:cs="Times New Roman"/>
                <w:color w:val="000000"/>
                <w:kern w:val="0"/>
                <w:sz w:val="24"/>
                <w:szCs w:val="24"/>
              </w:rPr>
              <w:t>国办系统中的学生信息进行逐一审核并进行村级公示，然后把符合</w:t>
            </w:r>
            <w:r>
              <w:rPr>
                <w:rFonts w:hint="eastAsia" w:ascii="Times New Roman" w:hAnsi="Times New Roman" w:eastAsia="仿宋_GB2312" w:cs="Times New Roman"/>
                <w:color w:val="000000"/>
                <w:kern w:val="0"/>
                <w:sz w:val="24"/>
                <w:szCs w:val="24"/>
                <w:lang w:eastAsia="zh-CN"/>
              </w:rPr>
              <w:t>条件的</w:t>
            </w:r>
            <w:r>
              <w:rPr>
                <w:rFonts w:ascii="Times New Roman" w:hAnsi="Times New Roman" w:eastAsia="仿宋_GB2312" w:cs="Times New Roman"/>
                <w:color w:val="000000"/>
                <w:kern w:val="0"/>
                <w:sz w:val="24"/>
                <w:szCs w:val="24"/>
              </w:rPr>
              <w:t>学生信息上报到县农业农村局；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对受训贫困劳动力是否为建档立卡脱贫人口和身份证件进行审核，同时对技能等级证书进行初审，对初审通过的材料签署意见并加盖公章，一套留镇存档，另一套送县农业农村局并公示；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负责辖区内行政村的“小额信贷”政策宣传工作；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对符合“小额信贷”条件对象</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申报资料进行初审公示；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对已发放“小额信贷”补助的名单进行公告。</w:t>
            </w:r>
          </w:p>
        </w:tc>
      </w:tr>
      <w:tr w14:paraId="42D6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jc w:val="center"/>
        </w:trPr>
        <w:tc>
          <w:tcPr>
            <w:tcW w:w="784" w:type="dxa"/>
            <w:shd w:val="clear" w:color="auto" w:fill="FFFFFF"/>
            <w:vAlign w:val="center"/>
          </w:tcPr>
          <w:p w14:paraId="1EAB210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67</w:t>
            </w:r>
          </w:p>
        </w:tc>
        <w:tc>
          <w:tcPr>
            <w:tcW w:w="1187" w:type="dxa"/>
            <w:shd w:val="clear" w:color="auto" w:fill="auto"/>
            <w:vAlign w:val="center"/>
          </w:tcPr>
          <w:p w14:paraId="60AB8005">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生猪定点屠宰</w:t>
            </w:r>
          </w:p>
        </w:tc>
        <w:tc>
          <w:tcPr>
            <w:tcW w:w="1817" w:type="dxa"/>
            <w:shd w:val="clear" w:color="auto" w:fill="FFFFFF"/>
            <w:vAlign w:val="center"/>
          </w:tcPr>
          <w:p w14:paraId="6C37F24A">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县农业农村局</w:t>
            </w:r>
          </w:p>
        </w:tc>
        <w:tc>
          <w:tcPr>
            <w:tcW w:w="6102" w:type="dxa"/>
            <w:shd w:val="clear" w:color="auto" w:fill="FFFFFF"/>
            <w:vAlign w:val="center"/>
          </w:tcPr>
          <w:p w14:paraId="7F980F2A">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负责全县生猪屠宰活动的监督管理工作，及时协调解决生猪屠宰管理工作中的重大问题；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对生猪定点屠宰违法行为进行查处。</w:t>
            </w:r>
          </w:p>
        </w:tc>
        <w:tc>
          <w:tcPr>
            <w:tcW w:w="4285" w:type="dxa"/>
            <w:shd w:val="clear" w:color="auto" w:fill="FFFFFF"/>
            <w:vAlign w:val="center"/>
          </w:tcPr>
          <w:p w14:paraId="4AFC4EE4">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负责辖区内生猪定点屠宰的宣传教育；</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协助做好生猪屠宰监督管理工作；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协助摸排私屠滥宰违法行为并上报。</w:t>
            </w:r>
          </w:p>
        </w:tc>
      </w:tr>
      <w:tr w14:paraId="57014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jc w:val="center"/>
        </w:trPr>
        <w:tc>
          <w:tcPr>
            <w:tcW w:w="784" w:type="dxa"/>
            <w:shd w:val="clear" w:color="auto" w:fill="FFFFFF"/>
            <w:vAlign w:val="center"/>
          </w:tcPr>
          <w:p w14:paraId="414FE34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w:t>
            </w:r>
          </w:p>
        </w:tc>
        <w:tc>
          <w:tcPr>
            <w:tcW w:w="1187" w:type="dxa"/>
            <w:shd w:val="clear" w:color="auto" w:fill="auto"/>
            <w:vAlign w:val="center"/>
          </w:tcPr>
          <w:p w14:paraId="6773F958">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农作物病虫害防治及植物疫病防控工作</w:t>
            </w:r>
          </w:p>
        </w:tc>
        <w:tc>
          <w:tcPr>
            <w:tcW w:w="1817" w:type="dxa"/>
            <w:shd w:val="clear" w:color="auto" w:fill="FFFFFF"/>
            <w:vAlign w:val="center"/>
          </w:tcPr>
          <w:p w14:paraId="39AE1F15">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县农业农村局</w:t>
            </w:r>
          </w:p>
        </w:tc>
        <w:tc>
          <w:tcPr>
            <w:tcW w:w="6102" w:type="dxa"/>
            <w:shd w:val="clear" w:color="auto" w:fill="FFFFFF"/>
            <w:vAlign w:val="center"/>
          </w:tcPr>
          <w:p w14:paraId="1E9349B4">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负责全县农作物病虫害防治的监督管理工作；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负责全县农作物病虫害监测预报、防治技术指导、农业植物检疫防疫、农作物疫病防控应急处置等工作。</w:t>
            </w:r>
          </w:p>
        </w:tc>
        <w:tc>
          <w:tcPr>
            <w:tcW w:w="4285" w:type="dxa"/>
            <w:shd w:val="clear" w:color="auto" w:fill="FFFFFF"/>
            <w:vAlign w:val="center"/>
          </w:tcPr>
          <w:p w14:paraId="4F6C894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协助做好农作物病虫害防治宣传、动员、组织等工作；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协助开展农药使用指导、服务工作。</w:t>
            </w:r>
          </w:p>
        </w:tc>
      </w:tr>
      <w:tr w14:paraId="1C77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4" w:hRule="atLeast"/>
          <w:jc w:val="center"/>
        </w:trPr>
        <w:tc>
          <w:tcPr>
            <w:tcW w:w="784" w:type="dxa"/>
            <w:shd w:val="clear" w:color="auto" w:fill="FFFFFF"/>
            <w:vAlign w:val="center"/>
          </w:tcPr>
          <w:p w14:paraId="2D85692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69</w:t>
            </w:r>
          </w:p>
        </w:tc>
        <w:tc>
          <w:tcPr>
            <w:tcW w:w="1187" w:type="dxa"/>
            <w:shd w:val="clear" w:color="auto" w:fill="auto"/>
            <w:vAlign w:val="center"/>
          </w:tcPr>
          <w:p w14:paraId="7B49787C">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动物疫病强制集中免疫及应急处置</w:t>
            </w:r>
          </w:p>
        </w:tc>
        <w:tc>
          <w:tcPr>
            <w:tcW w:w="1817" w:type="dxa"/>
            <w:shd w:val="clear" w:color="auto" w:fill="FFFFFF"/>
            <w:vAlign w:val="center"/>
          </w:tcPr>
          <w:p w14:paraId="1DBE84B6">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县农业农村局</w:t>
            </w:r>
          </w:p>
        </w:tc>
        <w:tc>
          <w:tcPr>
            <w:tcW w:w="6102" w:type="dxa"/>
            <w:shd w:val="clear" w:color="auto" w:fill="FFFFFF"/>
            <w:vAlign w:val="center"/>
          </w:tcPr>
          <w:p w14:paraId="0F26AF8A">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建立健全动物防疫体系，制定并组织实施动物疫病防治规划；</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组织实施动物疫病强制免疫计划，并对饲养动物的单位和个人履行强制免疫义务情况进行监督检查；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定期对强制免疫计划实施情况和效果进行评估；</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负责制定动物疫病应急预案，明确组织指挥机制、信息报告、应急处置措施等内容；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发生重大动物疫情事件时及时启动应急响应，划定疫点、疫区，调查疫源，协调做好疫情处置工作。</w:t>
            </w:r>
          </w:p>
        </w:tc>
        <w:tc>
          <w:tcPr>
            <w:tcW w:w="4285" w:type="dxa"/>
            <w:shd w:val="clear" w:color="auto" w:fill="FFFFFF"/>
            <w:vAlign w:val="center"/>
          </w:tcPr>
          <w:p w14:paraId="1104367D">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负责组织开展重大动物疫病防控宣传工作；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领取、发放动物防疫疫苗；</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做好强制免疫疫苗接种及免疫档案记录情况的监督检查工作；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协助做好流行病学调查；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发生突发重大动物疫情事件后，根据应急预案组织做好突发动物疫情事件的应急处置工作。</w:t>
            </w:r>
          </w:p>
        </w:tc>
      </w:tr>
      <w:tr w14:paraId="3AB1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7" w:hRule="atLeast"/>
          <w:jc w:val="center"/>
        </w:trPr>
        <w:tc>
          <w:tcPr>
            <w:tcW w:w="784" w:type="dxa"/>
            <w:shd w:val="clear" w:color="auto" w:fill="FFFFFF"/>
            <w:vAlign w:val="center"/>
          </w:tcPr>
          <w:p w14:paraId="55A25FA6">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70</w:t>
            </w:r>
          </w:p>
        </w:tc>
        <w:tc>
          <w:tcPr>
            <w:tcW w:w="1187" w:type="dxa"/>
            <w:shd w:val="clear" w:color="auto" w:fill="auto"/>
            <w:vAlign w:val="center"/>
          </w:tcPr>
          <w:p w14:paraId="6ED4461C">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病死动物的无害化处理</w:t>
            </w:r>
          </w:p>
        </w:tc>
        <w:tc>
          <w:tcPr>
            <w:tcW w:w="1817" w:type="dxa"/>
            <w:shd w:val="clear" w:color="auto" w:fill="FFFFFF"/>
            <w:vAlign w:val="center"/>
          </w:tcPr>
          <w:p w14:paraId="21941E6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县农业农村局</w:t>
            </w:r>
          </w:p>
        </w:tc>
        <w:tc>
          <w:tcPr>
            <w:tcW w:w="6102" w:type="dxa"/>
            <w:shd w:val="clear" w:color="auto" w:fill="FFFFFF"/>
            <w:vAlign w:val="center"/>
          </w:tcPr>
          <w:p w14:paraId="463E41DE">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负责监督管理全县病死畜禽和病害畜禽产品无害化处理工作。</w:t>
            </w:r>
          </w:p>
        </w:tc>
        <w:tc>
          <w:tcPr>
            <w:tcW w:w="4285" w:type="dxa"/>
            <w:shd w:val="clear" w:color="auto" w:fill="FFFFFF"/>
            <w:vAlign w:val="center"/>
          </w:tcPr>
          <w:p w14:paraId="60684388">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负责对辖区内公共场所和乡村发现的死亡畜禽组织收集、处理并溯源；</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配合对辖区范围内发现的买卖病死</w:t>
            </w:r>
            <w:r>
              <w:rPr>
                <w:rFonts w:hint="eastAsia" w:ascii="Times New Roman" w:hAnsi="Times New Roman" w:eastAsia="仿宋_GB2312" w:cs="Times New Roman"/>
                <w:color w:val="000000"/>
                <w:kern w:val="0"/>
                <w:sz w:val="24"/>
                <w:szCs w:val="24"/>
                <w:lang w:eastAsia="zh-CN"/>
              </w:rPr>
              <w:t>畜禽</w:t>
            </w:r>
            <w:r>
              <w:rPr>
                <w:rFonts w:ascii="Times New Roman" w:hAnsi="Times New Roman" w:eastAsia="仿宋_GB2312" w:cs="Times New Roman"/>
                <w:color w:val="000000"/>
                <w:kern w:val="0"/>
                <w:sz w:val="24"/>
                <w:szCs w:val="24"/>
              </w:rPr>
              <w:t>违法行为及时制止，移交问题线索并协助有关部门查处违法行为。</w:t>
            </w:r>
          </w:p>
        </w:tc>
      </w:tr>
      <w:tr w14:paraId="7A4B9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67F62E3F">
            <w:pPr>
              <w:widowControl/>
              <w:spacing w:line="300" w:lineRule="exact"/>
              <w:contextualSpacing/>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六、生态环保</w:t>
            </w:r>
            <w:r>
              <w:rPr>
                <w:rFonts w:hint="eastAsia" w:ascii="Times New Roman" w:hAnsi="Times New Roman" w:eastAsia="黑体" w:cs="Times New Roman"/>
                <w:color w:val="000000"/>
                <w:kern w:val="0"/>
                <w:sz w:val="24"/>
                <w:szCs w:val="24"/>
                <w:lang w:eastAsia="zh-CN"/>
              </w:rPr>
              <w:t>（</w:t>
            </w:r>
            <w:r>
              <w:rPr>
                <w:rFonts w:hint="eastAsia" w:ascii="Times New Roman" w:hAnsi="Times New Roman" w:eastAsia="黑体" w:cs="Times New Roman"/>
                <w:color w:val="000000"/>
                <w:kern w:val="0"/>
                <w:sz w:val="24"/>
                <w:szCs w:val="24"/>
                <w:lang w:val="en-US" w:eastAsia="zh-CN"/>
              </w:rPr>
              <w:t>20项</w:t>
            </w:r>
            <w:r>
              <w:rPr>
                <w:rFonts w:hint="eastAsia" w:ascii="Times New Roman" w:hAnsi="Times New Roman" w:eastAsia="黑体" w:cs="Times New Roman"/>
                <w:color w:val="000000"/>
                <w:kern w:val="0"/>
                <w:sz w:val="24"/>
                <w:szCs w:val="24"/>
                <w:lang w:eastAsia="zh-CN"/>
              </w:rPr>
              <w:t>）</w:t>
            </w:r>
          </w:p>
        </w:tc>
      </w:tr>
      <w:tr w14:paraId="7459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5" w:hRule="atLeast"/>
          <w:jc w:val="center"/>
        </w:trPr>
        <w:tc>
          <w:tcPr>
            <w:tcW w:w="784" w:type="dxa"/>
            <w:shd w:val="clear" w:color="auto" w:fill="FFFFFF"/>
            <w:vAlign w:val="center"/>
          </w:tcPr>
          <w:p w14:paraId="00B90F7C">
            <w:pPr>
              <w:widowControl/>
              <w:spacing w:line="320" w:lineRule="exact"/>
              <w:contextualSpacing/>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71</w:t>
            </w:r>
          </w:p>
        </w:tc>
        <w:tc>
          <w:tcPr>
            <w:tcW w:w="1187" w:type="dxa"/>
            <w:shd w:val="clear" w:color="auto" w:fill="auto"/>
            <w:vAlign w:val="center"/>
          </w:tcPr>
          <w:p w14:paraId="519A9125">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突发环境事件应急处置</w:t>
            </w:r>
          </w:p>
        </w:tc>
        <w:tc>
          <w:tcPr>
            <w:tcW w:w="1817" w:type="dxa"/>
            <w:shd w:val="clear" w:color="auto" w:fill="FFFFFF"/>
            <w:vAlign w:val="center"/>
          </w:tcPr>
          <w:p w14:paraId="2C28969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eastAsia="zh-CN"/>
              </w:rPr>
              <w:t>洛阳</w:t>
            </w:r>
            <w:r>
              <w:rPr>
                <w:rFonts w:ascii="Times New Roman" w:hAnsi="Times New Roman" w:eastAsia="仿宋_GB2312" w:cs="Times New Roman"/>
                <w:color w:val="000000"/>
                <w:kern w:val="0"/>
                <w:sz w:val="24"/>
                <w:szCs w:val="24"/>
              </w:rPr>
              <w:t>市生态环境局宜阳分局</w:t>
            </w:r>
          </w:p>
        </w:tc>
        <w:tc>
          <w:tcPr>
            <w:tcW w:w="6102" w:type="dxa"/>
            <w:shd w:val="clear" w:color="auto" w:fill="FFFFFF"/>
            <w:vAlign w:val="center"/>
          </w:tcPr>
          <w:p w14:paraId="269ACD9B">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负责突发环境事件应急管理日常工作</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实施监督管理，指导、协助、督促乡镇（街道）及其有关部门做好突发环境事件应对工作；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负责制定突发环境事件应急预案，做好应急响应、信息报告、事件处置等工作；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组织开展突发环境事件应急演练；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加强突发环境事件应急管理的宣传和教育，鼓励公众参与，增强防范和应对突发环境事件的知识和意识。</w:t>
            </w:r>
          </w:p>
        </w:tc>
        <w:tc>
          <w:tcPr>
            <w:tcW w:w="4285" w:type="dxa"/>
            <w:shd w:val="clear" w:color="auto" w:fill="FFFFFF"/>
            <w:vAlign w:val="center"/>
          </w:tcPr>
          <w:p w14:paraId="7E4FBC96">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配合开展突发环境事件应急管理的宣传和教育；</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配合做好辖区突发环境事件应急处置应对工作，参与事件调查，做好可能导致突发环境事件信息的收集、上报工作。</w:t>
            </w:r>
          </w:p>
        </w:tc>
      </w:tr>
      <w:tr w14:paraId="7E7D4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jc w:val="center"/>
        </w:trPr>
        <w:tc>
          <w:tcPr>
            <w:tcW w:w="784" w:type="dxa"/>
            <w:shd w:val="clear" w:color="auto" w:fill="FFFFFF"/>
            <w:vAlign w:val="center"/>
          </w:tcPr>
          <w:p w14:paraId="6B38508D">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w:t>
            </w:r>
          </w:p>
        </w:tc>
        <w:tc>
          <w:tcPr>
            <w:tcW w:w="1187" w:type="dxa"/>
            <w:shd w:val="clear" w:color="auto" w:fill="auto"/>
            <w:vAlign w:val="center"/>
          </w:tcPr>
          <w:p w14:paraId="4153E806">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大气污染防治</w:t>
            </w:r>
          </w:p>
        </w:tc>
        <w:tc>
          <w:tcPr>
            <w:tcW w:w="1817" w:type="dxa"/>
            <w:shd w:val="clear" w:color="auto" w:fill="FFFFFF"/>
            <w:vAlign w:val="center"/>
          </w:tcPr>
          <w:p w14:paraId="19F9378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县发展和改革委员会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县自然资源局</w:t>
            </w:r>
          </w:p>
        </w:tc>
        <w:tc>
          <w:tcPr>
            <w:tcW w:w="6102" w:type="dxa"/>
            <w:shd w:val="clear" w:color="auto" w:fill="FFFFFF"/>
            <w:vAlign w:val="center"/>
          </w:tcPr>
          <w:p w14:paraId="02886F4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b/>
                <w:color w:val="000000"/>
                <w:spacing w:val="-6"/>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对大气污染防治实施统一监督管理，负责工业大气污染防治的监督管理；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对排污单位进行监督检查，查处大气环境违法行为。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负责水利工程扬尘污染防治。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bCs/>
                <w:color w:val="000000"/>
                <w:kern w:val="0"/>
                <w:sz w:val="24"/>
                <w:szCs w:val="24"/>
              </w:rPr>
              <w:t>县发展和改革委员会：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负责结构调整、清洁能源保障工作，完成煤炭消费总量控制和“公转铁”等工作。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会同洛阳市生态环境局宜阳分局对锅炉生产、进口、销售和使用环节执行环境保护标准或者要求的情况进行监督检查；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牵头组织推进全县散煤治理工作；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负责流通领域烟花爆竹经营秩序的管理。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负责建筑工程扬尘污染防治。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负责城区内餐饮业油烟污染防治工作。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负责道路施工改造过程中扬尘污染防治。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负责机动车大气污染防治；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依法查处违法运输、携带和违规燃放烟花爆竹行为。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负责秸秆综合利用和禁烧工作。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bCs/>
                <w:color w:val="000000"/>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负责落后产能淘汰工作；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推进工业企业绿色化改造。</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负责依法查处非法生产、储存、经营烟花爆竹行为。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负责矿山开采、未利用土地开发、土地整治和矿山地质环境治理恢复的扬尘防治工作。</w:t>
            </w:r>
          </w:p>
        </w:tc>
        <w:tc>
          <w:tcPr>
            <w:tcW w:w="4285" w:type="dxa"/>
            <w:shd w:val="clear" w:color="auto" w:fill="FFFFFF"/>
            <w:vAlign w:val="center"/>
          </w:tcPr>
          <w:p w14:paraId="5ED29364">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配合生态环境及其他有关部门开展大气污染防治工作；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配合开展大气污染物减排、机动车污染监督等工作；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对大气污染防治开展日常巡查，及时制止大气环境污染和生态破坏行为，及时上报涉嫌环境违法线索；</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负责统筹协调本辖区内扬尘污染防控工作，配合做好本辖区内国、省、县道的清扫保洁工作。</w:t>
            </w:r>
          </w:p>
        </w:tc>
      </w:tr>
      <w:tr w14:paraId="2BCB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6" w:hRule="atLeast"/>
          <w:jc w:val="center"/>
        </w:trPr>
        <w:tc>
          <w:tcPr>
            <w:tcW w:w="784" w:type="dxa"/>
            <w:shd w:val="clear" w:color="auto" w:fill="FFFFFF"/>
            <w:vAlign w:val="center"/>
          </w:tcPr>
          <w:p w14:paraId="238B8BC6">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73</w:t>
            </w:r>
          </w:p>
        </w:tc>
        <w:tc>
          <w:tcPr>
            <w:tcW w:w="1187" w:type="dxa"/>
            <w:shd w:val="clear" w:color="auto" w:fill="auto"/>
            <w:vAlign w:val="center"/>
          </w:tcPr>
          <w:p w14:paraId="3C1B350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环境空气质量自动监测站管理工作</w:t>
            </w:r>
          </w:p>
        </w:tc>
        <w:tc>
          <w:tcPr>
            <w:tcW w:w="1817" w:type="dxa"/>
            <w:shd w:val="clear" w:color="auto" w:fill="FFFFFF"/>
            <w:vAlign w:val="center"/>
          </w:tcPr>
          <w:p w14:paraId="6EE5EC4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p>
        </w:tc>
        <w:tc>
          <w:tcPr>
            <w:tcW w:w="6102" w:type="dxa"/>
            <w:shd w:val="clear" w:color="auto" w:fill="FFFFFF"/>
            <w:vAlign w:val="center"/>
          </w:tcPr>
          <w:p w14:paraId="494787D9">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负责乡镇（街道）空气站的建设、更新和验收工作及运维管理。</w:t>
            </w:r>
          </w:p>
        </w:tc>
        <w:tc>
          <w:tcPr>
            <w:tcW w:w="4285" w:type="dxa"/>
            <w:shd w:val="clear" w:color="auto" w:fill="FFFFFF"/>
            <w:vAlign w:val="center"/>
          </w:tcPr>
          <w:p w14:paraId="1234259D">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 xml:space="preserve">1. 负责提供站房建设用地、电力供应、网络通讯等基础条件，及时报送站点供电、通信等异常情况；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协调解决出入站房、上下楼顶等点位运维所必须具备的工作条件，同时保障好站房及其附属设施的安全，定期对防水、防潮、保温、消防、防雷进行检查和维护。</w:t>
            </w:r>
          </w:p>
        </w:tc>
      </w:tr>
      <w:tr w14:paraId="6CD8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6" w:hRule="atLeast"/>
          <w:jc w:val="center"/>
        </w:trPr>
        <w:tc>
          <w:tcPr>
            <w:tcW w:w="784" w:type="dxa"/>
            <w:shd w:val="clear" w:color="auto" w:fill="FFFFFF"/>
            <w:vAlign w:val="center"/>
          </w:tcPr>
          <w:p w14:paraId="6254427C">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w:t>
            </w:r>
          </w:p>
        </w:tc>
        <w:tc>
          <w:tcPr>
            <w:tcW w:w="1187" w:type="dxa"/>
            <w:shd w:val="clear" w:color="auto" w:fill="auto"/>
            <w:vAlign w:val="center"/>
          </w:tcPr>
          <w:p w14:paraId="5FE15C22">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主要污染物重点工程减排量指标</w:t>
            </w:r>
            <w:r>
              <w:rPr>
                <w:rFonts w:hint="eastAsia" w:ascii="Times New Roman" w:hAnsi="Times New Roman" w:eastAsia="仿宋_GB2312" w:cs="Times New Roman"/>
                <w:color w:val="000000"/>
                <w:kern w:val="0"/>
                <w:sz w:val="24"/>
                <w:szCs w:val="24"/>
                <w:lang w:eastAsia="zh-CN"/>
              </w:rPr>
              <w:t>管理</w:t>
            </w:r>
            <w:r>
              <w:rPr>
                <w:rFonts w:ascii="Times New Roman" w:hAnsi="Times New Roman" w:eastAsia="仿宋_GB2312" w:cs="Times New Roman"/>
                <w:color w:val="000000"/>
                <w:kern w:val="0"/>
                <w:sz w:val="24"/>
                <w:szCs w:val="24"/>
              </w:rPr>
              <w:t>工作</w:t>
            </w:r>
          </w:p>
        </w:tc>
        <w:tc>
          <w:tcPr>
            <w:tcW w:w="1817" w:type="dxa"/>
            <w:shd w:val="clear" w:color="auto" w:fill="FFFFFF"/>
            <w:vAlign w:val="center"/>
          </w:tcPr>
          <w:p w14:paraId="7CBDC1F0">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p>
        </w:tc>
        <w:tc>
          <w:tcPr>
            <w:tcW w:w="6102" w:type="dxa"/>
            <w:shd w:val="clear" w:color="auto" w:fill="FFFFFF"/>
            <w:vAlign w:val="center"/>
          </w:tcPr>
          <w:p w14:paraId="59F553F2">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抓好减排项目实施，做好减排档案收集、填报工作。</w:t>
            </w:r>
          </w:p>
        </w:tc>
        <w:tc>
          <w:tcPr>
            <w:tcW w:w="4285" w:type="dxa"/>
            <w:shd w:val="clear" w:color="auto" w:fill="FFFFFF"/>
            <w:vAlign w:val="center"/>
          </w:tcPr>
          <w:p w14:paraId="302F9279">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核算年</w:t>
            </w:r>
            <w:r>
              <w:rPr>
                <w:rFonts w:hint="eastAsia" w:ascii="Times New Roman" w:hAnsi="Times New Roman" w:eastAsia="仿宋_GB2312" w:cs="Times New Roman"/>
                <w:color w:val="000000"/>
                <w:kern w:val="0"/>
                <w:sz w:val="24"/>
                <w:szCs w:val="24"/>
              </w:rPr>
              <w:t>度</w:t>
            </w:r>
            <w:r>
              <w:rPr>
                <w:rFonts w:ascii="Times New Roman" w:hAnsi="Times New Roman" w:eastAsia="仿宋_GB2312" w:cs="Times New Roman"/>
                <w:color w:val="000000"/>
                <w:kern w:val="0"/>
                <w:sz w:val="24"/>
                <w:szCs w:val="24"/>
              </w:rPr>
              <w:t>本乡镇清洁取暖散煤消费量统计信息表和烟烤房（工业炉窑）清洁能源替代工程数量清单、相关年用煤量情况说明。</w:t>
            </w:r>
          </w:p>
        </w:tc>
      </w:tr>
      <w:tr w14:paraId="792F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6" w:hRule="atLeast"/>
          <w:jc w:val="center"/>
        </w:trPr>
        <w:tc>
          <w:tcPr>
            <w:tcW w:w="784" w:type="dxa"/>
            <w:shd w:val="clear" w:color="auto" w:fill="FFFFFF"/>
            <w:vAlign w:val="center"/>
          </w:tcPr>
          <w:p w14:paraId="22D80992">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75</w:t>
            </w:r>
          </w:p>
        </w:tc>
        <w:tc>
          <w:tcPr>
            <w:tcW w:w="1187" w:type="dxa"/>
            <w:shd w:val="clear" w:color="auto" w:fill="auto"/>
            <w:vAlign w:val="center"/>
          </w:tcPr>
          <w:p w14:paraId="47728355">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水污染防治</w:t>
            </w:r>
          </w:p>
        </w:tc>
        <w:tc>
          <w:tcPr>
            <w:tcW w:w="1817" w:type="dxa"/>
            <w:shd w:val="clear" w:color="auto" w:fill="FFFFFF"/>
            <w:vAlign w:val="center"/>
          </w:tcPr>
          <w:p w14:paraId="31EB277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县水利局</w:t>
            </w:r>
          </w:p>
        </w:tc>
        <w:tc>
          <w:tcPr>
            <w:tcW w:w="6102" w:type="dxa"/>
            <w:shd w:val="clear" w:color="auto" w:fill="FFFFFF"/>
            <w:vAlign w:val="center"/>
          </w:tcPr>
          <w:p w14:paraId="73EF0CDF">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b/>
                <w:color w:val="000000"/>
                <w:spacing w:val="-6"/>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实施水污染防治统一监督管理和业务指导；</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会同水利等部门组织划定农村集中式饮用水水源保护范围；</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负责黄河流域整治资料收集、上传工作；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对农村生活污水处理设施运行维护情况进行监管指导和监督检查。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负责合理规划、开发利用水产资源，预防和减少水产养殖对水环境的污染。</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负责制定水资源保护规划，加强水资源和饮用水源保护；</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负责会同有关部门适时对饮用水水源地进行优化调整。</w:t>
            </w:r>
          </w:p>
        </w:tc>
        <w:tc>
          <w:tcPr>
            <w:tcW w:w="4285" w:type="dxa"/>
            <w:shd w:val="clear" w:color="auto" w:fill="FFFFFF"/>
            <w:vAlign w:val="center"/>
          </w:tcPr>
          <w:p w14:paraId="1B91B9B4">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配合划定农村集中式饮用水水源保护范围；</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配合相关部门做好河流排污口排查、溯源工作；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配合做好饮用水水源保护区污染防治工作；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配合开展农村生活污水处理设施出水水质监测工作；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对水污染防治开展日常巡查，发现问题及时上报。</w:t>
            </w:r>
          </w:p>
        </w:tc>
      </w:tr>
      <w:tr w14:paraId="510B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9" w:hRule="atLeast"/>
          <w:jc w:val="center"/>
        </w:trPr>
        <w:tc>
          <w:tcPr>
            <w:tcW w:w="784" w:type="dxa"/>
            <w:shd w:val="clear" w:color="auto" w:fill="FFFFFF"/>
            <w:vAlign w:val="center"/>
          </w:tcPr>
          <w:p w14:paraId="137642DE">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76</w:t>
            </w:r>
          </w:p>
        </w:tc>
        <w:tc>
          <w:tcPr>
            <w:tcW w:w="1187" w:type="dxa"/>
            <w:shd w:val="clear" w:color="auto" w:fill="auto"/>
            <w:vAlign w:val="center"/>
          </w:tcPr>
          <w:p w14:paraId="0DE3C3B7">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土壤污染防治</w:t>
            </w:r>
          </w:p>
        </w:tc>
        <w:tc>
          <w:tcPr>
            <w:tcW w:w="1817" w:type="dxa"/>
            <w:shd w:val="clear" w:color="auto" w:fill="FFFFFF"/>
            <w:vAlign w:val="center"/>
          </w:tcPr>
          <w:p w14:paraId="6B86E3A4">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县水利局</w:t>
            </w:r>
          </w:p>
          <w:p w14:paraId="6FCD749A">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p>
        </w:tc>
        <w:tc>
          <w:tcPr>
            <w:tcW w:w="6102" w:type="dxa"/>
            <w:shd w:val="clear" w:color="auto" w:fill="FFFFFF"/>
            <w:vAlign w:val="center"/>
          </w:tcPr>
          <w:p w14:paraId="03674592">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b/>
                <w:color w:val="000000"/>
                <w:spacing w:val="-6"/>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对全县土壤污染防治工作实施统一监督管理；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定期对污水集中处理设施、固体废物处置设施周边土壤进行监测；</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督促土地使用权人开展土调，落实建设用地土壤污染风险管控和修复名录制度。</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负责全县重点建设用地安全利用工作。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负责加强耕地土壤污染预警监测，依法实施农用地分类管理；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开展农业面源污染数据统计。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负责将农村黑臭水体治理和管护纳入河湖长制重点工作。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县农业农村局、县住房和城乡建设局：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加强对第三方运维单位的管理，保障农村污水处理设施的正常运行。</w:t>
            </w:r>
          </w:p>
        </w:tc>
        <w:tc>
          <w:tcPr>
            <w:tcW w:w="4285" w:type="dxa"/>
            <w:shd w:val="clear" w:color="auto" w:fill="FFFFFF"/>
            <w:vAlign w:val="center"/>
          </w:tcPr>
          <w:p w14:paraId="5D98AEBE">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配合做好污水集中处理设施、固体废物处置设施周边土壤</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监测工作；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根据建设用地土壤污染风险管控和修复名录，配合开展督促整改；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配合督促需要土调的企业开展土壤污染状况调查；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配合督促需要开展管控的地块落实风险管控措施；</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排查上报辖区内黑臭水体情况，发现黑臭水体及时上报并开展治理；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按要求确定需要整治的村庄并督促指导村庄开展整治工作，完善相关材料；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7. 对土壤污染防治开展日常巡查，发现问题及时上报；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8. 负责镇、村污水管网的建设、维护工作；</w:t>
            </w:r>
          </w:p>
          <w:p w14:paraId="568C755D">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rPr>
              <w:t xml:space="preserve">9. </w:t>
            </w:r>
            <w:r>
              <w:rPr>
                <w:rFonts w:ascii="Times New Roman" w:hAnsi="Times New Roman" w:eastAsia="仿宋_GB2312" w:cs="Times New Roman"/>
                <w:color w:val="000000"/>
                <w:kern w:val="0"/>
                <w:sz w:val="24"/>
                <w:szCs w:val="24"/>
              </w:rPr>
              <w:t>负责村级污水处理终端的建设、维护、运行。</w:t>
            </w:r>
          </w:p>
        </w:tc>
      </w:tr>
      <w:tr w14:paraId="1755B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5" w:hRule="atLeast"/>
          <w:jc w:val="center"/>
        </w:trPr>
        <w:tc>
          <w:tcPr>
            <w:tcW w:w="784" w:type="dxa"/>
            <w:shd w:val="clear" w:color="auto" w:fill="FFFFFF"/>
            <w:vAlign w:val="center"/>
          </w:tcPr>
          <w:p w14:paraId="65979557">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77</w:t>
            </w:r>
          </w:p>
        </w:tc>
        <w:tc>
          <w:tcPr>
            <w:tcW w:w="1187" w:type="dxa"/>
            <w:shd w:val="clear" w:color="auto" w:fill="auto"/>
            <w:vAlign w:val="center"/>
          </w:tcPr>
          <w:p w14:paraId="30C22347">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噪声污染防治</w:t>
            </w:r>
          </w:p>
        </w:tc>
        <w:tc>
          <w:tcPr>
            <w:tcW w:w="1817" w:type="dxa"/>
            <w:shd w:val="clear" w:color="auto" w:fill="FFFFFF"/>
            <w:vAlign w:val="center"/>
          </w:tcPr>
          <w:p w14:paraId="5DED1BB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县卫生健康委员会</w:t>
            </w:r>
          </w:p>
        </w:tc>
        <w:tc>
          <w:tcPr>
            <w:tcW w:w="6102" w:type="dxa"/>
            <w:shd w:val="clear" w:color="auto" w:fill="FFFFFF"/>
            <w:vAlign w:val="center"/>
          </w:tcPr>
          <w:p w14:paraId="16DEA1F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i w:val="0"/>
                <w:iCs w:val="0"/>
                <w:color w:val="000000"/>
                <w:kern w:val="0"/>
                <w:sz w:val="24"/>
                <w:szCs w:val="24"/>
                <w:lang w:eastAsia="zh-CN"/>
              </w:rPr>
            </w:pPr>
            <w:r>
              <w:rPr>
                <w:rFonts w:ascii="Times New Roman" w:hAnsi="Times New Roman" w:eastAsia="仿宋_GB2312" w:cs="Times New Roman"/>
                <w:b/>
                <w:color w:val="000000"/>
                <w:kern w:val="0"/>
                <w:sz w:val="24"/>
                <w:szCs w:val="24"/>
              </w:rPr>
              <w:t>洛</w:t>
            </w:r>
            <w:r>
              <w:rPr>
                <w:rFonts w:ascii="Times New Roman" w:hAnsi="Times New Roman" w:eastAsia="仿宋_GB2312" w:cs="Times New Roman"/>
                <w:b/>
                <w:i w:val="0"/>
                <w:iCs w:val="0"/>
                <w:color w:val="000000"/>
                <w:kern w:val="0"/>
                <w:sz w:val="24"/>
                <w:szCs w:val="24"/>
              </w:rPr>
              <w:t>阳市生态环境局宜阳分局：</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1. 对全县噪声污染防治工作实施统一监督管理，负责噪声污染防治相关法律、法规、政策等问题的解答解释；</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2. 协同有关部门按照各自职责做好环境噪声污染防治；</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3. 负责拟定并组织实施噪声污染防治规划和计划，承担噪声污染防治相关环境功能区划工作，会同其他部门负责工业生产活动中产生的噪声扰民现象的投诉管理。</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b/>
                <w:i w:val="0"/>
                <w:iCs w:val="0"/>
                <w:color w:val="000000"/>
                <w:kern w:val="0"/>
                <w:sz w:val="24"/>
                <w:szCs w:val="24"/>
              </w:rPr>
              <w:t>县住房和城乡建设局：</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1. 将建设工程噪声污染防治纳入文明施工管理，督促施工单位科学合理组织作业，减少夜间施工作业；</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3. 对建设单位建设噪声敏感建筑物不符合民用建筑隔声设计相关标准要求的，责令改正并进行处罚</w:t>
            </w:r>
            <w:r>
              <w:rPr>
                <w:rFonts w:hint="eastAsia" w:ascii="Times New Roman" w:hAnsi="Times New Roman" w:eastAsia="仿宋_GB2312" w:cs="Times New Roman"/>
                <w:i w:val="0"/>
                <w:iCs w:val="0"/>
                <w:color w:val="000000"/>
                <w:kern w:val="0"/>
                <w:sz w:val="24"/>
                <w:szCs w:val="24"/>
                <w:lang w:eastAsia="zh-CN"/>
              </w:rPr>
              <w:t>。</w:t>
            </w:r>
          </w:p>
          <w:p w14:paraId="37A9C89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b/>
                <w:i w:val="0"/>
                <w:iCs w:val="0"/>
                <w:color w:val="000000"/>
                <w:kern w:val="0"/>
                <w:sz w:val="24"/>
                <w:szCs w:val="24"/>
              </w:rPr>
              <w:t>县城市管理局：</w:t>
            </w:r>
            <w:r>
              <w:rPr>
                <w:rFonts w:ascii="Times New Roman" w:hAnsi="Times New Roman" w:eastAsia="仿宋_GB2312" w:cs="Times New Roman"/>
                <w:b/>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1. 负责建筑施工噪声扰民行政处罚工作；</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2. 负责商业经营活动产生的社会生活噪声扰民监督管理工作。</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b/>
                <w:i w:val="0"/>
                <w:iCs w:val="0"/>
                <w:color w:val="000000"/>
                <w:kern w:val="0"/>
                <w:sz w:val="24"/>
                <w:szCs w:val="24"/>
              </w:rPr>
              <w:t>县水利局：</w:t>
            </w:r>
            <w:r>
              <w:rPr>
                <w:rFonts w:ascii="Times New Roman" w:hAnsi="Times New Roman" w:eastAsia="仿宋_GB2312" w:cs="Times New Roman"/>
                <w:b/>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负责水利基础设施建设领域产生的建筑施工噪声扰民投诉查处。</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b/>
                <w:i w:val="0"/>
                <w:iCs w:val="0"/>
                <w:color w:val="000000"/>
                <w:kern w:val="0"/>
                <w:sz w:val="24"/>
                <w:szCs w:val="24"/>
              </w:rPr>
              <w:t>县交通运输局：</w:t>
            </w:r>
            <w:r>
              <w:rPr>
                <w:rFonts w:ascii="Times New Roman" w:hAnsi="Times New Roman" w:eastAsia="仿宋_GB2312" w:cs="Times New Roman"/>
                <w:b/>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负责交通基础设施建设领域产生的建筑施工噪声扰民投诉查处</w:t>
            </w:r>
            <w:r>
              <w:rPr>
                <w:rFonts w:hint="eastAsia" w:ascii="Times New Roman" w:hAnsi="Times New Roman" w:eastAsia="仿宋_GB2312" w:cs="Times New Roman"/>
                <w:i w:val="0"/>
                <w:iCs w:val="0"/>
                <w:color w:val="000000"/>
                <w:kern w:val="0"/>
                <w:sz w:val="24"/>
                <w:szCs w:val="24"/>
                <w:lang w:eastAsia="zh-CN"/>
              </w:rPr>
              <w:t>。</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b/>
                <w:i w:val="0"/>
                <w:iCs w:val="0"/>
                <w:color w:val="000000"/>
                <w:kern w:val="0"/>
                <w:sz w:val="24"/>
                <w:szCs w:val="24"/>
              </w:rPr>
              <w:t>县公安局：</w:t>
            </w:r>
            <w:r>
              <w:rPr>
                <w:rFonts w:ascii="Times New Roman" w:hAnsi="Times New Roman" w:eastAsia="仿宋_GB2312" w:cs="Times New Roman"/>
                <w:b/>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1. 负责科学划定禁止机动车鸣笛的区域或者路段，对机动车违反禁鸣规定行为进行查处；</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2. 对上道路行驶的机动车轰鸣涉及的非法改装行为进行查处；</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3. 负责其他非商业经营性质的社会生活噪声扰民监督管理工作。</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b/>
                <w:i w:val="0"/>
                <w:iCs w:val="0"/>
                <w:color w:val="000000"/>
                <w:kern w:val="0"/>
                <w:sz w:val="24"/>
                <w:szCs w:val="24"/>
              </w:rPr>
              <w:t>县市场监督管理局、县文化广电和旅游局、县教育体育局、县卫生健康委员会：</w:t>
            </w:r>
            <w:r>
              <w:rPr>
                <w:rFonts w:ascii="Times New Roman" w:hAnsi="Times New Roman" w:eastAsia="仿宋_GB2312" w:cs="Times New Roman"/>
                <w:i w:val="0"/>
                <w:iCs w:val="0"/>
                <w:color w:val="000000"/>
                <w:kern w:val="0"/>
                <w:sz w:val="24"/>
                <w:szCs w:val="24"/>
              </w:rPr>
              <w:br w:type="textWrapping"/>
            </w:r>
            <w:r>
              <w:rPr>
                <w:rFonts w:ascii="Times New Roman" w:hAnsi="Times New Roman" w:eastAsia="仿宋_GB2312" w:cs="Times New Roman"/>
                <w:i w:val="0"/>
                <w:iCs w:val="0"/>
                <w:color w:val="000000"/>
                <w:kern w:val="0"/>
                <w:sz w:val="24"/>
                <w:szCs w:val="24"/>
              </w:rPr>
              <w:t>负责特种设备、旅游景区、学校、医院等行业领域的社会生活噪声扰民监督管理工作</w:t>
            </w:r>
            <w:r>
              <w:rPr>
                <w:rFonts w:ascii="Times New Roman" w:hAnsi="Times New Roman" w:eastAsia="仿宋_GB2312" w:cs="Times New Roman"/>
                <w:color w:val="000000"/>
                <w:kern w:val="0"/>
                <w:sz w:val="24"/>
                <w:szCs w:val="24"/>
              </w:rPr>
              <w:t>。</w:t>
            </w:r>
          </w:p>
          <w:p w14:paraId="0BC5429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szCs w:val="24"/>
                <w:lang w:eastAsia="zh-CN"/>
              </w:rPr>
            </w:pPr>
            <w:r>
              <w:rPr>
                <w:rFonts w:hint="eastAsia" w:ascii="Times New Roman" w:hAnsi="Times New Roman" w:eastAsia="仿宋_GB2312" w:cs="Times New Roman"/>
                <w:b/>
                <w:bCs/>
                <w:color w:val="000000"/>
                <w:kern w:val="0"/>
                <w:sz w:val="24"/>
                <w:szCs w:val="24"/>
                <w:lang w:eastAsia="zh-CN"/>
              </w:rPr>
              <w:t>县住房和城乡建设局、县城市管理局、县交通运输局：</w:t>
            </w:r>
          </w:p>
          <w:p w14:paraId="1EBBE4B6">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eastAsia="zh-CN"/>
              </w:rPr>
              <w:t>负责对重点路段设置声屏障或者采取有效减振降噪措施，加强公路、道路、桥梁等维护和保养，最大限度减轻交通噪声污染。</w:t>
            </w:r>
          </w:p>
        </w:tc>
        <w:tc>
          <w:tcPr>
            <w:tcW w:w="4285" w:type="dxa"/>
            <w:shd w:val="clear" w:color="auto" w:fill="FFFFFF"/>
            <w:vAlign w:val="center"/>
          </w:tcPr>
          <w:p w14:paraId="33435D1A">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发现或收到群众举报噪声扰民问题及时劝告制止，经劝告制止无效的上报有关部门；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协助职能部门做好工业、建筑施工、交通运输和社会生活噪声污染调查处理工作；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引导公众依法参与噪声污染防治工作；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配合有关部门查处违法行为。</w:t>
            </w:r>
          </w:p>
        </w:tc>
      </w:tr>
      <w:tr w14:paraId="058F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3" w:hRule="atLeast"/>
          <w:jc w:val="center"/>
        </w:trPr>
        <w:tc>
          <w:tcPr>
            <w:tcW w:w="784" w:type="dxa"/>
            <w:shd w:val="clear" w:color="auto" w:fill="FFFFFF"/>
            <w:vAlign w:val="center"/>
          </w:tcPr>
          <w:p w14:paraId="40A42129">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78</w:t>
            </w:r>
          </w:p>
        </w:tc>
        <w:tc>
          <w:tcPr>
            <w:tcW w:w="1187" w:type="dxa"/>
            <w:shd w:val="clear" w:color="auto" w:fill="auto"/>
            <w:vAlign w:val="center"/>
          </w:tcPr>
          <w:p w14:paraId="04D390CE">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固体废物污染防治</w:t>
            </w:r>
          </w:p>
        </w:tc>
        <w:tc>
          <w:tcPr>
            <w:tcW w:w="1817" w:type="dxa"/>
            <w:shd w:val="clear" w:color="auto" w:fill="FFFFFF"/>
            <w:vAlign w:val="center"/>
          </w:tcPr>
          <w:p w14:paraId="340C3606">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县卫生健康委员会</w:t>
            </w:r>
          </w:p>
        </w:tc>
        <w:tc>
          <w:tcPr>
            <w:tcW w:w="6102" w:type="dxa"/>
            <w:shd w:val="clear" w:color="auto" w:fill="FFFFFF"/>
            <w:vAlign w:val="center"/>
          </w:tcPr>
          <w:p w14:paraId="7B93EAA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b/>
                <w:color w:val="000000"/>
                <w:spacing w:val="-6"/>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对全县固体废物污染环境防治工作实施统一监督管理；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落实固体废物污染防治管理制度、规范、标准；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开展固体废物污染环境专项整治行动，严厉打击非法转移、倾倒、处置等违法行为。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县城市管理局、县住房和城乡建设局：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负责生活垃圾、建筑垃圾的分类收集、处理处置、综合利用等工作；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完善生活垃圾处理体系。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负责农村生活垃圾污染环境的防治，强化农业固体废物监督管理，防止污染环境。</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负责督促指导医疗卫生机构依法分类收集本单位产生的医疗废物，交由医疗废物集中处置单位处置；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依法履行医疗废物污染防治的相关应急处置工作。</w:t>
            </w:r>
          </w:p>
        </w:tc>
        <w:tc>
          <w:tcPr>
            <w:tcW w:w="4285" w:type="dxa"/>
            <w:shd w:val="clear" w:color="auto" w:fill="FFFFFF"/>
            <w:vAlign w:val="center"/>
          </w:tcPr>
          <w:p w14:paraId="409CD658">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协助解决堆积废弃物污染环境问题，配合处理执法过程中查获的无法确定责任人的固体废物；</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对固体废物污染防治开展日常巡查，发现、制止、上报污染环境和破坏生态行为。</w:t>
            </w:r>
          </w:p>
        </w:tc>
      </w:tr>
      <w:tr w14:paraId="4C0D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jc w:val="center"/>
        </w:trPr>
        <w:tc>
          <w:tcPr>
            <w:tcW w:w="784" w:type="dxa"/>
            <w:shd w:val="clear" w:color="auto" w:fill="FFFFFF"/>
            <w:vAlign w:val="center"/>
          </w:tcPr>
          <w:p w14:paraId="1199A5D6">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79</w:t>
            </w:r>
          </w:p>
        </w:tc>
        <w:tc>
          <w:tcPr>
            <w:tcW w:w="1187" w:type="dxa"/>
            <w:shd w:val="clear" w:color="auto" w:fill="auto"/>
            <w:vAlign w:val="center"/>
          </w:tcPr>
          <w:p w14:paraId="28C7416F">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畜牧业污染防治、畜禽养殖废弃物综合利用工作</w:t>
            </w:r>
          </w:p>
        </w:tc>
        <w:tc>
          <w:tcPr>
            <w:tcW w:w="1817" w:type="dxa"/>
            <w:shd w:val="clear" w:color="auto" w:fill="FFFFFF"/>
            <w:vAlign w:val="center"/>
          </w:tcPr>
          <w:p w14:paraId="69BCB900">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县农业农村局</w:t>
            </w:r>
          </w:p>
        </w:tc>
        <w:tc>
          <w:tcPr>
            <w:tcW w:w="6102" w:type="dxa"/>
            <w:shd w:val="clear" w:color="auto" w:fill="FFFFFF"/>
            <w:vAlign w:val="center"/>
          </w:tcPr>
          <w:p w14:paraId="6C1695EF">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b/>
                <w:color w:val="000000"/>
                <w:spacing w:val="-6"/>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负责畜禽养殖污染防治的统一监督管理</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对违法违规行为进行处罚</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并督促整改。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负责畜禽养殖废弃物综合利用的指导和服务。</w:t>
            </w:r>
          </w:p>
        </w:tc>
        <w:tc>
          <w:tcPr>
            <w:tcW w:w="4285" w:type="dxa"/>
            <w:shd w:val="clear" w:color="auto" w:fill="FFFFFF"/>
            <w:vAlign w:val="center"/>
          </w:tcPr>
          <w:p w14:paraId="7303679F">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协助做好畜禽养殖场（户）污染防治监管工作，排查养殖污染排放情况，制止和报告违法违规行为；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协助督促辖区内养殖场（户）建设畜禽粪污处理设施；</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spacing w:val="-8"/>
                <w:kern w:val="0"/>
                <w:sz w:val="24"/>
                <w:szCs w:val="24"/>
              </w:rPr>
              <w:t>3. 协助做好畜禽粪污的综合利用工作。</w:t>
            </w:r>
          </w:p>
        </w:tc>
      </w:tr>
      <w:tr w14:paraId="4026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1" w:hRule="atLeast"/>
          <w:jc w:val="center"/>
        </w:trPr>
        <w:tc>
          <w:tcPr>
            <w:tcW w:w="784" w:type="dxa"/>
            <w:shd w:val="clear" w:color="auto" w:fill="FFFFFF"/>
            <w:vAlign w:val="center"/>
          </w:tcPr>
          <w:p w14:paraId="5F2CB13D">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1187" w:type="dxa"/>
            <w:shd w:val="clear" w:color="auto" w:fill="auto"/>
            <w:vAlign w:val="center"/>
          </w:tcPr>
          <w:p w14:paraId="1D83E754">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古树名木保护</w:t>
            </w:r>
          </w:p>
        </w:tc>
        <w:tc>
          <w:tcPr>
            <w:tcW w:w="1817" w:type="dxa"/>
            <w:shd w:val="clear" w:color="auto" w:fill="FFFFFF"/>
            <w:vAlign w:val="center"/>
          </w:tcPr>
          <w:p w14:paraId="02CA5527">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p>
        </w:tc>
        <w:tc>
          <w:tcPr>
            <w:tcW w:w="6102" w:type="dxa"/>
            <w:shd w:val="clear" w:color="auto" w:fill="FFFFFF"/>
            <w:vAlign w:val="center"/>
          </w:tcPr>
          <w:p w14:paraId="7E0D89AA">
            <w:pPr>
              <w:widowControl/>
              <w:spacing w:line="300" w:lineRule="exact"/>
              <w:contextualSpacing/>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b/>
                <w:color w:val="000000"/>
                <w:spacing w:val="-6"/>
                <w:kern w:val="0"/>
                <w:sz w:val="24"/>
                <w:szCs w:val="24"/>
              </w:rPr>
              <w:t>县林业局：</w:t>
            </w:r>
            <w:r>
              <w:rPr>
                <w:rFonts w:ascii="Times New Roman" w:hAnsi="Times New Roman" w:eastAsia="仿宋_GB2312" w:cs="Times New Roman"/>
                <w:color w:val="000000"/>
                <w:kern w:val="0"/>
                <w:sz w:val="24"/>
                <w:szCs w:val="24"/>
              </w:rPr>
              <w:br w:type="textWrapping"/>
            </w:r>
            <w:r>
              <w:rPr>
                <w:rFonts w:hint="eastAsia" w:ascii="Times New Roman" w:hAnsi="Times New Roman" w:eastAsia="仿宋_GB2312" w:cs="Times New Roman"/>
                <w:color w:val="000000"/>
                <w:kern w:val="0"/>
                <w:sz w:val="24"/>
                <w:szCs w:val="24"/>
                <w:lang w:val="en-US" w:eastAsia="zh-CN"/>
              </w:rPr>
              <w:t xml:space="preserve">1. </w:t>
            </w:r>
            <w:r>
              <w:rPr>
                <w:rFonts w:ascii="Times New Roman" w:hAnsi="Times New Roman" w:eastAsia="仿宋_GB2312" w:cs="Times New Roman"/>
                <w:color w:val="000000"/>
                <w:kern w:val="0"/>
                <w:sz w:val="24"/>
                <w:szCs w:val="24"/>
              </w:rPr>
              <w:t>负责城市规划区以外的古树名木保护管理等工作</w:t>
            </w:r>
            <w:r>
              <w:rPr>
                <w:rFonts w:hint="eastAsia" w:ascii="Times New Roman" w:hAnsi="Times New Roman" w:eastAsia="仿宋_GB2312" w:cs="Times New Roman"/>
                <w:color w:val="000000"/>
                <w:kern w:val="0"/>
                <w:sz w:val="24"/>
                <w:szCs w:val="24"/>
                <w:lang w:eastAsia="zh-CN"/>
              </w:rPr>
              <w:t>；</w:t>
            </w:r>
          </w:p>
          <w:p w14:paraId="75BEBB82">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 xml:space="preserve">2. </w:t>
            </w:r>
            <w:r>
              <w:rPr>
                <w:rFonts w:ascii="Times New Roman" w:hAnsi="Times New Roman" w:eastAsia="仿宋_GB2312" w:cs="Times New Roman"/>
                <w:color w:val="000000"/>
                <w:kern w:val="0"/>
                <w:sz w:val="24"/>
                <w:szCs w:val="24"/>
              </w:rPr>
              <w:t>协调、指导城市规划区内古树名木的保护管理工作。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对管辖范围内的古树名木进行监管、巡查。</w:t>
            </w:r>
          </w:p>
        </w:tc>
        <w:tc>
          <w:tcPr>
            <w:tcW w:w="4285" w:type="dxa"/>
            <w:shd w:val="clear" w:color="auto" w:fill="FFFFFF"/>
            <w:vAlign w:val="center"/>
          </w:tcPr>
          <w:p w14:paraId="4EFCFCB1">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加强对古树名木保护的宣传教育，普及保护知识，提高保护和管理水平；</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配合对辖区内的古树名木开展调查，保护生长。</w:t>
            </w:r>
          </w:p>
        </w:tc>
      </w:tr>
      <w:tr w14:paraId="0DDD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7" w:hRule="atLeast"/>
          <w:jc w:val="center"/>
        </w:trPr>
        <w:tc>
          <w:tcPr>
            <w:tcW w:w="784" w:type="dxa"/>
            <w:shd w:val="clear" w:color="auto" w:fill="FFFFFF"/>
            <w:vAlign w:val="center"/>
          </w:tcPr>
          <w:p w14:paraId="1ACE714C">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w:t>
            </w:r>
          </w:p>
        </w:tc>
        <w:tc>
          <w:tcPr>
            <w:tcW w:w="1187" w:type="dxa"/>
            <w:shd w:val="clear" w:color="auto" w:fill="auto"/>
            <w:vAlign w:val="center"/>
          </w:tcPr>
          <w:p w14:paraId="60FE54AF">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植树造林</w:t>
            </w:r>
          </w:p>
        </w:tc>
        <w:tc>
          <w:tcPr>
            <w:tcW w:w="1817" w:type="dxa"/>
            <w:shd w:val="clear" w:color="auto" w:fill="FFFFFF"/>
            <w:vAlign w:val="center"/>
          </w:tcPr>
          <w:p w14:paraId="76459075">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县林业局</w:t>
            </w:r>
          </w:p>
        </w:tc>
        <w:tc>
          <w:tcPr>
            <w:tcW w:w="6102" w:type="dxa"/>
            <w:shd w:val="clear" w:color="auto" w:fill="FFFFFF"/>
            <w:vAlign w:val="center"/>
          </w:tcPr>
          <w:p w14:paraId="12DC908D">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负责造林工程设计</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地址选择，向上级林业部门报</w:t>
            </w:r>
            <w:r>
              <w:rPr>
                <w:rFonts w:hint="eastAsia" w:ascii="Times New Roman" w:hAnsi="Times New Roman" w:eastAsia="仿宋_GB2312" w:cs="Times New Roman"/>
                <w:color w:val="000000"/>
                <w:kern w:val="0"/>
                <w:sz w:val="24"/>
                <w:szCs w:val="24"/>
                <w:lang w:eastAsia="zh-CN"/>
              </w:rPr>
              <w:t>批</w:t>
            </w:r>
            <w:r>
              <w:rPr>
                <w:rFonts w:ascii="Times New Roman" w:hAnsi="Times New Roman" w:eastAsia="仿宋_GB2312" w:cs="Times New Roman"/>
                <w:color w:val="000000"/>
                <w:kern w:val="0"/>
                <w:sz w:val="24"/>
                <w:szCs w:val="24"/>
              </w:rPr>
              <w:t>造林实施方案，汇报全县造林进度情况。</w:t>
            </w:r>
          </w:p>
        </w:tc>
        <w:tc>
          <w:tcPr>
            <w:tcW w:w="4285" w:type="dxa"/>
            <w:shd w:val="clear" w:color="auto" w:fill="FFFFFF"/>
            <w:vAlign w:val="center"/>
          </w:tcPr>
          <w:p w14:paraId="512989FD">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定期汇报造林动态相关工作；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配合协调造林用地等工作；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3. </w:t>
            </w:r>
            <w:r>
              <w:rPr>
                <w:rFonts w:ascii="Times New Roman" w:hAnsi="Times New Roman" w:eastAsia="仿宋_GB2312" w:cs="Times New Roman"/>
                <w:color w:val="000000"/>
                <w:spacing w:val="-4"/>
                <w:kern w:val="0"/>
                <w:sz w:val="24"/>
                <w:szCs w:val="24"/>
              </w:rPr>
              <w:t>积极做好属地国土绿化相关工作；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动员群众社会力量参与植树造林活动。</w:t>
            </w:r>
          </w:p>
        </w:tc>
      </w:tr>
      <w:tr w14:paraId="02001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44077D3">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82</w:t>
            </w:r>
          </w:p>
        </w:tc>
        <w:tc>
          <w:tcPr>
            <w:tcW w:w="1187" w:type="dxa"/>
            <w:shd w:val="clear" w:color="auto" w:fill="auto"/>
            <w:vAlign w:val="center"/>
          </w:tcPr>
          <w:p w14:paraId="1B322C5A">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林地征占用审核与监管</w:t>
            </w:r>
          </w:p>
        </w:tc>
        <w:tc>
          <w:tcPr>
            <w:tcW w:w="1817" w:type="dxa"/>
            <w:shd w:val="clear" w:color="auto" w:fill="FFFFFF"/>
            <w:vAlign w:val="center"/>
          </w:tcPr>
          <w:p w14:paraId="415EC650">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县林业局</w:t>
            </w:r>
          </w:p>
        </w:tc>
        <w:tc>
          <w:tcPr>
            <w:tcW w:w="6102" w:type="dxa"/>
            <w:shd w:val="clear" w:color="auto" w:fill="FFFFFF"/>
            <w:vAlign w:val="center"/>
          </w:tcPr>
          <w:p w14:paraId="4BA2359F">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负责对申请材料进行审核；</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对符合规定的建设项目进行现场查验；</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公示；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出具初步审查意见；</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按权限审批或上报上级林业主管部门审核审批；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监督用地单位落实植被恢复。</w:t>
            </w:r>
          </w:p>
        </w:tc>
        <w:tc>
          <w:tcPr>
            <w:tcW w:w="4285" w:type="dxa"/>
            <w:shd w:val="clear" w:color="auto" w:fill="FFFFFF"/>
            <w:vAlign w:val="center"/>
          </w:tcPr>
          <w:p w14:paraId="6AE82352">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初审用地申请真实性，符合乡镇、村庄规划的建设项目需提供详细规划支撑材料；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经营性建设项目需提供补充林地属地乡镇政府审核材料。</w:t>
            </w:r>
          </w:p>
        </w:tc>
      </w:tr>
      <w:tr w14:paraId="23656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2FB4763">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83</w:t>
            </w:r>
          </w:p>
        </w:tc>
        <w:tc>
          <w:tcPr>
            <w:tcW w:w="1187" w:type="dxa"/>
            <w:shd w:val="clear" w:color="auto" w:fill="auto"/>
            <w:vAlign w:val="center"/>
          </w:tcPr>
          <w:p w14:paraId="667BDBF8">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植物检疫、林草种子生产经营许可证核发</w:t>
            </w:r>
          </w:p>
        </w:tc>
        <w:tc>
          <w:tcPr>
            <w:tcW w:w="1817" w:type="dxa"/>
            <w:shd w:val="clear" w:color="auto" w:fill="FFFFFF"/>
            <w:vAlign w:val="center"/>
          </w:tcPr>
          <w:p w14:paraId="18A0606C">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县林业局</w:t>
            </w:r>
          </w:p>
        </w:tc>
        <w:tc>
          <w:tcPr>
            <w:tcW w:w="6102" w:type="dxa"/>
            <w:shd w:val="clear" w:color="auto" w:fill="FFFFFF"/>
            <w:vAlign w:val="center"/>
          </w:tcPr>
          <w:p w14:paraId="50F6B9D4">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负责对申报单位的材料审核、实地勘查、</w:t>
            </w:r>
            <w:r>
              <w:rPr>
                <w:rFonts w:hint="eastAsia" w:ascii="Times New Roman" w:hAnsi="Times New Roman" w:eastAsia="仿宋_GB2312" w:cs="Times New Roman"/>
                <w:color w:val="000000"/>
                <w:kern w:val="0"/>
                <w:sz w:val="24"/>
                <w:szCs w:val="24"/>
                <w:lang w:eastAsia="zh-CN"/>
              </w:rPr>
              <w:t>证件核发</w:t>
            </w:r>
            <w:r>
              <w:rPr>
                <w:rFonts w:ascii="Times New Roman" w:hAnsi="Times New Roman" w:eastAsia="仿宋_GB2312" w:cs="Times New Roman"/>
                <w:color w:val="000000"/>
                <w:kern w:val="0"/>
                <w:sz w:val="24"/>
                <w:szCs w:val="24"/>
              </w:rPr>
              <w:t>等工作。</w:t>
            </w:r>
          </w:p>
        </w:tc>
        <w:tc>
          <w:tcPr>
            <w:tcW w:w="4285" w:type="dxa"/>
            <w:shd w:val="clear" w:color="auto" w:fill="FFFFFF"/>
            <w:vAlign w:val="center"/>
          </w:tcPr>
          <w:p w14:paraId="6773E89A">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负责出具乡镇、村级权属依据。</w:t>
            </w:r>
          </w:p>
        </w:tc>
      </w:tr>
      <w:tr w14:paraId="1EB8B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jc w:val="center"/>
        </w:trPr>
        <w:tc>
          <w:tcPr>
            <w:tcW w:w="784" w:type="dxa"/>
            <w:shd w:val="clear" w:color="auto" w:fill="FFFFFF"/>
            <w:vAlign w:val="center"/>
          </w:tcPr>
          <w:p w14:paraId="19633418">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w:t>
            </w:r>
          </w:p>
        </w:tc>
        <w:tc>
          <w:tcPr>
            <w:tcW w:w="1187" w:type="dxa"/>
            <w:shd w:val="clear" w:color="auto" w:fill="auto"/>
            <w:vAlign w:val="center"/>
          </w:tcPr>
          <w:p w14:paraId="206E7997">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野生动植物保护及陆生野生动物人工繁育许可证审批审核</w:t>
            </w:r>
          </w:p>
        </w:tc>
        <w:tc>
          <w:tcPr>
            <w:tcW w:w="1817" w:type="dxa"/>
            <w:shd w:val="clear" w:color="auto" w:fill="FFFFFF"/>
            <w:vAlign w:val="center"/>
          </w:tcPr>
          <w:p w14:paraId="07859A85">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县林业局</w:t>
            </w:r>
          </w:p>
        </w:tc>
        <w:tc>
          <w:tcPr>
            <w:tcW w:w="6102" w:type="dxa"/>
            <w:shd w:val="clear" w:color="auto" w:fill="FFFFFF"/>
            <w:vAlign w:val="center"/>
          </w:tcPr>
          <w:p w14:paraId="69B83559">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开展专项执法行动；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2. </w:t>
            </w:r>
            <w:r>
              <w:rPr>
                <w:rFonts w:hint="eastAsia" w:ascii="Times New Roman" w:hAnsi="Times New Roman" w:eastAsia="仿宋_GB2312" w:cs="Times New Roman"/>
                <w:color w:val="000000"/>
                <w:kern w:val="0"/>
                <w:sz w:val="24"/>
                <w:szCs w:val="24"/>
                <w:lang w:eastAsia="zh-CN"/>
              </w:rPr>
              <w:t>负责</w:t>
            </w:r>
            <w:r>
              <w:rPr>
                <w:rFonts w:ascii="Times New Roman" w:hAnsi="Times New Roman" w:eastAsia="仿宋_GB2312" w:cs="Times New Roman"/>
                <w:color w:val="000000"/>
                <w:kern w:val="0"/>
                <w:sz w:val="24"/>
                <w:szCs w:val="24"/>
              </w:rPr>
              <w:t>审核审批陆生野生动物人工繁育许可等工作，对符合规定的申报单位或个人进行现场查验。</w:t>
            </w:r>
          </w:p>
        </w:tc>
        <w:tc>
          <w:tcPr>
            <w:tcW w:w="4285" w:type="dxa"/>
            <w:shd w:val="clear" w:color="auto" w:fill="FFFFFF"/>
            <w:vAlign w:val="center"/>
          </w:tcPr>
          <w:p w14:paraId="39F6DD6A">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配合做好辖区内野生动植物的保护救助和资源调查，相关负责林业人员如发现违反野生动植物保护的行为</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及时上报县主管部门；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对申办陆生野生动物人工繁育许可证企业或个人繁育区域提出意见。</w:t>
            </w:r>
          </w:p>
        </w:tc>
      </w:tr>
      <w:tr w14:paraId="08D8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BB4BE1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85</w:t>
            </w:r>
          </w:p>
        </w:tc>
        <w:tc>
          <w:tcPr>
            <w:tcW w:w="1187" w:type="dxa"/>
            <w:shd w:val="clear" w:color="auto" w:fill="auto"/>
            <w:vAlign w:val="center"/>
          </w:tcPr>
          <w:p w14:paraId="2C5D712C">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天然林保护工程实施</w:t>
            </w:r>
          </w:p>
        </w:tc>
        <w:tc>
          <w:tcPr>
            <w:tcW w:w="1817" w:type="dxa"/>
            <w:shd w:val="clear" w:color="auto" w:fill="FFFFFF"/>
            <w:vAlign w:val="center"/>
          </w:tcPr>
          <w:p w14:paraId="4EB70902">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县林业局</w:t>
            </w:r>
          </w:p>
        </w:tc>
        <w:tc>
          <w:tcPr>
            <w:tcW w:w="6102" w:type="dxa"/>
            <w:shd w:val="clear" w:color="auto" w:fill="FFFFFF"/>
            <w:vAlign w:val="center"/>
          </w:tcPr>
          <w:p w14:paraId="2A97C320">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宣传天然林保护修复政策；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制定全县天然林保护修复方案；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负责天然林保护修复工作。</w:t>
            </w:r>
          </w:p>
        </w:tc>
        <w:tc>
          <w:tcPr>
            <w:tcW w:w="4285" w:type="dxa"/>
            <w:shd w:val="clear" w:color="auto" w:fill="FFFFFF"/>
            <w:vAlign w:val="center"/>
          </w:tcPr>
          <w:p w14:paraId="32C00CFB">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配合做好天然林保护及修复工作，包括森林抚育、管护人员的选聘考核管理。</w:t>
            </w:r>
          </w:p>
        </w:tc>
      </w:tr>
      <w:tr w14:paraId="5E0E3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4EC3FB0">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86</w:t>
            </w:r>
          </w:p>
        </w:tc>
        <w:tc>
          <w:tcPr>
            <w:tcW w:w="1187" w:type="dxa"/>
            <w:shd w:val="clear" w:color="auto" w:fill="auto"/>
            <w:vAlign w:val="center"/>
          </w:tcPr>
          <w:p w14:paraId="41E56FDC">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林业执法</w:t>
            </w:r>
          </w:p>
        </w:tc>
        <w:tc>
          <w:tcPr>
            <w:tcW w:w="1817" w:type="dxa"/>
            <w:shd w:val="clear" w:color="auto" w:fill="FFFFFF"/>
            <w:vAlign w:val="center"/>
          </w:tcPr>
          <w:p w14:paraId="27057F4C">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县林业局</w:t>
            </w:r>
          </w:p>
        </w:tc>
        <w:tc>
          <w:tcPr>
            <w:tcW w:w="6102" w:type="dxa"/>
            <w:shd w:val="clear" w:color="auto" w:fill="FFFFFF"/>
            <w:vAlign w:val="center"/>
          </w:tcPr>
          <w:p w14:paraId="1C59E1A7">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负责违法图斑下发和违法行为处置工作。</w:t>
            </w:r>
          </w:p>
        </w:tc>
        <w:tc>
          <w:tcPr>
            <w:tcW w:w="4285" w:type="dxa"/>
            <w:shd w:val="clear" w:color="auto" w:fill="FFFFFF"/>
            <w:vAlign w:val="center"/>
          </w:tcPr>
          <w:p w14:paraId="033BF2CB">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协助林业行政执法，配合做好日常巡查、违法图斑实地核实。</w:t>
            </w:r>
          </w:p>
        </w:tc>
      </w:tr>
      <w:tr w14:paraId="61694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jc w:val="center"/>
        </w:trPr>
        <w:tc>
          <w:tcPr>
            <w:tcW w:w="784" w:type="dxa"/>
            <w:shd w:val="clear" w:color="auto" w:fill="FFFFFF"/>
            <w:vAlign w:val="center"/>
          </w:tcPr>
          <w:p w14:paraId="3CD1186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w:t>
            </w:r>
          </w:p>
        </w:tc>
        <w:tc>
          <w:tcPr>
            <w:tcW w:w="1187" w:type="dxa"/>
            <w:shd w:val="clear" w:color="auto" w:fill="auto"/>
            <w:vAlign w:val="center"/>
          </w:tcPr>
          <w:p w14:paraId="7369D00D">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再生资源市场管理工作</w:t>
            </w:r>
          </w:p>
        </w:tc>
        <w:tc>
          <w:tcPr>
            <w:tcW w:w="1817" w:type="dxa"/>
            <w:shd w:val="clear" w:color="auto" w:fill="FFFFFF"/>
            <w:vAlign w:val="center"/>
          </w:tcPr>
          <w:p w14:paraId="79004A0B">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县城市管理局</w:t>
            </w:r>
          </w:p>
        </w:tc>
        <w:tc>
          <w:tcPr>
            <w:tcW w:w="6102" w:type="dxa"/>
            <w:shd w:val="clear" w:color="auto" w:fill="FFFFFF"/>
            <w:vAlign w:val="center"/>
          </w:tcPr>
          <w:p w14:paraId="311E13F1">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b/>
                <w:color w:val="000000"/>
                <w:spacing w:val="-6"/>
                <w:kern w:val="0"/>
                <w:sz w:val="24"/>
                <w:szCs w:val="24"/>
              </w:rPr>
              <w:t>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负责制定全县再生资源站点建设标准；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牵头</w:t>
            </w:r>
            <w:r>
              <w:rPr>
                <w:rFonts w:hint="eastAsia" w:ascii="Times New Roman" w:hAnsi="Times New Roman" w:eastAsia="仿宋_GB2312" w:cs="Times New Roman"/>
                <w:color w:val="000000"/>
                <w:kern w:val="0"/>
                <w:sz w:val="24"/>
                <w:szCs w:val="24"/>
                <w:lang w:eastAsia="zh-CN"/>
              </w:rPr>
              <w:t>开展</w:t>
            </w:r>
            <w:r>
              <w:rPr>
                <w:rFonts w:ascii="Times New Roman" w:hAnsi="Times New Roman" w:eastAsia="仿宋_GB2312" w:cs="Times New Roman"/>
                <w:color w:val="000000"/>
                <w:kern w:val="0"/>
                <w:sz w:val="24"/>
                <w:szCs w:val="24"/>
              </w:rPr>
              <w:t>全县再生资源回收行业整治工作；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3. 牵头对发现的违规违法经营进行处理，并联系相关单位开展联合执法检查。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依法对违反环境污染相关法律法规的行为进行处罚。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负责对</w:t>
            </w:r>
            <w:r>
              <w:rPr>
                <w:rFonts w:hint="eastAsia" w:ascii="Times New Roman" w:hAnsi="Times New Roman" w:eastAsia="仿宋_GB2312" w:cs="Times New Roman"/>
                <w:color w:val="000000"/>
                <w:kern w:val="0"/>
                <w:sz w:val="24"/>
                <w:szCs w:val="24"/>
                <w:lang w:eastAsia="zh-CN"/>
              </w:rPr>
              <w:t>全县</w:t>
            </w:r>
            <w:r>
              <w:rPr>
                <w:rFonts w:ascii="Times New Roman" w:hAnsi="Times New Roman" w:eastAsia="仿宋_GB2312" w:cs="Times New Roman"/>
                <w:color w:val="000000"/>
                <w:kern w:val="0"/>
                <w:sz w:val="24"/>
                <w:szCs w:val="24"/>
              </w:rPr>
              <w:t>无营业执照、超范围经营的再生资源回收站点进行查处。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负责对违反《废旧金属收购业治安管理办法》和其他相关规定的再生资源回收站点进行依法查处。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负责对非法占用土地或擅自改变土地用途的再生资源回收站点进行依法查处。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负责对未按照标准整改到位的再生资源回收站点进行断水处理。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spacing w:val="-6"/>
                <w:kern w:val="0"/>
                <w:sz w:val="24"/>
                <w:szCs w:val="24"/>
              </w:rPr>
              <w:t>县城市管理局:</w:t>
            </w:r>
            <w:r>
              <w:rPr>
                <w:rFonts w:ascii="Times New Roman" w:hAnsi="Times New Roman" w:eastAsia="仿宋_GB2312" w:cs="Times New Roman"/>
                <w:b/>
                <w:color w:val="000000"/>
                <w:spacing w:val="-6"/>
                <w:kern w:val="0"/>
                <w:sz w:val="24"/>
                <w:szCs w:val="24"/>
              </w:rPr>
              <w:br w:type="textWrapping"/>
            </w:r>
            <w:r>
              <w:rPr>
                <w:rFonts w:ascii="Times New Roman" w:hAnsi="Times New Roman" w:eastAsia="仿宋_GB2312" w:cs="Times New Roman"/>
                <w:color w:val="000000"/>
                <w:kern w:val="0"/>
                <w:sz w:val="24"/>
                <w:szCs w:val="24"/>
              </w:rPr>
              <w:t>负责对全县再生资源回收站点环境卫生方面行使环境保护管理的法律法规。</w:t>
            </w:r>
          </w:p>
        </w:tc>
        <w:tc>
          <w:tcPr>
            <w:tcW w:w="4285" w:type="dxa"/>
            <w:shd w:val="clear" w:color="auto" w:fill="FFFFFF"/>
            <w:vAlign w:val="center"/>
          </w:tcPr>
          <w:p w14:paraId="75DC6B70">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协助做好辖区内再生资源回收市场管理工作；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发现违规违法线索及时上报。</w:t>
            </w:r>
          </w:p>
        </w:tc>
      </w:tr>
      <w:tr w14:paraId="753CF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jc w:val="center"/>
        </w:trPr>
        <w:tc>
          <w:tcPr>
            <w:tcW w:w="784" w:type="dxa"/>
            <w:shd w:val="clear" w:color="auto" w:fill="FFFFFF"/>
            <w:vAlign w:val="center"/>
          </w:tcPr>
          <w:p w14:paraId="5020CECB">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88</w:t>
            </w:r>
          </w:p>
        </w:tc>
        <w:tc>
          <w:tcPr>
            <w:tcW w:w="1187" w:type="dxa"/>
            <w:shd w:val="clear" w:color="auto" w:fill="auto"/>
            <w:vAlign w:val="center"/>
          </w:tcPr>
          <w:p w14:paraId="497D28B2">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“散乱污”企业的排查、整治及监管</w:t>
            </w:r>
          </w:p>
        </w:tc>
        <w:tc>
          <w:tcPr>
            <w:tcW w:w="1817" w:type="dxa"/>
            <w:shd w:val="clear" w:color="auto" w:fill="FFFFFF"/>
            <w:vAlign w:val="center"/>
          </w:tcPr>
          <w:p w14:paraId="24A9110C">
            <w:pPr>
              <w:widowControl/>
              <w:spacing w:line="30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县住房和城乡建设局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县发展和改革委员会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县工业信息化和商务局</w:t>
            </w:r>
          </w:p>
        </w:tc>
        <w:tc>
          <w:tcPr>
            <w:tcW w:w="6102" w:type="dxa"/>
            <w:shd w:val="clear" w:color="auto" w:fill="FFFFFF"/>
            <w:vAlign w:val="center"/>
          </w:tcPr>
          <w:p w14:paraId="71A582FE">
            <w:pPr>
              <w:widowControl/>
              <w:spacing w:line="30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b/>
                <w:color w:val="000000"/>
                <w:kern w:val="0"/>
                <w:sz w:val="24"/>
                <w:szCs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szCs w:val="24"/>
              </w:rPr>
              <w:br w:type="textWrapping"/>
            </w:r>
            <w:r>
              <w:rPr>
                <w:rFonts w:ascii="Times New Roman" w:hAnsi="Times New Roman" w:eastAsia="仿宋_GB2312" w:cs="Times New Roman"/>
                <w:color w:val="000000"/>
                <w:kern w:val="0"/>
                <w:sz w:val="24"/>
                <w:szCs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b/>
                <w:color w:val="000000"/>
                <w:kern w:val="0"/>
                <w:sz w:val="24"/>
                <w:szCs w:val="24"/>
              </w:rPr>
              <w:t>县发展和改革委员会、县工业信息化和商务局：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对不符合产业政策、使用淘汰落后产能及生产工艺的企业，依法依规对生产设备、设施进行拆除。</w:t>
            </w:r>
          </w:p>
        </w:tc>
        <w:tc>
          <w:tcPr>
            <w:tcW w:w="4285" w:type="dxa"/>
            <w:shd w:val="clear" w:color="auto" w:fill="FFFFFF"/>
            <w:vAlign w:val="center"/>
          </w:tcPr>
          <w:p w14:paraId="3B4737F9">
            <w:pPr>
              <w:widowControl/>
              <w:spacing w:line="30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开展日常巡查，发现问题及时上报；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对发现的违法违规行为督促整改；</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配合开展设备、设施拆除等整治排查工作。</w:t>
            </w:r>
          </w:p>
        </w:tc>
      </w:tr>
      <w:tr w14:paraId="491F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1D6859D5">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89</w:t>
            </w:r>
          </w:p>
        </w:tc>
        <w:tc>
          <w:tcPr>
            <w:tcW w:w="1187" w:type="dxa"/>
            <w:shd w:val="clear" w:color="auto" w:fill="auto"/>
            <w:vAlign w:val="center"/>
          </w:tcPr>
          <w:p w14:paraId="5D184D55">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水土流失治理工作</w:t>
            </w:r>
          </w:p>
        </w:tc>
        <w:tc>
          <w:tcPr>
            <w:tcW w:w="1817" w:type="dxa"/>
            <w:shd w:val="clear" w:color="auto" w:fill="FFFFFF"/>
            <w:vAlign w:val="center"/>
          </w:tcPr>
          <w:p w14:paraId="51C6537D">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县水利局</w:t>
            </w:r>
          </w:p>
        </w:tc>
        <w:tc>
          <w:tcPr>
            <w:tcW w:w="6102" w:type="dxa"/>
            <w:shd w:val="clear" w:color="auto" w:fill="FFFFFF"/>
            <w:vAlign w:val="center"/>
          </w:tcPr>
          <w:p w14:paraId="6FB53B59">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负责全县水土流失治理工作。</w:t>
            </w:r>
          </w:p>
        </w:tc>
        <w:tc>
          <w:tcPr>
            <w:tcW w:w="4285" w:type="dxa"/>
            <w:shd w:val="clear" w:color="auto" w:fill="FFFFFF"/>
            <w:vAlign w:val="center"/>
          </w:tcPr>
          <w:p w14:paraId="5E791996">
            <w:pPr>
              <w:widowControl/>
              <w:spacing w:line="30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在水土流失治理工作前期，负责协调职责范围内的土地占用、群众纠纷、宣传配合等工作；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在水土流失治理工作后期，负责宣传工作并保护水土保持工程。</w:t>
            </w:r>
          </w:p>
        </w:tc>
      </w:tr>
      <w:tr w14:paraId="07F92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0B493CF4">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w:t>
            </w:r>
          </w:p>
        </w:tc>
        <w:tc>
          <w:tcPr>
            <w:tcW w:w="1187" w:type="dxa"/>
            <w:shd w:val="clear" w:color="auto" w:fill="auto"/>
            <w:vAlign w:val="center"/>
          </w:tcPr>
          <w:p w14:paraId="0BC75872">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气象设施和气象探测环境保护监管</w:t>
            </w:r>
          </w:p>
        </w:tc>
        <w:tc>
          <w:tcPr>
            <w:tcW w:w="1817" w:type="dxa"/>
            <w:shd w:val="clear" w:color="auto" w:fill="FFFFFF"/>
            <w:vAlign w:val="center"/>
          </w:tcPr>
          <w:p w14:paraId="47814361">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县气象局</w:t>
            </w:r>
          </w:p>
        </w:tc>
        <w:tc>
          <w:tcPr>
            <w:tcW w:w="6102" w:type="dxa"/>
            <w:shd w:val="clear" w:color="auto" w:fill="FFFFFF"/>
            <w:vAlign w:val="center"/>
          </w:tcPr>
          <w:p w14:paraId="31FF18EC">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 xml:space="preserve">1. </w:t>
            </w:r>
            <w:r>
              <w:rPr>
                <w:rFonts w:ascii="Times New Roman" w:hAnsi="Times New Roman" w:eastAsia="仿宋_GB2312" w:cs="Times New Roman"/>
                <w:color w:val="000000"/>
                <w:spacing w:val="-6"/>
                <w:kern w:val="0"/>
                <w:sz w:val="24"/>
                <w:szCs w:val="24"/>
              </w:rPr>
              <w:t>负责</w:t>
            </w:r>
            <w:r>
              <w:rPr>
                <w:rFonts w:hint="eastAsia" w:ascii="Times New Roman" w:hAnsi="Times New Roman" w:eastAsia="仿宋_GB2312" w:cs="Times New Roman"/>
                <w:color w:val="000000"/>
                <w:spacing w:val="-6"/>
                <w:kern w:val="0"/>
                <w:sz w:val="24"/>
                <w:szCs w:val="24"/>
              </w:rPr>
              <w:t>县域</w:t>
            </w:r>
            <w:r>
              <w:rPr>
                <w:rFonts w:ascii="Times New Roman" w:hAnsi="Times New Roman" w:eastAsia="仿宋_GB2312" w:cs="Times New Roman"/>
                <w:color w:val="000000"/>
                <w:spacing w:val="-6"/>
                <w:kern w:val="0"/>
                <w:sz w:val="24"/>
                <w:szCs w:val="24"/>
              </w:rPr>
              <w:t>内的气象设施和气象探测环境保护管理工作；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组织开展宣传活动，普及气象设施和气象探测环境保护相关法律法规和安全知识；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3. </w:t>
            </w:r>
            <w:r>
              <w:rPr>
                <w:rFonts w:ascii="Times New Roman" w:hAnsi="Times New Roman" w:eastAsia="仿宋_GB2312" w:cs="Times New Roman"/>
                <w:color w:val="000000"/>
                <w:spacing w:val="-6"/>
                <w:kern w:val="0"/>
                <w:sz w:val="24"/>
                <w:szCs w:val="24"/>
              </w:rPr>
              <w:t>负责</w:t>
            </w:r>
            <w:r>
              <w:rPr>
                <w:rFonts w:hint="eastAsia" w:ascii="Times New Roman" w:hAnsi="Times New Roman" w:eastAsia="仿宋_GB2312" w:cs="Times New Roman"/>
                <w:color w:val="000000"/>
                <w:spacing w:val="-6"/>
                <w:kern w:val="0"/>
                <w:sz w:val="24"/>
                <w:szCs w:val="24"/>
              </w:rPr>
              <w:t>县域</w:t>
            </w:r>
            <w:r>
              <w:rPr>
                <w:rFonts w:ascii="Times New Roman" w:hAnsi="Times New Roman" w:eastAsia="仿宋_GB2312" w:cs="Times New Roman"/>
                <w:color w:val="000000"/>
                <w:spacing w:val="-6"/>
                <w:kern w:val="0"/>
                <w:sz w:val="24"/>
                <w:szCs w:val="24"/>
              </w:rPr>
              <w:t>内气象设施和气象探测环境保护的监督管理。</w:t>
            </w:r>
          </w:p>
        </w:tc>
        <w:tc>
          <w:tcPr>
            <w:tcW w:w="4285" w:type="dxa"/>
            <w:shd w:val="clear" w:color="auto" w:fill="FFFFFF"/>
            <w:vAlign w:val="center"/>
          </w:tcPr>
          <w:p w14:paraId="14E612CD">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开展普及气象设施和气象探测环境保护相关法律法规和安全知识活动；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协调本行政区域内气象设施和气象探测环境保护相关事宜。</w:t>
            </w:r>
          </w:p>
        </w:tc>
      </w:tr>
      <w:tr w14:paraId="4131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7F927B86">
            <w:pPr>
              <w:widowControl/>
              <w:spacing w:line="320" w:lineRule="exact"/>
              <w:contextualSpacing/>
              <w:rPr>
                <w:rFonts w:hint="eastAsia" w:ascii="Times New Roman" w:hAnsi="Times New Roman" w:eastAsia="黑体" w:cs="Times New Roman"/>
                <w:color w:val="000000"/>
                <w:kern w:val="0"/>
                <w:sz w:val="24"/>
                <w:szCs w:val="24"/>
                <w:lang w:eastAsia="zh-CN"/>
              </w:rPr>
            </w:pPr>
            <w:r>
              <w:rPr>
                <w:rFonts w:ascii="Times New Roman" w:hAnsi="Times New Roman" w:eastAsia="黑体" w:cs="Times New Roman"/>
                <w:color w:val="000000"/>
                <w:kern w:val="0"/>
                <w:sz w:val="24"/>
                <w:szCs w:val="24"/>
              </w:rPr>
              <w:t>七、城乡建设</w:t>
            </w:r>
            <w:r>
              <w:rPr>
                <w:rFonts w:hint="eastAsia" w:ascii="Times New Roman" w:hAnsi="Times New Roman" w:eastAsia="黑体" w:cs="Times New Roman"/>
                <w:color w:val="000000"/>
                <w:kern w:val="0"/>
                <w:sz w:val="24"/>
                <w:szCs w:val="24"/>
                <w:lang w:eastAsia="zh-CN"/>
              </w:rPr>
              <w:t>（</w:t>
            </w:r>
            <w:r>
              <w:rPr>
                <w:rFonts w:hint="eastAsia" w:ascii="Times New Roman" w:hAnsi="Times New Roman" w:eastAsia="黑体" w:cs="Times New Roman"/>
                <w:color w:val="000000"/>
                <w:kern w:val="0"/>
                <w:sz w:val="24"/>
                <w:szCs w:val="24"/>
                <w:lang w:val="en-US" w:eastAsia="zh-CN"/>
              </w:rPr>
              <w:t>11项</w:t>
            </w:r>
            <w:r>
              <w:rPr>
                <w:rFonts w:hint="eastAsia" w:ascii="Times New Roman" w:hAnsi="Times New Roman" w:eastAsia="黑体" w:cs="Times New Roman"/>
                <w:color w:val="000000"/>
                <w:kern w:val="0"/>
                <w:sz w:val="24"/>
                <w:szCs w:val="24"/>
                <w:lang w:eastAsia="zh-CN"/>
              </w:rPr>
              <w:t>）</w:t>
            </w:r>
          </w:p>
        </w:tc>
      </w:tr>
      <w:tr w14:paraId="3F6A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9" w:hRule="atLeast"/>
          <w:jc w:val="center"/>
        </w:trPr>
        <w:tc>
          <w:tcPr>
            <w:tcW w:w="784" w:type="dxa"/>
            <w:shd w:val="clear" w:color="auto" w:fill="FFFFFF"/>
            <w:vAlign w:val="center"/>
          </w:tcPr>
          <w:p w14:paraId="47FFBCA8">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91</w:t>
            </w:r>
          </w:p>
        </w:tc>
        <w:tc>
          <w:tcPr>
            <w:tcW w:w="1187" w:type="dxa"/>
            <w:shd w:val="clear" w:color="auto" w:fill="FFFFFF"/>
            <w:vAlign w:val="center"/>
          </w:tcPr>
          <w:p w14:paraId="3828680C">
            <w:pPr>
              <w:keepNext w:val="0"/>
              <w:keepLines w:val="0"/>
              <w:pageBreakBefore w:val="0"/>
              <w:widowControl/>
              <w:kinsoku/>
              <w:wordWrap/>
              <w:overflowPunct/>
              <w:topLinePunct w:val="0"/>
              <w:autoSpaceDE/>
              <w:autoSpaceDN/>
              <w:bidi w:val="0"/>
              <w:adjustRightInd/>
              <w:snapToGrid/>
              <w:spacing w:line="30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行政区划管理</w:t>
            </w:r>
            <w:r>
              <w:rPr>
                <w:rFonts w:hint="eastAsia" w:ascii="Times New Roman" w:hAnsi="Times New Roman" w:eastAsia="仿宋_GB2312" w:cs="Times New Roman"/>
                <w:color w:val="000000"/>
                <w:kern w:val="0"/>
                <w:sz w:val="24"/>
                <w:szCs w:val="24"/>
                <w:lang w:eastAsia="zh-CN"/>
              </w:rPr>
              <w:t>工作</w:t>
            </w:r>
            <w:r>
              <w:rPr>
                <w:rFonts w:ascii="Times New Roman" w:hAnsi="Times New Roman" w:eastAsia="仿宋_GB2312" w:cs="Times New Roman"/>
                <w:color w:val="000000"/>
                <w:kern w:val="0"/>
                <w:sz w:val="24"/>
                <w:szCs w:val="24"/>
              </w:rPr>
              <w:t>、乡村著名行动工作、行政区域界线联检工作、地名文化遗产评定工作</w:t>
            </w:r>
          </w:p>
        </w:tc>
        <w:tc>
          <w:tcPr>
            <w:tcW w:w="1817" w:type="dxa"/>
            <w:shd w:val="clear" w:color="auto" w:fill="FFFFFF"/>
            <w:vAlign w:val="center"/>
          </w:tcPr>
          <w:p w14:paraId="4FED4CCA">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县民政局</w:t>
            </w:r>
          </w:p>
        </w:tc>
        <w:tc>
          <w:tcPr>
            <w:tcW w:w="6102" w:type="dxa"/>
            <w:shd w:val="clear" w:color="auto" w:fill="FFFFFF"/>
            <w:vAlign w:val="center"/>
          </w:tcPr>
          <w:p w14:paraId="504A422D">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贯彻并监督执行关于地名工作的政策法规，负责全县地名的日常管理工作，负责</w:t>
            </w:r>
            <w:r>
              <w:rPr>
                <w:rFonts w:hint="eastAsia" w:ascii="Times New Roman" w:hAnsi="Times New Roman" w:eastAsia="仿宋_GB2312" w:cs="Times New Roman"/>
                <w:color w:val="000000"/>
                <w:kern w:val="0"/>
                <w:sz w:val="24"/>
                <w:szCs w:val="24"/>
              </w:rPr>
              <w:t>全县</w:t>
            </w:r>
            <w:r>
              <w:rPr>
                <w:rFonts w:ascii="Times New Roman" w:hAnsi="Times New Roman" w:eastAsia="仿宋_GB2312" w:cs="Times New Roman"/>
                <w:color w:val="000000"/>
                <w:kern w:val="0"/>
                <w:sz w:val="24"/>
                <w:szCs w:val="24"/>
              </w:rPr>
              <w:t>行政区划的具体管理工作；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承办地名的命名、更名工作，推广和监督标准地名使用及上报工作；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负责全县行政区划边界线的勘定和管理、界桩维护及各</w:t>
            </w:r>
            <w:r>
              <w:rPr>
                <w:rFonts w:hint="eastAsia" w:ascii="Times New Roman" w:hAnsi="Times New Roman" w:eastAsia="仿宋_GB2312" w:cs="Times New Roman"/>
                <w:color w:val="000000"/>
                <w:kern w:val="0"/>
                <w:sz w:val="24"/>
                <w:szCs w:val="24"/>
                <w:lang w:eastAsia="zh-CN"/>
              </w:rPr>
              <w:t>乡</w:t>
            </w:r>
            <w:r>
              <w:rPr>
                <w:rFonts w:ascii="Times New Roman" w:hAnsi="Times New Roman" w:eastAsia="仿宋_GB2312" w:cs="Times New Roman"/>
                <w:color w:val="000000"/>
                <w:kern w:val="0"/>
                <w:sz w:val="24"/>
                <w:szCs w:val="24"/>
              </w:rPr>
              <w:t>镇边界争议的调查和调处；</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负责程序申报、材料收集、汇总上报等工作。</w:t>
            </w:r>
          </w:p>
        </w:tc>
        <w:tc>
          <w:tcPr>
            <w:tcW w:w="4285" w:type="dxa"/>
            <w:shd w:val="clear" w:color="auto" w:fill="FFFFFF"/>
            <w:vAlign w:val="center"/>
          </w:tcPr>
          <w:p w14:paraId="31C20D8C">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配合做好本区域行政区划调整的材料收集整理，行政区域界线勘界、联检工作；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以行政村为单位收集现有地名信息，按要求填写信息表、汇总采集数量、上报县级民政部门；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负责本辖区内行政区域界线、界桩日常巡查，发现问题及时上报。</w:t>
            </w:r>
          </w:p>
        </w:tc>
      </w:tr>
      <w:tr w14:paraId="5A1D5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jc w:val="center"/>
        </w:trPr>
        <w:tc>
          <w:tcPr>
            <w:tcW w:w="784" w:type="dxa"/>
            <w:shd w:val="clear" w:color="auto" w:fill="FFFFFF"/>
            <w:vAlign w:val="center"/>
          </w:tcPr>
          <w:p w14:paraId="4AE0F0F8">
            <w:pPr>
              <w:widowControl/>
              <w:spacing w:line="320" w:lineRule="exact"/>
              <w:contextualSpacing/>
              <w:jc w:val="center"/>
              <w:rPr>
                <w:rFonts w:ascii="Times New Roman" w:hAnsi="Times New Roman" w:eastAsia="宋体" w:cs="Times New Roman"/>
                <w:color w:val="000000"/>
                <w:kern w:val="0"/>
                <w:sz w:val="24"/>
                <w:szCs w:val="24"/>
                <w:lang w:val="en-US" w:eastAsia="zh-CN" w:bidi="ar-SA"/>
              </w:rPr>
            </w:pPr>
            <w:r>
              <w:rPr>
                <w:rFonts w:ascii="Times New Roman" w:hAnsi="Times New Roman" w:eastAsia="宋体" w:cs="Times New Roman"/>
                <w:color w:val="000000"/>
                <w:kern w:val="0"/>
                <w:sz w:val="24"/>
                <w:szCs w:val="24"/>
              </w:rPr>
              <w:t>92</w:t>
            </w:r>
          </w:p>
        </w:tc>
        <w:tc>
          <w:tcPr>
            <w:tcW w:w="1187" w:type="dxa"/>
            <w:shd w:val="clear" w:color="auto" w:fill="FFFFFF"/>
            <w:vAlign w:val="center"/>
          </w:tcPr>
          <w:p w14:paraId="33F173FE">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临时用地审批</w:t>
            </w:r>
          </w:p>
        </w:tc>
        <w:tc>
          <w:tcPr>
            <w:tcW w:w="1817" w:type="dxa"/>
            <w:shd w:val="clear" w:color="auto" w:fill="FFFFFF"/>
            <w:vAlign w:val="center"/>
          </w:tcPr>
          <w:p w14:paraId="1FA10396">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县自然资源局</w:t>
            </w:r>
          </w:p>
        </w:tc>
        <w:tc>
          <w:tcPr>
            <w:tcW w:w="6102" w:type="dxa"/>
            <w:shd w:val="clear" w:color="auto" w:fill="FFFFFF"/>
            <w:vAlign w:val="center"/>
          </w:tcPr>
          <w:p w14:paraId="27D93D3D">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负责进行材料审核，对符合政策要求的建设项目，报市自然资源和规划局批准后办理临时用地手续。</w:t>
            </w:r>
          </w:p>
        </w:tc>
        <w:tc>
          <w:tcPr>
            <w:tcW w:w="4285" w:type="dxa"/>
            <w:shd w:val="clear" w:color="auto" w:fill="FFFFFF"/>
            <w:vAlign w:val="center"/>
          </w:tcPr>
          <w:p w14:paraId="3B975C3A">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对临时用地项目用地情况进行初次审核；</w:t>
            </w:r>
          </w:p>
          <w:p w14:paraId="37AFBC50">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2. 参加临时用地土地复垦验收，做好土地返还接收工作。</w:t>
            </w:r>
          </w:p>
        </w:tc>
      </w:tr>
      <w:tr w14:paraId="3D130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4" w:hRule="atLeast"/>
          <w:jc w:val="center"/>
        </w:trPr>
        <w:tc>
          <w:tcPr>
            <w:tcW w:w="784" w:type="dxa"/>
            <w:shd w:val="clear" w:color="auto" w:fill="FFFFFF"/>
            <w:vAlign w:val="center"/>
          </w:tcPr>
          <w:p w14:paraId="0722EBE9">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93</w:t>
            </w:r>
          </w:p>
        </w:tc>
        <w:tc>
          <w:tcPr>
            <w:tcW w:w="1187" w:type="dxa"/>
            <w:shd w:val="clear" w:color="auto" w:fill="FFFFFF"/>
            <w:vAlign w:val="center"/>
          </w:tcPr>
          <w:p w14:paraId="549A763A">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国有土地上房屋征收</w:t>
            </w:r>
          </w:p>
        </w:tc>
        <w:tc>
          <w:tcPr>
            <w:tcW w:w="1817" w:type="dxa"/>
            <w:shd w:val="clear" w:color="auto" w:fill="FFFFFF"/>
            <w:vAlign w:val="center"/>
          </w:tcPr>
          <w:p w14:paraId="023E66DE">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县住房和城乡建设局</w:t>
            </w:r>
          </w:p>
        </w:tc>
        <w:tc>
          <w:tcPr>
            <w:tcW w:w="6102" w:type="dxa"/>
            <w:shd w:val="clear" w:color="auto" w:fill="FFFFFF"/>
            <w:vAlign w:val="center"/>
          </w:tcPr>
          <w:p w14:paraId="19CCA280">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负责组织实施全县国有土地上的房屋征收与补偿工作；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负责全县房屋征收与补偿工作的监督、指导；</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负责做好房屋征收与补偿的宣传、解释工作；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组织协调县级相关单位按照工作职能分工，互相配合，积极支持，保障房屋征收与补偿工作顺利进行。</w:t>
            </w:r>
          </w:p>
        </w:tc>
        <w:tc>
          <w:tcPr>
            <w:tcW w:w="4285" w:type="dxa"/>
            <w:shd w:val="clear" w:color="auto" w:fill="FFFFFF"/>
            <w:vAlign w:val="center"/>
          </w:tcPr>
          <w:p w14:paraId="1FC244DF">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向县人民政府申报提请</w:t>
            </w:r>
            <w:r>
              <w:rPr>
                <w:rFonts w:hint="eastAsia" w:ascii="Times New Roman" w:hAnsi="Times New Roman" w:eastAsia="仿宋_GB2312" w:cs="Times New Roman"/>
                <w:color w:val="000000"/>
                <w:kern w:val="0"/>
                <w:sz w:val="24"/>
                <w:szCs w:val="24"/>
                <w:lang w:eastAsia="zh-CN"/>
              </w:rPr>
              <w:t>本</w:t>
            </w:r>
            <w:r>
              <w:rPr>
                <w:rFonts w:ascii="Times New Roman" w:hAnsi="Times New Roman" w:eastAsia="仿宋_GB2312" w:cs="Times New Roman"/>
                <w:color w:val="000000"/>
                <w:kern w:val="0"/>
                <w:sz w:val="24"/>
                <w:szCs w:val="24"/>
              </w:rPr>
              <w:t>区域内国有土地上房屋征收建设项目；</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对做出房屋征收决定的建设项目进行社会稳定风险评估；</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组织房地产评估机构对被征收房屋的价值进行评估；</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制定征收补偿安置方案；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签订征收补偿安置协议。</w:t>
            </w:r>
          </w:p>
        </w:tc>
      </w:tr>
      <w:tr w14:paraId="04DB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784" w:type="dxa"/>
            <w:shd w:val="clear" w:color="auto" w:fill="FFFFFF"/>
            <w:vAlign w:val="center"/>
          </w:tcPr>
          <w:p w14:paraId="51723C80">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94</w:t>
            </w:r>
          </w:p>
        </w:tc>
        <w:tc>
          <w:tcPr>
            <w:tcW w:w="1187" w:type="dxa"/>
            <w:shd w:val="clear" w:color="auto" w:fill="FFFFFF"/>
            <w:vAlign w:val="center"/>
          </w:tcPr>
          <w:p w14:paraId="506E48F9">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土地整理工作</w:t>
            </w:r>
          </w:p>
        </w:tc>
        <w:tc>
          <w:tcPr>
            <w:tcW w:w="1817" w:type="dxa"/>
            <w:shd w:val="clear" w:color="auto" w:fill="FFFFFF"/>
            <w:vAlign w:val="center"/>
          </w:tcPr>
          <w:p w14:paraId="555DCFDF">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县自然资源局</w:t>
            </w:r>
          </w:p>
        </w:tc>
        <w:tc>
          <w:tcPr>
            <w:tcW w:w="6102" w:type="dxa"/>
            <w:shd w:val="clear" w:color="auto" w:fill="FFFFFF"/>
            <w:vAlign w:val="center"/>
          </w:tcPr>
          <w:p w14:paraId="7868923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经过县人民政府组织申报，由县自然资源局组织实施，</w:t>
            </w:r>
            <w:r>
              <w:rPr>
                <w:rFonts w:ascii="Times New Roman" w:hAnsi="Times New Roman" w:eastAsia="仿宋_GB2312" w:cs="Times New Roman"/>
                <w:color w:val="000000"/>
                <w:spacing w:val="-6"/>
                <w:kern w:val="0"/>
                <w:sz w:val="24"/>
                <w:szCs w:val="24"/>
              </w:rPr>
              <w:t>做到严格相关材料审核、严格落实“三区三线”划定成果、确保资金保障方案可行、指标受益必须保障区域乡村建设等；</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明确整治行动的目标、任务、措施和时间表，为土地整治工作提供具体的实施计划。</w:t>
            </w:r>
          </w:p>
        </w:tc>
        <w:tc>
          <w:tcPr>
            <w:tcW w:w="4285" w:type="dxa"/>
            <w:shd w:val="clear" w:color="auto" w:fill="FFFFFF"/>
            <w:vAlign w:val="center"/>
          </w:tcPr>
          <w:p w14:paraId="09CF504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做好本行政区域内的协调</w:t>
            </w:r>
            <w:r>
              <w:rPr>
                <w:rFonts w:hint="eastAsia" w:ascii="Times New Roman" w:hAnsi="Times New Roman" w:eastAsia="仿宋_GB2312" w:cs="Times New Roman"/>
                <w:color w:val="000000"/>
                <w:kern w:val="0"/>
                <w:sz w:val="24"/>
                <w:szCs w:val="24"/>
                <w:lang w:eastAsia="zh-CN"/>
              </w:rPr>
              <w:t>工作</w:t>
            </w:r>
            <w:r>
              <w:rPr>
                <w:rFonts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对土地整理项目进行排查、申报、实施。</w:t>
            </w:r>
          </w:p>
        </w:tc>
      </w:tr>
      <w:tr w14:paraId="0FFB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784" w:type="dxa"/>
            <w:shd w:val="clear" w:color="auto" w:fill="FFFFFF"/>
            <w:vAlign w:val="center"/>
          </w:tcPr>
          <w:p w14:paraId="36A3C6FB">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95</w:t>
            </w:r>
          </w:p>
        </w:tc>
        <w:tc>
          <w:tcPr>
            <w:tcW w:w="1187" w:type="dxa"/>
            <w:shd w:val="clear" w:color="auto" w:fill="FFFFFF"/>
            <w:vAlign w:val="center"/>
          </w:tcPr>
          <w:p w14:paraId="5A389BDD">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国土调查及年度变更调查</w:t>
            </w:r>
          </w:p>
        </w:tc>
        <w:tc>
          <w:tcPr>
            <w:tcW w:w="1817" w:type="dxa"/>
            <w:shd w:val="clear" w:color="auto" w:fill="FFFFFF"/>
            <w:vAlign w:val="center"/>
          </w:tcPr>
          <w:p w14:paraId="7B5B5519">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县自然资源局</w:t>
            </w:r>
          </w:p>
        </w:tc>
        <w:tc>
          <w:tcPr>
            <w:tcW w:w="6102" w:type="dxa"/>
            <w:shd w:val="clear" w:color="auto" w:fill="FFFFFF"/>
            <w:vAlign w:val="center"/>
          </w:tcPr>
          <w:p w14:paraId="373CBD26">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承担全县自然资源各类专项调查监测的所有工作。</w:t>
            </w:r>
          </w:p>
        </w:tc>
        <w:tc>
          <w:tcPr>
            <w:tcW w:w="4285" w:type="dxa"/>
            <w:shd w:val="clear" w:color="auto" w:fill="FFFFFF"/>
            <w:vAlign w:val="center"/>
          </w:tcPr>
          <w:p w14:paraId="15E76299">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动员和组织社会力量参与县级自然资</w:t>
            </w:r>
            <w:r>
              <w:rPr>
                <w:rFonts w:ascii="Times New Roman" w:hAnsi="Times New Roman" w:eastAsia="仿宋_GB2312" w:cs="Times New Roman"/>
                <w:color w:val="000000"/>
                <w:spacing w:val="-6"/>
                <w:kern w:val="0"/>
                <w:sz w:val="24"/>
                <w:szCs w:val="24"/>
              </w:rPr>
              <w:t>源管理部门各类自然资源调查监测工作。</w:t>
            </w:r>
          </w:p>
        </w:tc>
      </w:tr>
      <w:tr w14:paraId="4C43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9" w:hRule="atLeast"/>
          <w:jc w:val="center"/>
        </w:trPr>
        <w:tc>
          <w:tcPr>
            <w:tcW w:w="784" w:type="dxa"/>
            <w:shd w:val="clear" w:color="auto" w:fill="FFFFFF"/>
            <w:vAlign w:val="center"/>
          </w:tcPr>
          <w:p w14:paraId="4F1CF5D0">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96</w:t>
            </w:r>
          </w:p>
        </w:tc>
        <w:tc>
          <w:tcPr>
            <w:tcW w:w="1187" w:type="dxa"/>
            <w:shd w:val="clear" w:color="auto" w:fill="FFFFFF"/>
            <w:vAlign w:val="center"/>
          </w:tcPr>
          <w:p w14:paraId="55D55265">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乡村规划管理工作</w:t>
            </w:r>
          </w:p>
        </w:tc>
        <w:tc>
          <w:tcPr>
            <w:tcW w:w="1817" w:type="dxa"/>
            <w:shd w:val="clear" w:color="auto" w:fill="FFFFFF"/>
            <w:vAlign w:val="center"/>
          </w:tcPr>
          <w:p w14:paraId="0B246D17">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县自然资源局</w:t>
            </w:r>
          </w:p>
        </w:tc>
        <w:tc>
          <w:tcPr>
            <w:tcW w:w="6102" w:type="dxa"/>
            <w:shd w:val="clear" w:color="auto" w:fill="FFFFFF"/>
            <w:vAlign w:val="center"/>
          </w:tcPr>
          <w:p w14:paraId="61380A6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贯彻落实上级关于乡镇国土空间规划和村庄规划的有关政策和技术标准；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指导监督乡镇、村庄国土空间规划、详细规划和相关专项规划的编制、管理和实施工作；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根据实际需要组织现场勘验，并组织对拟建乡镇企业、乡村公共设施和公益事业建设项目进行审查、公示、核发证书。</w:t>
            </w:r>
          </w:p>
        </w:tc>
        <w:tc>
          <w:tcPr>
            <w:tcW w:w="4285" w:type="dxa"/>
            <w:shd w:val="clear" w:color="auto" w:fill="FFFFFF"/>
            <w:vAlign w:val="center"/>
          </w:tcPr>
          <w:p w14:paraId="4FA23F1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开展法律法规和政策宣传普及活动；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依据上级批准的城乡规划，对辖区内建设工程设计方案进行资料初审并签署意见。</w:t>
            </w:r>
          </w:p>
        </w:tc>
      </w:tr>
      <w:tr w14:paraId="3D2FF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2" w:hRule="atLeast"/>
          <w:jc w:val="center"/>
        </w:trPr>
        <w:tc>
          <w:tcPr>
            <w:tcW w:w="784" w:type="dxa"/>
            <w:shd w:val="clear" w:color="auto" w:fill="FFFFFF"/>
            <w:vAlign w:val="center"/>
          </w:tcPr>
          <w:p w14:paraId="6AFB6BD8">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97</w:t>
            </w:r>
          </w:p>
        </w:tc>
        <w:tc>
          <w:tcPr>
            <w:tcW w:w="1187" w:type="dxa"/>
            <w:shd w:val="clear" w:color="auto" w:fill="FFFFFF"/>
            <w:vAlign w:val="center"/>
          </w:tcPr>
          <w:p w14:paraId="457511EE">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农村村民住宅涉及的农转用审批</w:t>
            </w:r>
          </w:p>
        </w:tc>
        <w:tc>
          <w:tcPr>
            <w:tcW w:w="1817" w:type="dxa"/>
            <w:shd w:val="clear" w:color="auto" w:fill="FFFFFF"/>
            <w:vAlign w:val="center"/>
          </w:tcPr>
          <w:p w14:paraId="05BC676B">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县自然资源局</w:t>
            </w:r>
          </w:p>
        </w:tc>
        <w:tc>
          <w:tcPr>
            <w:tcW w:w="6102" w:type="dxa"/>
            <w:shd w:val="clear" w:color="auto" w:fill="FFFFFF"/>
            <w:vAlign w:val="center"/>
          </w:tcPr>
          <w:p w14:paraId="2797EDD4">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对乡镇上报材料进行审核，对符合政策要求的村民住宅项目，报县人民政府批准。</w:t>
            </w:r>
          </w:p>
        </w:tc>
        <w:tc>
          <w:tcPr>
            <w:tcW w:w="4285" w:type="dxa"/>
            <w:shd w:val="clear" w:color="auto" w:fill="FFFFFF"/>
            <w:vAlign w:val="center"/>
          </w:tcPr>
          <w:p w14:paraId="356365EE">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审查用地报批条件，收集用地报批资料。</w:t>
            </w:r>
          </w:p>
        </w:tc>
      </w:tr>
      <w:tr w14:paraId="3A245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4" w:hRule="atLeast"/>
          <w:jc w:val="center"/>
        </w:trPr>
        <w:tc>
          <w:tcPr>
            <w:tcW w:w="784" w:type="dxa"/>
            <w:shd w:val="clear" w:color="auto" w:fill="FFFFFF"/>
            <w:vAlign w:val="center"/>
          </w:tcPr>
          <w:p w14:paraId="0AB163F8">
            <w:pPr>
              <w:widowControl/>
              <w:spacing w:line="30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98</w:t>
            </w:r>
          </w:p>
        </w:tc>
        <w:tc>
          <w:tcPr>
            <w:tcW w:w="1187" w:type="dxa"/>
            <w:shd w:val="clear" w:color="auto" w:fill="FFFFFF"/>
            <w:vAlign w:val="center"/>
          </w:tcPr>
          <w:p w14:paraId="1626230C">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农村房地一体宅基地使用权登记颁证工作</w:t>
            </w:r>
          </w:p>
        </w:tc>
        <w:tc>
          <w:tcPr>
            <w:tcW w:w="1817" w:type="dxa"/>
            <w:shd w:val="clear" w:color="auto" w:fill="FFFFFF"/>
            <w:vAlign w:val="center"/>
          </w:tcPr>
          <w:p w14:paraId="4BE2A6A6">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县自然资源局</w:t>
            </w:r>
          </w:p>
        </w:tc>
        <w:tc>
          <w:tcPr>
            <w:tcW w:w="6102" w:type="dxa"/>
            <w:shd w:val="clear" w:color="auto" w:fill="FFFFFF"/>
            <w:vAlign w:val="center"/>
          </w:tcPr>
          <w:p w14:paraId="61CED90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负责组织并指导农村宅基地房地一体确权登记发证的行政村初审、乡镇复审工作，对提交的房地一体登记材料进行合法合规性审核，并做好登记发证工作。</w:t>
            </w:r>
          </w:p>
        </w:tc>
        <w:tc>
          <w:tcPr>
            <w:tcW w:w="4285" w:type="dxa"/>
            <w:shd w:val="clear" w:color="auto" w:fill="FFFFFF"/>
            <w:vAlign w:val="center"/>
          </w:tcPr>
          <w:p w14:paraId="1C5D407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组织本村村民配合权籍调查工作；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2. 权籍调查结果经公示后组织本村村民签字确认，配合完成相关表册的签章、四邻签字工作；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配合做好农村宅基地房地一体确权登记的初审及复审工作。</w:t>
            </w:r>
          </w:p>
        </w:tc>
      </w:tr>
      <w:tr w14:paraId="2672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4" w:type="dxa"/>
            <w:shd w:val="clear" w:color="auto" w:fill="FFFFFF"/>
            <w:vAlign w:val="center"/>
          </w:tcPr>
          <w:p w14:paraId="6F81D5F6">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99</w:t>
            </w:r>
          </w:p>
        </w:tc>
        <w:tc>
          <w:tcPr>
            <w:tcW w:w="1187" w:type="dxa"/>
            <w:shd w:val="clear" w:color="auto" w:fill="FFFFFF"/>
            <w:vAlign w:val="center"/>
          </w:tcPr>
          <w:p w14:paraId="7CF1C1AE">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农村危房改造</w:t>
            </w:r>
          </w:p>
        </w:tc>
        <w:tc>
          <w:tcPr>
            <w:tcW w:w="1817" w:type="dxa"/>
            <w:shd w:val="clear" w:color="auto" w:fill="FFFFFF"/>
            <w:vAlign w:val="center"/>
          </w:tcPr>
          <w:p w14:paraId="6CF5BB06">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县住房和城乡建设局</w:t>
            </w:r>
          </w:p>
        </w:tc>
        <w:tc>
          <w:tcPr>
            <w:tcW w:w="6102" w:type="dxa"/>
            <w:shd w:val="clear" w:color="auto" w:fill="FFFFFF"/>
            <w:vAlign w:val="center"/>
          </w:tcPr>
          <w:p w14:paraId="3E7FD07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组织宣传危房改造、抗震改造政策；</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对拟纳入危房改造或抗震改造的农户身份进行核实，对改造户房屋进行安全评定；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积极争取改造专项资金，联合乡镇对改造房屋进行指导并组织验收。</w:t>
            </w:r>
          </w:p>
        </w:tc>
        <w:tc>
          <w:tcPr>
            <w:tcW w:w="4285" w:type="dxa"/>
            <w:shd w:val="clear" w:color="auto" w:fill="FFFFFF"/>
            <w:vAlign w:val="center"/>
          </w:tcPr>
          <w:p w14:paraId="04333FB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落实农房安全动态监测机制，对辖区内低收入六类重点对象住房安全进行日常巡查、排查，发现隐患采取有效措施，必要时撤离人员，对危房立即停用，避免发生住房安全事故，同时上报县住建部门；</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联合住建部门指导农户实施危房改造、抗震改造；</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配合相关部门对改造后的农房进行验收，在竣工验收通过后30日内拆除旧房（原址翻新的除外），切实消除安全隐患。</w:t>
            </w:r>
          </w:p>
        </w:tc>
      </w:tr>
      <w:tr w14:paraId="252B1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8" w:hRule="atLeast"/>
          <w:jc w:val="center"/>
        </w:trPr>
        <w:tc>
          <w:tcPr>
            <w:tcW w:w="784" w:type="dxa"/>
            <w:shd w:val="clear" w:color="auto" w:fill="FFFFFF"/>
            <w:vAlign w:val="center"/>
          </w:tcPr>
          <w:p w14:paraId="349220EF">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1187" w:type="dxa"/>
            <w:shd w:val="clear" w:color="auto" w:fill="FFFFFF"/>
            <w:vAlign w:val="center"/>
          </w:tcPr>
          <w:p w14:paraId="4B266853">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传统村落历史建筑保护</w:t>
            </w:r>
          </w:p>
        </w:tc>
        <w:tc>
          <w:tcPr>
            <w:tcW w:w="1817" w:type="dxa"/>
            <w:shd w:val="clear" w:color="auto" w:fill="FFFFFF"/>
            <w:vAlign w:val="center"/>
          </w:tcPr>
          <w:p w14:paraId="5BC188E6">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县住房和城乡建设局</w:t>
            </w:r>
          </w:p>
        </w:tc>
        <w:tc>
          <w:tcPr>
            <w:tcW w:w="6102" w:type="dxa"/>
            <w:shd w:val="clear" w:color="auto" w:fill="FFFFFF"/>
            <w:vAlign w:val="center"/>
          </w:tcPr>
          <w:p w14:paraId="306C884D">
            <w:pPr>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负责传统村落、历史建筑的申报、实施等工作；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对符合条件的传统村落和历史建筑，积极申请上级保护发展资金；</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督促乡镇做好传统村落和历史建筑保护发展利用工作；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完成对传统村落和历史建筑挂牌保护；</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加强对传统村落和历史建筑保护宣传。</w:t>
            </w:r>
          </w:p>
        </w:tc>
        <w:tc>
          <w:tcPr>
            <w:tcW w:w="4285" w:type="dxa"/>
            <w:shd w:val="clear" w:color="auto" w:fill="FFFFFF"/>
            <w:vAlign w:val="center"/>
          </w:tcPr>
          <w:p w14:paraId="52377A1C">
            <w:pPr>
              <w:rPr>
                <w:rFonts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1. 开展普查登记工作；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负责收集、整理传统村落的申报材料；</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对列入保护的传统村落落实管理责任；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完善古村落及历史建筑基础设施，组织实施保护项目，合理利用古村落资源；</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5. 组织编制传统村落保护发展规划；</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6. 对传统村落、历史建筑开展日常排查，发现问题及时上报；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7. 落实传统村落、历史建筑消防安全责任；</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8. 依法制止违反传统村落、历史建筑保护相关规定的行为。</w:t>
            </w:r>
          </w:p>
        </w:tc>
      </w:tr>
      <w:tr w14:paraId="1FCD9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784" w:type="dxa"/>
            <w:shd w:val="clear" w:color="auto" w:fill="FFFFFF"/>
            <w:vAlign w:val="center"/>
          </w:tcPr>
          <w:p w14:paraId="6AC29798">
            <w:pPr>
              <w:widowControl/>
              <w:spacing w:line="320" w:lineRule="exact"/>
              <w:contextualSpacing/>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101</w:t>
            </w:r>
          </w:p>
        </w:tc>
        <w:tc>
          <w:tcPr>
            <w:tcW w:w="1187" w:type="dxa"/>
            <w:shd w:val="clear" w:color="auto" w:fill="FFFFFF"/>
            <w:vAlign w:val="center"/>
          </w:tcPr>
          <w:p w14:paraId="28ABA20E">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开展城镇老旧小区改造及既有住宅加装电梯</w:t>
            </w:r>
          </w:p>
        </w:tc>
        <w:tc>
          <w:tcPr>
            <w:tcW w:w="1817" w:type="dxa"/>
            <w:shd w:val="clear" w:color="auto" w:fill="FFFFFF"/>
            <w:vAlign w:val="center"/>
          </w:tcPr>
          <w:p w14:paraId="757DE279">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县住房和城乡建设局</w:t>
            </w:r>
          </w:p>
        </w:tc>
        <w:tc>
          <w:tcPr>
            <w:tcW w:w="6102" w:type="dxa"/>
            <w:shd w:val="clear" w:color="auto" w:fill="FFFFFF"/>
            <w:vAlign w:val="center"/>
          </w:tcPr>
          <w:p w14:paraId="064742A5">
            <w:pPr>
              <w:widowControl/>
              <w:spacing w:line="320" w:lineRule="exact"/>
              <w:contextualSpacing/>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编制年度老旧小区改造计划，争取上级资金支持；</w:t>
            </w:r>
          </w:p>
          <w:p w14:paraId="5994E264">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 xml:space="preserve">2. </w:t>
            </w:r>
            <w:r>
              <w:rPr>
                <w:rFonts w:ascii="Times New Roman" w:hAnsi="Times New Roman" w:eastAsia="仿宋_GB2312" w:cs="Times New Roman"/>
                <w:color w:val="000000"/>
                <w:kern w:val="0"/>
                <w:sz w:val="24"/>
                <w:szCs w:val="24"/>
              </w:rPr>
              <w:t>加强统筹协调，强化业务指导；</w:t>
            </w:r>
            <w:r>
              <w:rPr>
                <w:rFonts w:ascii="Times New Roman" w:hAnsi="Times New Roman" w:eastAsia="仿宋_GB2312" w:cs="Times New Roman"/>
                <w:color w:val="000000"/>
                <w:kern w:val="0"/>
                <w:sz w:val="24"/>
                <w:szCs w:val="24"/>
              </w:rPr>
              <w:br w:type="textWrapping"/>
            </w:r>
            <w:r>
              <w:rPr>
                <w:rFonts w:hint="eastAsia" w:ascii="Times New Roman" w:hAnsi="Times New Roman"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 制定既有建筑加装电梯工作方案，明确目标任务；</w:t>
            </w:r>
            <w:r>
              <w:rPr>
                <w:rFonts w:ascii="Times New Roman" w:hAnsi="Times New Roman" w:eastAsia="仿宋_GB2312" w:cs="Times New Roman"/>
                <w:color w:val="000000"/>
                <w:kern w:val="0"/>
                <w:sz w:val="24"/>
                <w:szCs w:val="24"/>
              </w:rPr>
              <w:br w:type="textWrapping"/>
            </w:r>
            <w:r>
              <w:rPr>
                <w:rFonts w:hint="eastAsia" w:ascii="Times New Roman" w:hAnsi="Times New Roman" w:eastAsia="仿宋_GB2312" w:cs="Times New Roman"/>
                <w:color w:val="000000"/>
                <w:kern w:val="0"/>
                <w:sz w:val="24"/>
                <w:szCs w:val="24"/>
                <w:lang w:val="en-US" w:eastAsia="zh-CN"/>
              </w:rPr>
              <w:t>4</w:t>
            </w:r>
            <w:r>
              <w:rPr>
                <w:rFonts w:ascii="Times New Roman" w:hAnsi="Times New Roman" w:eastAsia="仿宋_GB2312" w:cs="Times New Roman"/>
                <w:color w:val="000000"/>
                <w:kern w:val="0"/>
                <w:sz w:val="24"/>
                <w:szCs w:val="24"/>
              </w:rPr>
              <w:t>. 建立老旧小区改造提质项目库，规范组织实施项目建设改造。</w:t>
            </w:r>
          </w:p>
        </w:tc>
        <w:tc>
          <w:tcPr>
            <w:tcW w:w="4285" w:type="dxa"/>
            <w:shd w:val="clear" w:color="auto" w:fill="FFFFFF"/>
            <w:vAlign w:val="center"/>
          </w:tcPr>
          <w:p w14:paraId="2D3F7A6F">
            <w:pPr>
              <w:widowControl/>
              <w:spacing w:line="320" w:lineRule="exact"/>
              <w:contextualSpacing/>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rPr>
              <w:t>1. 配合对辖区内符合改造政策的老旧小区、符合加装电梯条件的既有建筑排查摸底；</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对本辖区内符合改造政策的老旧小区、符合加装电梯条件的既有建筑小区做好宣传动员及组织协调工作。</w:t>
            </w:r>
          </w:p>
        </w:tc>
      </w:tr>
    </w:tbl>
    <w:p w14:paraId="3F45FB67">
      <w:pPr>
        <w:spacing w:line="500" w:lineRule="exact"/>
        <w:jc w:val="center"/>
        <w:rPr>
          <w:rFonts w:ascii="方正大标宋简体" w:hAnsi="Times New Roman" w:eastAsia="方正大标宋简体" w:cs="Times New Roman"/>
          <w:color w:val="000000"/>
          <w:kern w:val="0"/>
          <w:sz w:val="44"/>
          <w:szCs w:val="44"/>
        </w:rPr>
      </w:pPr>
    </w:p>
    <w:p w14:paraId="4D01A5FB">
      <w:pPr>
        <w:spacing w:line="5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樊村镇上级部门收回事项清单</w:t>
      </w:r>
    </w:p>
    <w:p w14:paraId="468C0CCD">
      <w:pPr>
        <w:spacing w:line="500" w:lineRule="exact"/>
        <w:jc w:val="center"/>
        <w:rPr>
          <w:rFonts w:ascii="方正大标宋简体" w:hAnsi="Times New Roman" w:eastAsia="方正大标宋简体" w:cs="Times New Roman"/>
          <w:color w:val="000000"/>
          <w:kern w:val="0"/>
          <w:sz w:val="44"/>
          <w:szCs w:val="44"/>
        </w:rPr>
      </w:pPr>
    </w:p>
    <w:tbl>
      <w:tblPr>
        <w:tblStyle w:val="5"/>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0"/>
        <w:gridCol w:w="5418"/>
        <w:gridCol w:w="7947"/>
      </w:tblGrid>
      <w:tr w14:paraId="570A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810" w:type="dxa"/>
            <w:shd w:val="clear" w:color="auto" w:fill="auto"/>
            <w:vAlign w:val="center"/>
          </w:tcPr>
          <w:p w14:paraId="575E1EEC">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5418" w:type="dxa"/>
            <w:shd w:val="clear" w:color="auto" w:fill="auto"/>
            <w:vAlign w:val="center"/>
          </w:tcPr>
          <w:p w14:paraId="42FFE674">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事项名称</w:t>
            </w:r>
          </w:p>
        </w:tc>
        <w:tc>
          <w:tcPr>
            <w:tcW w:w="7947" w:type="dxa"/>
            <w:shd w:val="clear" w:color="auto" w:fill="auto"/>
            <w:vAlign w:val="center"/>
          </w:tcPr>
          <w:p w14:paraId="20779F8B">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承接部门及工作方式</w:t>
            </w:r>
          </w:p>
        </w:tc>
      </w:tr>
      <w:tr w14:paraId="78AA3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BCEFAD1">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一、政法领域（</w:t>
            </w:r>
            <w:r>
              <w:rPr>
                <w:rFonts w:hint="eastAsia" w:ascii="Times New Roman" w:hAnsi="Times New Roman" w:eastAsia="黑体" w:cs="Times New Roman"/>
                <w:color w:val="000000"/>
                <w:kern w:val="0"/>
                <w:sz w:val="24"/>
              </w:rPr>
              <w:t>3</w:t>
            </w:r>
            <w:r>
              <w:rPr>
                <w:rFonts w:ascii="Times New Roman" w:hAnsi="Times New Roman" w:eastAsia="黑体" w:cs="Times New Roman"/>
                <w:color w:val="000000"/>
                <w:kern w:val="0"/>
                <w:sz w:val="24"/>
              </w:rPr>
              <w:t>项）</w:t>
            </w:r>
          </w:p>
        </w:tc>
      </w:tr>
      <w:tr w14:paraId="09E89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59F967EA">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w:t>
            </w:r>
          </w:p>
        </w:tc>
        <w:tc>
          <w:tcPr>
            <w:tcW w:w="5418" w:type="dxa"/>
            <w:shd w:val="clear" w:color="auto" w:fill="auto"/>
            <w:vAlign w:val="center"/>
          </w:tcPr>
          <w:p w14:paraId="1005DEEB">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开展驻京安保维稳工作</w:t>
            </w:r>
          </w:p>
        </w:tc>
        <w:tc>
          <w:tcPr>
            <w:tcW w:w="7947" w:type="dxa"/>
            <w:shd w:val="clear" w:color="auto" w:fill="auto"/>
            <w:vAlign w:val="center"/>
          </w:tcPr>
          <w:p w14:paraId="1399AF56">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承接部门：县信访局</w:t>
            </w:r>
          </w:p>
          <w:p w14:paraId="277CDB52">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工作方式：落实基层减负相关要求，不再安排乡镇开展驻京安保维稳工作。</w:t>
            </w:r>
          </w:p>
        </w:tc>
      </w:tr>
      <w:tr w14:paraId="2F1E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7" w:hRule="atLeast"/>
          <w:jc w:val="center"/>
        </w:trPr>
        <w:tc>
          <w:tcPr>
            <w:tcW w:w="810" w:type="dxa"/>
            <w:shd w:val="clear" w:color="auto" w:fill="auto"/>
            <w:noWrap/>
            <w:vAlign w:val="center"/>
          </w:tcPr>
          <w:p w14:paraId="68514E99">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7192C77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开展摩托车、人力三轮车、残疾人机动轮椅及装配动力装置的无牌无证车辆管理整治工作</w:t>
            </w:r>
          </w:p>
        </w:tc>
        <w:tc>
          <w:tcPr>
            <w:tcW w:w="7947" w:type="dxa"/>
            <w:shd w:val="clear" w:color="auto" w:fill="auto"/>
            <w:vAlign w:val="center"/>
          </w:tcPr>
          <w:p w14:paraId="2A3FEC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实施过渡期管理。设定过渡期且过渡期内按禁限行要求通行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加强路面整治。严格通行管理，通过路面严查确保符合上牌的车辆应上尽上</w:t>
            </w:r>
            <w:r>
              <w:rPr>
                <w:rFonts w:hint="eastAsia" w:ascii="Times New Roman" w:hAnsi="Times New Roman" w:eastAsia="仿宋_GB2312" w:cs="Times New Roman"/>
                <w:color w:val="000000"/>
                <w:kern w:val="0"/>
                <w:sz w:val="24"/>
                <w:lang w:val="en-US"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强化教育帮扶。准确掌握残疾人和低收入人员情况，从生活保障、政策支持等方面指导帮扶。</w:t>
            </w:r>
          </w:p>
        </w:tc>
      </w:tr>
      <w:tr w14:paraId="69D7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45939E3D">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w:t>
            </w:r>
          </w:p>
        </w:tc>
        <w:tc>
          <w:tcPr>
            <w:tcW w:w="5418" w:type="dxa"/>
            <w:shd w:val="clear" w:color="auto" w:fill="auto"/>
            <w:vAlign w:val="center"/>
          </w:tcPr>
          <w:p w14:paraId="6653F57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对戒断三年未复吸人员进行检测、管控</w:t>
            </w:r>
          </w:p>
        </w:tc>
        <w:tc>
          <w:tcPr>
            <w:tcW w:w="7947" w:type="dxa"/>
            <w:shd w:val="clear" w:color="auto" w:fill="auto"/>
            <w:vAlign w:val="center"/>
          </w:tcPr>
          <w:p w14:paraId="2DEE85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事项依据已失效，不再开展此项工作。</w:t>
            </w:r>
          </w:p>
        </w:tc>
      </w:tr>
      <w:tr w14:paraId="4347A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D563806">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二、民政领域（7项）</w:t>
            </w:r>
          </w:p>
        </w:tc>
      </w:tr>
      <w:tr w14:paraId="5F01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810" w:type="dxa"/>
            <w:shd w:val="clear" w:color="auto" w:fill="auto"/>
            <w:noWrap/>
            <w:vAlign w:val="center"/>
          </w:tcPr>
          <w:p w14:paraId="79EE3CA5">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4</w:t>
            </w:r>
          </w:p>
        </w:tc>
        <w:tc>
          <w:tcPr>
            <w:tcW w:w="5418" w:type="dxa"/>
            <w:shd w:val="clear" w:color="auto" w:fill="auto"/>
            <w:vAlign w:val="center"/>
          </w:tcPr>
          <w:p w14:paraId="640DEF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对维护老年人合法权益和敬老、养老、助老成绩显著的组织、家庭或者个人以及对参与社会发展做出突出贡献的老年人的表彰或者奖励</w:t>
            </w:r>
          </w:p>
        </w:tc>
        <w:tc>
          <w:tcPr>
            <w:tcW w:w="7947" w:type="dxa"/>
            <w:shd w:val="clear" w:color="auto" w:fill="auto"/>
            <w:vAlign w:val="center"/>
          </w:tcPr>
          <w:p w14:paraId="66249528">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ascii="Times New Roman" w:hAnsi="Times New Roman" w:eastAsia="仿宋_GB2312" w:cs="Times New Roman"/>
                <w:color w:val="000000"/>
                <w:spacing w:val="-6"/>
                <w:kern w:val="0"/>
                <w:sz w:val="24"/>
              </w:rPr>
              <w:t>在各</w:t>
            </w:r>
            <w:r>
              <w:rPr>
                <w:rFonts w:hint="eastAsia" w:ascii="Times New Roman" w:hAnsi="Times New Roman" w:eastAsia="仿宋_GB2312" w:cs="Times New Roman"/>
                <w:color w:val="000000"/>
                <w:spacing w:val="-6"/>
                <w:kern w:val="0"/>
                <w:sz w:val="24"/>
                <w:lang w:eastAsia="zh-CN"/>
              </w:rPr>
              <w:t>社区、</w:t>
            </w:r>
            <w:r>
              <w:rPr>
                <w:rFonts w:ascii="Times New Roman" w:hAnsi="Times New Roman" w:eastAsia="仿宋_GB2312" w:cs="Times New Roman"/>
                <w:color w:val="000000"/>
                <w:spacing w:val="-6"/>
                <w:kern w:val="0"/>
                <w:sz w:val="24"/>
              </w:rPr>
              <w:t>村居利用墙报、广播等载体，在全县营造敬老、养老、助老的浓厚氛围。对个人威望高、社会贡献突出的老人进行慰问，颁发寿星证。</w:t>
            </w:r>
          </w:p>
        </w:tc>
      </w:tr>
      <w:tr w14:paraId="72F25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7" w:hRule="atLeast"/>
          <w:jc w:val="center"/>
        </w:trPr>
        <w:tc>
          <w:tcPr>
            <w:tcW w:w="810" w:type="dxa"/>
            <w:shd w:val="clear" w:color="auto" w:fill="auto"/>
            <w:noWrap/>
            <w:vAlign w:val="center"/>
          </w:tcPr>
          <w:p w14:paraId="5346E1D1">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w:t>
            </w:r>
          </w:p>
        </w:tc>
        <w:tc>
          <w:tcPr>
            <w:tcW w:w="5418" w:type="dxa"/>
            <w:shd w:val="clear" w:color="auto" w:fill="auto"/>
            <w:vAlign w:val="center"/>
          </w:tcPr>
          <w:p w14:paraId="1D76A57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对违规领取80岁以上高龄津贴的追缴</w:t>
            </w:r>
          </w:p>
        </w:tc>
        <w:tc>
          <w:tcPr>
            <w:tcW w:w="7947" w:type="dxa"/>
            <w:shd w:val="clear" w:color="auto" w:fill="auto"/>
            <w:vAlign w:val="center"/>
          </w:tcPr>
          <w:p w14:paraId="0034BA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3FE1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4214EBF1">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59F675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出具婚姻状况证明（婚姻关系证明、分居证明）</w:t>
            </w:r>
          </w:p>
        </w:tc>
        <w:tc>
          <w:tcPr>
            <w:tcW w:w="7947" w:type="dxa"/>
            <w:shd w:val="clear" w:color="auto" w:fill="auto"/>
            <w:vAlign w:val="center"/>
          </w:tcPr>
          <w:p w14:paraId="6AF353B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54E7A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768FB631">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w:t>
            </w:r>
          </w:p>
        </w:tc>
        <w:tc>
          <w:tcPr>
            <w:tcW w:w="5418" w:type="dxa"/>
            <w:shd w:val="clear" w:color="auto" w:fill="auto"/>
            <w:vAlign w:val="center"/>
          </w:tcPr>
          <w:p w14:paraId="6E5947A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对辖区内老年人意外伤害保险参保覆盖率达标工作的考核</w:t>
            </w:r>
          </w:p>
        </w:tc>
        <w:tc>
          <w:tcPr>
            <w:tcW w:w="7947" w:type="dxa"/>
            <w:shd w:val="clear" w:color="auto" w:fill="auto"/>
            <w:vAlign w:val="center"/>
          </w:tcPr>
          <w:p w14:paraId="22320AE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815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69F5522F">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8</w:t>
            </w:r>
          </w:p>
        </w:tc>
        <w:tc>
          <w:tcPr>
            <w:tcW w:w="5418" w:type="dxa"/>
            <w:shd w:val="clear" w:color="auto" w:fill="auto"/>
            <w:vAlign w:val="center"/>
          </w:tcPr>
          <w:p w14:paraId="7047C5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对完成平坟还田任务的考核</w:t>
            </w:r>
          </w:p>
        </w:tc>
        <w:tc>
          <w:tcPr>
            <w:tcW w:w="7947" w:type="dxa"/>
            <w:shd w:val="clear" w:color="auto" w:fill="auto"/>
            <w:vAlign w:val="center"/>
          </w:tcPr>
          <w:p w14:paraId="682D981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6415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4E0179B5">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7C8D732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对适老化改造完成情况的考核</w:t>
            </w:r>
          </w:p>
        </w:tc>
        <w:tc>
          <w:tcPr>
            <w:tcW w:w="7947" w:type="dxa"/>
            <w:shd w:val="clear" w:color="auto" w:fill="auto"/>
            <w:vAlign w:val="center"/>
          </w:tcPr>
          <w:p w14:paraId="26BC5DE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904C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7B053691">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10</w:t>
            </w:r>
          </w:p>
        </w:tc>
        <w:tc>
          <w:tcPr>
            <w:tcW w:w="5418" w:type="dxa"/>
            <w:shd w:val="clear" w:color="auto" w:fill="auto"/>
            <w:vAlign w:val="center"/>
          </w:tcPr>
          <w:p w14:paraId="2CFB15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对老年人安康险推广工作的考核</w:t>
            </w:r>
          </w:p>
        </w:tc>
        <w:tc>
          <w:tcPr>
            <w:tcW w:w="7947" w:type="dxa"/>
            <w:shd w:val="clear" w:color="auto" w:fill="auto"/>
            <w:vAlign w:val="center"/>
          </w:tcPr>
          <w:p w14:paraId="4533526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7EB4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368A226">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三、司法行政领域（2项）</w:t>
            </w:r>
          </w:p>
        </w:tc>
      </w:tr>
      <w:tr w14:paraId="1D46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6" w:hRule="atLeast"/>
          <w:jc w:val="center"/>
        </w:trPr>
        <w:tc>
          <w:tcPr>
            <w:tcW w:w="810" w:type="dxa"/>
            <w:shd w:val="clear" w:color="auto" w:fill="auto"/>
            <w:noWrap/>
            <w:vAlign w:val="center"/>
          </w:tcPr>
          <w:p w14:paraId="0332D7A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1</w:t>
            </w:r>
          </w:p>
        </w:tc>
        <w:tc>
          <w:tcPr>
            <w:tcW w:w="5418" w:type="dxa"/>
            <w:shd w:val="clear" w:color="auto" w:fill="auto"/>
            <w:vAlign w:val="center"/>
          </w:tcPr>
          <w:p w14:paraId="1648C8A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法律援助指导监督和组织实施工作</w:t>
            </w:r>
          </w:p>
        </w:tc>
        <w:tc>
          <w:tcPr>
            <w:tcW w:w="7947" w:type="dxa"/>
            <w:shd w:val="clear" w:color="auto" w:fill="auto"/>
            <w:vAlign w:val="center"/>
          </w:tcPr>
          <w:p w14:paraId="7CD832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承接部门：县司法局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工作方式：积极出台《法律援助工作要点》《案件质量评查标准》等文件，明确案件办理流程、文书格式及考核指标。实行案件“点援制”和全程跟踪制度</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通过电话回访、旁听庭审、案卷评查等方式监督案件质量</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确保服务流程透明化。</w:t>
            </w:r>
          </w:p>
        </w:tc>
      </w:tr>
      <w:tr w14:paraId="553B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5CEFBC75">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12</w:t>
            </w:r>
          </w:p>
        </w:tc>
        <w:tc>
          <w:tcPr>
            <w:tcW w:w="5418" w:type="dxa"/>
            <w:shd w:val="clear" w:color="auto" w:fill="auto"/>
            <w:vAlign w:val="center"/>
          </w:tcPr>
          <w:p w14:paraId="5FAF8C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出具法律援助经济状况证明</w:t>
            </w:r>
          </w:p>
        </w:tc>
        <w:tc>
          <w:tcPr>
            <w:tcW w:w="7947" w:type="dxa"/>
            <w:shd w:val="clear" w:color="auto" w:fill="auto"/>
            <w:vAlign w:val="center"/>
          </w:tcPr>
          <w:p w14:paraId="5FD6929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w:t>
            </w:r>
            <w:r>
              <w:rPr>
                <w:rFonts w:hint="eastAsia" w:ascii="Times New Roman" w:hAnsi="Times New Roman" w:eastAsia="仿宋_GB2312" w:cs="Times New Roman"/>
                <w:color w:val="000000"/>
                <w:kern w:val="0"/>
                <w:sz w:val="24"/>
                <w:lang w:eastAsia="zh-CN"/>
              </w:rPr>
              <w:t>中华人民共和国</w:t>
            </w:r>
            <w:r>
              <w:rPr>
                <w:rFonts w:ascii="Times New Roman" w:hAnsi="Times New Roman" w:eastAsia="仿宋_GB2312" w:cs="Times New Roman"/>
                <w:color w:val="000000"/>
                <w:kern w:val="0"/>
                <w:sz w:val="24"/>
              </w:rPr>
              <w:t>法律援助法》相关规定，不再开展此项工作。</w:t>
            </w:r>
          </w:p>
        </w:tc>
      </w:tr>
      <w:tr w14:paraId="5376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C9268E5">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四、自然资源领域（15项）</w:t>
            </w:r>
          </w:p>
        </w:tc>
      </w:tr>
      <w:tr w14:paraId="683B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atLeast"/>
          <w:jc w:val="center"/>
        </w:trPr>
        <w:tc>
          <w:tcPr>
            <w:tcW w:w="810" w:type="dxa"/>
            <w:shd w:val="clear" w:color="auto" w:fill="auto"/>
            <w:noWrap/>
            <w:vAlign w:val="center"/>
          </w:tcPr>
          <w:p w14:paraId="559A7EB3">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13</w:t>
            </w:r>
          </w:p>
        </w:tc>
        <w:tc>
          <w:tcPr>
            <w:tcW w:w="5418" w:type="dxa"/>
            <w:shd w:val="clear" w:color="auto" w:fill="auto"/>
            <w:vAlign w:val="center"/>
          </w:tcPr>
          <w:p w14:paraId="21C37C8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对占用耕地建窑、建坟或者擅自在耕地上建房、挖砂、采石、采矿、取土等破坏种植条件的，或者因开发土地造成土地荒漠化、盐渍化的处罚</w:t>
            </w:r>
          </w:p>
        </w:tc>
        <w:tc>
          <w:tcPr>
            <w:tcW w:w="7947" w:type="dxa"/>
            <w:shd w:val="clear" w:color="auto" w:fill="auto"/>
            <w:vAlign w:val="center"/>
          </w:tcPr>
          <w:p w14:paraId="347CC6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县农业农村局对非法占用耕地等破坏种植条件，或者因开发土地造成土地荒漠化、盐渍化行为涉及农业农村部门职责的</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行政处罚，按照职责对耕地质量进行评价，并出具评价意见。</w:t>
            </w:r>
          </w:p>
        </w:tc>
      </w:tr>
      <w:tr w14:paraId="08278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jc w:val="center"/>
        </w:trPr>
        <w:tc>
          <w:tcPr>
            <w:tcW w:w="810" w:type="dxa"/>
            <w:shd w:val="clear" w:color="auto" w:fill="auto"/>
            <w:noWrap/>
            <w:vAlign w:val="center"/>
          </w:tcPr>
          <w:p w14:paraId="4D1104E1">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14</w:t>
            </w:r>
          </w:p>
        </w:tc>
        <w:tc>
          <w:tcPr>
            <w:tcW w:w="5418" w:type="dxa"/>
            <w:shd w:val="clear" w:color="auto" w:fill="auto"/>
            <w:vAlign w:val="center"/>
          </w:tcPr>
          <w:p w14:paraId="1D529FC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对未经批准或者采取欺骗手段骗取批准以及超过批准的数量，非法占用土地的处罚</w:t>
            </w:r>
          </w:p>
        </w:tc>
        <w:tc>
          <w:tcPr>
            <w:tcW w:w="7947" w:type="dxa"/>
            <w:shd w:val="clear" w:color="auto" w:fill="auto"/>
            <w:vAlign w:val="center"/>
          </w:tcPr>
          <w:p w14:paraId="2D32715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工作方式：加强日常监督检查，及时发现并查处非法占用土地行为，依法拆除或没收非法占用土地上新建的建筑物和其他设施，并给予相应处罚和责任追究。</w:t>
            </w:r>
          </w:p>
        </w:tc>
      </w:tr>
      <w:tr w14:paraId="5E303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810" w:type="dxa"/>
            <w:shd w:val="clear" w:color="auto" w:fill="auto"/>
            <w:noWrap/>
            <w:vAlign w:val="center"/>
          </w:tcPr>
          <w:p w14:paraId="0AAA51C4">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15</w:t>
            </w:r>
          </w:p>
        </w:tc>
        <w:tc>
          <w:tcPr>
            <w:tcW w:w="5418" w:type="dxa"/>
            <w:shd w:val="clear" w:color="auto" w:fill="auto"/>
            <w:vAlign w:val="center"/>
          </w:tcPr>
          <w:p w14:paraId="2414D0E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对未经批准进行临时建设的处罚</w:t>
            </w:r>
          </w:p>
        </w:tc>
        <w:tc>
          <w:tcPr>
            <w:tcW w:w="7947" w:type="dxa"/>
            <w:shd w:val="clear" w:color="auto" w:fill="auto"/>
            <w:vAlign w:val="center"/>
          </w:tcPr>
          <w:p w14:paraId="3CAD0A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3AEF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jc w:val="center"/>
        </w:trPr>
        <w:tc>
          <w:tcPr>
            <w:tcW w:w="810" w:type="dxa"/>
            <w:shd w:val="clear" w:color="auto" w:fill="auto"/>
            <w:noWrap/>
            <w:vAlign w:val="center"/>
          </w:tcPr>
          <w:p w14:paraId="1BCF03B4">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16</w:t>
            </w:r>
          </w:p>
        </w:tc>
        <w:tc>
          <w:tcPr>
            <w:tcW w:w="5418" w:type="dxa"/>
            <w:shd w:val="clear" w:color="auto" w:fill="auto"/>
            <w:vAlign w:val="center"/>
          </w:tcPr>
          <w:p w14:paraId="032471B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未按照批准内容进行临时建设的处罚</w:t>
            </w:r>
          </w:p>
        </w:tc>
        <w:tc>
          <w:tcPr>
            <w:tcW w:w="7947" w:type="dxa"/>
            <w:shd w:val="clear" w:color="auto" w:fill="auto"/>
            <w:vAlign w:val="center"/>
          </w:tcPr>
          <w:p w14:paraId="68CB64C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05B8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2B95956A">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17</w:t>
            </w:r>
          </w:p>
        </w:tc>
        <w:tc>
          <w:tcPr>
            <w:tcW w:w="5418" w:type="dxa"/>
            <w:shd w:val="clear" w:color="auto" w:fill="auto"/>
            <w:vAlign w:val="center"/>
          </w:tcPr>
          <w:p w14:paraId="23C2D23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开展历史遗留废弃矿山生态修复工作</w:t>
            </w:r>
          </w:p>
        </w:tc>
        <w:tc>
          <w:tcPr>
            <w:tcW w:w="7947" w:type="dxa"/>
            <w:shd w:val="clear" w:color="auto" w:fill="auto"/>
            <w:vAlign w:val="center"/>
          </w:tcPr>
          <w:p w14:paraId="6789311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工作方式：对遗留废弃矿山进行排查，规划设计，制定治理方案，按照方案进行生态修复治理。</w:t>
            </w:r>
          </w:p>
        </w:tc>
      </w:tr>
      <w:tr w14:paraId="4D8E6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jc w:val="center"/>
        </w:trPr>
        <w:tc>
          <w:tcPr>
            <w:tcW w:w="810" w:type="dxa"/>
            <w:shd w:val="clear" w:color="auto" w:fill="auto"/>
            <w:noWrap/>
            <w:vAlign w:val="center"/>
          </w:tcPr>
          <w:p w14:paraId="2C12EB8F">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18</w:t>
            </w:r>
          </w:p>
        </w:tc>
        <w:tc>
          <w:tcPr>
            <w:tcW w:w="5418" w:type="dxa"/>
            <w:shd w:val="clear" w:color="auto" w:fill="auto"/>
            <w:vAlign w:val="center"/>
          </w:tcPr>
          <w:p w14:paraId="5DA1B6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非法采砂行为监管</w:t>
            </w:r>
          </w:p>
        </w:tc>
        <w:tc>
          <w:tcPr>
            <w:tcW w:w="7947" w:type="dxa"/>
            <w:shd w:val="clear" w:color="auto" w:fill="auto"/>
            <w:vAlign w:val="center"/>
          </w:tcPr>
          <w:p w14:paraId="3FB934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1B8B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810" w:type="dxa"/>
            <w:shd w:val="clear" w:color="auto" w:fill="auto"/>
            <w:noWrap/>
            <w:vAlign w:val="center"/>
          </w:tcPr>
          <w:p w14:paraId="5D8D8B62">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19</w:t>
            </w:r>
          </w:p>
        </w:tc>
        <w:tc>
          <w:tcPr>
            <w:tcW w:w="5418" w:type="dxa"/>
            <w:shd w:val="clear" w:color="auto" w:fill="auto"/>
            <w:vAlign w:val="center"/>
          </w:tcPr>
          <w:p w14:paraId="225DCD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公益林管护</w:t>
            </w:r>
          </w:p>
        </w:tc>
        <w:tc>
          <w:tcPr>
            <w:tcW w:w="7947" w:type="dxa"/>
            <w:shd w:val="clear" w:color="auto" w:fill="auto"/>
            <w:vAlign w:val="center"/>
          </w:tcPr>
          <w:p w14:paraId="3C41A8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工作方式：做好全县公益林区划界定</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组织实施保护措施，协助财政部门做好生态效益补偿资金的发放和管理工作。</w:t>
            </w:r>
          </w:p>
        </w:tc>
      </w:tr>
      <w:tr w14:paraId="1A40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5FDBCE92">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20</w:t>
            </w:r>
          </w:p>
        </w:tc>
        <w:tc>
          <w:tcPr>
            <w:tcW w:w="5418" w:type="dxa"/>
            <w:shd w:val="clear" w:color="auto" w:fill="auto"/>
            <w:vAlign w:val="center"/>
          </w:tcPr>
          <w:p w14:paraId="38390A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林木采伐证审批</w:t>
            </w:r>
          </w:p>
        </w:tc>
        <w:tc>
          <w:tcPr>
            <w:tcW w:w="7947" w:type="dxa"/>
            <w:shd w:val="clear" w:color="auto" w:fill="auto"/>
            <w:vAlign w:val="center"/>
          </w:tcPr>
          <w:p w14:paraId="59EFA1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工作方式：做好申请人的材料审核</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实地查验，</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审核上报或审批发证。</w:t>
            </w:r>
          </w:p>
        </w:tc>
      </w:tr>
      <w:tr w14:paraId="3DA1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810" w:type="dxa"/>
            <w:shd w:val="clear" w:color="auto" w:fill="auto"/>
            <w:noWrap/>
            <w:vAlign w:val="center"/>
          </w:tcPr>
          <w:p w14:paraId="27180950">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21</w:t>
            </w:r>
          </w:p>
        </w:tc>
        <w:tc>
          <w:tcPr>
            <w:tcW w:w="5418" w:type="dxa"/>
            <w:shd w:val="clear" w:color="auto" w:fill="auto"/>
            <w:vAlign w:val="center"/>
          </w:tcPr>
          <w:p w14:paraId="010D9A4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对森林资源的保护、修复、利用、更新等的监督检查</w:t>
            </w:r>
          </w:p>
        </w:tc>
        <w:tc>
          <w:tcPr>
            <w:tcW w:w="7947" w:type="dxa"/>
            <w:shd w:val="clear" w:color="auto" w:fill="auto"/>
            <w:vAlign w:val="center"/>
          </w:tcPr>
          <w:p w14:paraId="3648D83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工作方式：对全县范围内森林资源的保护、修复、利用、更新等进行监督检查，依法查处破坏森林资源违法行为。</w:t>
            </w:r>
          </w:p>
        </w:tc>
      </w:tr>
      <w:tr w14:paraId="2957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jc w:val="center"/>
        </w:trPr>
        <w:tc>
          <w:tcPr>
            <w:tcW w:w="810" w:type="dxa"/>
            <w:shd w:val="clear" w:color="auto" w:fill="auto"/>
            <w:noWrap/>
            <w:vAlign w:val="center"/>
          </w:tcPr>
          <w:p w14:paraId="370F11E3">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22</w:t>
            </w:r>
          </w:p>
        </w:tc>
        <w:tc>
          <w:tcPr>
            <w:tcW w:w="5418" w:type="dxa"/>
            <w:shd w:val="clear" w:color="auto" w:fill="auto"/>
            <w:vAlign w:val="center"/>
          </w:tcPr>
          <w:p w14:paraId="75B17B4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代为恢复植被和林业生产条件或代为补种树木</w:t>
            </w:r>
          </w:p>
        </w:tc>
        <w:tc>
          <w:tcPr>
            <w:tcW w:w="7947" w:type="dxa"/>
            <w:shd w:val="clear" w:color="auto" w:fill="auto"/>
            <w:vAlign w:val="center"/>
          </w:tcPr>
          <w:p w14:paraId="205C83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6C02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2F24EEA4">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23</w:t>
            </w:r>
          </w:p>
        </w:tc>
        <w:tc>
          <w:tcPr>
            <w:tcW w:w="5418" w:type="dxa"/>
            <w:shd w:val="clear" w:color="auto" w:fill="auto"/>
            <w:vAlign w:val="center"/>
          </w:tcPr>
          <w:p w14:paraId="6E7C7D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对涉嫌违法建设和违法审批的自建房地质灾害处理</w:t>
            </w:r>
          </w:p>
        </w:tc>
        <w:tc>
          <w:tcPr>
            <w:tcW w:w="7947" w:type="dxa"/>
            <w:shd w:val="clear" w:color="auto" w:fill="auto"/>
            <w:vAlign w:val="center"/>
          </w:tcPr>
          <w:p w14:paraId="1640A4E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对地质灾害风险进行评估，划定危险区域，必要时撤离人员</w:t>
            </w:r>
            <w:r>
              <w:rPr>
                <w:rFonts w:hint="eastAsia" w:ascii="Times New Roman" w:hAnsi="Times New Roman" w:eastAsia="仿宋_GB2312" w:cs="Times New Roman"/>
                <w:color w:val="000000"/>
                <w:kern w:val="0"/>
                <w:sz w:val="24"/>
              </w:rPr>
              <w:t>；</w:t>
            </w:r>
          </w:p>
          <w:p w14:paraId="68475D0F">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对危房立即停用、查封或拆除，切断水电燃气，防止次生灾害</w:t>
            </w:r>
            <w:r>
              <w:rPr>
                <w:rFonts w:hint="eastAsia" w:ascii="Times New Roman" w:hAnsi="Times New Roman" w:eastAsia="仿宋_GB2312" w:cs="Times New Roman"/>
                <w:color w:val="000000"/>
                <w:kern w:val="0"/>
                <w:sz w:val="24"/>
              </w:rPr>
              <w:t>；</w:t>
            </w:r>
          </w:p>
          <w:p w14:paraId="67BD148F">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加固边坡、修建排水系统、恢复植被。</w:t>
            </w:r>
          </w:p>
        </w:tc>
      </w:tr>
      <w:tr w14:paraId="1C2D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6FE718E6">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24</w:t>
            </w:r>
          </w:p>
        </w:tc>
        <w:tc>
          <w:tcPr>
            <w:tcW w:w="5418" w:type="dxa"/>
            <w:shd w:val="clear" w:color="auto" w:fill="auto"/>
            <w:vAlign w:val="center"/>
          </w:tcPr>
          <w:p w14:paraId="20345A1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开展林业有害生物监测、检疫和防治</w:t>
            </w:r>
          </w:p>
        </w:tc>
        <w:tc>
          <w:tcPr>
            <w:tcW w:w="7947" w:type="dxa"/>
            <w:shd w:val="clear" w:color="auto" w:fill="auto"/>
            <w:vAlign w:val="center"/>
          </w:tcPr>
          <w:p w14:paraId="310B38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工作方式：在全县范围内开展林业有害生物动态监测，对产地苗木</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调运木材及苗木实施检疫，开展专业防治措施，防止森林病虫害发生和扩散。</w:t>
            </w:r>
          </w:p>
        </w:tc>
      </w:tr>
      <w:tr w14:paraId="6086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7" w:hRule="atLeast"/>
          <w:jc w:val="center"/>
        </w:trPr>
        <w:tc>
          <w:tcPr>
            <w:tcW w:w="810" w:type="dxa"/>
            <w:shd w:val="clear" w:color="auto" w:fill="auto"/>
            <w:noWrap/>
            <w:vAlign w:val="center"/>
          </w:tcPr>
          <w:p w14:paraId="6ACBA68A">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25</w:t>
            </w:r>
          </w:p>
        </w:tc>
        <w:tc>
          <w:tcPr>
            <w:tcW w:w="5418" w:type="dxa"/>
            <w:shd w:val="clear" w:color="auto" w:fill="auto"/>
            <w:vAlign w:val="center"/>
          </w:tcPr>
          <w:p w14:paraId="2404B3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审核地籍调查表</w:t>
            </w:r>
          </w:p>
        </w:tc>
        <w:tc>
          <w:tcPr>
            <w:tcW w:w="7947" w:type="dxa"/>
            <w:shd w:val="clear" w:color="auto" w:fill="auto"/>
            <w:vAlign w:val="center"/>
          </w:tcPr>
          <w:p w14:paraId="227A285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权利人提出申请，委托测量单位进行实地测量，提供权属来源资料，填写不动产权籍调查申请表；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权籍调查工作人员依据权利人提供的权属来源资料和测量数据及坐标组织外业进行实地调查；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实地勘查核实，确</w:t>
            </w:r>
            <w:r>
              <w:rPr>
                <w:rFonts w:hint="eastAsia" w:ascii="Times New Roman" w:hAnsi="Times New Roman" w:eastAsia="仿宋_GB2312" w:cs="Times New Roman"/>
                <w:color w:val="000000"/>
                <w:kern w:val="0"/>
                <w:sz w:val="24"/>
                <w:lang w:eastAsia="zh-CN"/>
              </w:rPr>
              <w:t>认</w:t>
            </w:r>
            <w:r>
              <w:rPr>
                <w:rFonts w:ascii="Times New Roman" w:hAnsi="Times New Roman" w:eastAsia="仿宋_GB2312" w:cs="Times New Roman"/>
                <w:color w:val="000000"/>
                <w:kern w:val="0"/>
                <w:sz w:val="24"/>
              </w:rPr>
              <w:t>四邻边界权属；</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填写权籍调查表及数据录入。</w:t>
            </w:r>
          </w:p>
        </w:tc>
      </w:tr>
      <w:tr w14:paraId="2C114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810" w:type="dxa"/>
            <w:shd w:val="clear" w:color="auto" w:fill="auto"/>
            <w:noWrap/>
            <w:vAlign w:val="center"/>
          </w:tcPr>
          <w:p w14:paraId="4656239A">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26</w:t>
            </w:r>
          </w:p>
        </w:tc>
        <w:tc>
          <w:tcPr>
            <w:tcW w:w="5418" w:type="dxa"/>
            <w:shd w:val="clear" w:color="auto" w:fill="auto"/>
            <w:vAlign w:val="center"/>
          </w:tcPr>
          <w:p w14:paraId="55E2178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储备国有土地上的环境卫生整治</w:t>
            </w:r>
          </w:p>
        </w:tc>
        <w:tc>
          <w:tcPr>
            <w:tcW w:w="7947" w:type="dxa"/>
            <w:shd w:val="clear" w:color="auto" w:fill="auto"/>
            <w:vAlign w:val="center"/>
          </w:tcPr>
          <w:p w14:paraId="7C8568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工作方式：加强对储备土地卫生整治，会同生态环保、城市管理等相关部门共同管护，对发现的环境卫生等问题及时处置。</w:t>
            </w:r>
          </w:p>
        </w:tc>
      </w:tr>
      <w:tr w14:paraId="61C4E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jc w:val="center"/>
        </w:trPr>
        <w:tc>
          <w:tcPr>
            <w:tcW w:w="810" w:type="dxa"/>
            <w:shd w:val="clear" w:color="auto" w:fill="auto"/>
            <w:noWrap/>
            <w:vAlign w:val="center"/>
          </w:tcPr>
          <w:p w14:paraId="070FEA1F">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27</w:t>
            </w:r>
          </w:p>
        </w:tc>
        <w:tc>
          <w:tcPr>
            <w:tcW w:w="5418" w:type="dxa"/>
            <w:shd w:val="clear" w:color="auto" w:fill="auto"/>
            <w:vAlign w:val="center"/>
          </w:tcPr>
          <w:p w14:paraId="251215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土地征收、征用</w:t>
            </w:r>
          </w:p>
        </w:tc>
        <w:tc>
          <w:tcPr>
            <w:tcW w:w="7947" w:type="dxa"/>
            <w:shd w:val="clear" w:color="auto" w:fill="auto"/>
            <w:vAlign w:val="center"/>
          </w:tcPr>
          <w:p w14:paraId="16D375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工作方式：发布征收土地预公告，开展土地现状调查和社会稳定风险评估，组卷报政府部门审批，批准后发布征收土地公告实施征收储备。</w:t>
            </w:r>
          </w:p>
        </w:tc>
      </w:tr>
      <w:tr w14:paraId="45035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F8CB826">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五、生态环境领域（7项）</w:t>
            </w:r>
          </w:p>
        </w:tc>
      </w:tr>
      <w:tr w14:paraId="47206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810" w:type="dxa"/>
            <w:shd w:val="clear" w:color="auto" w:fill="auto"/>
            <w:noWrap/>
            <w:vAlign w:val="center"/>
          </w:tcPr>
          <w:p w14:paraId="29BD907B">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28</w:t>
            </w:r>
          </w:p>
        </w:tc>
        <w:tc>
          <w:tcPr>
            <w:tcW w:w="5418" w:type="dxa"/>
            <w:shd w:val="clear" w:color="auto" w:fill="auto"/>
            <w:vAlign w:val="center"/>
          </w:tcPr>
          <w:p w14:paraId="6897ABE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危险废物环境风险隐患排查整治</w:t>
            </w:r>
          </w:p>
        </w:tc>
        <w:tc>
          <w:tcPr>
            <w:tcW w:w="7947" w:type="dxa"/>
            <w:shd w:val="clear" w:color="auto" w:fill="auto"/>
            <w:vAlign w:val="center"/>
          </w:tcPr>
          <w:p w14:paraId="5358510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工作方式：按照县政府部署安排，会同卫健、农业农村、城市管理等部门实施分级分类管理，依法开展相关排查整治工作。</w:t>
            </w:r>
          </w:p>
        </w:tc>
      </w:tr>
      <w:tr w14:paraId="43E3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810" w:type="dxa"/>
            <w:shd w:val="clear" w:color="auto" w:fill="auto"/>
            <w:noWrap/>
            <w:vAlign w:val="center"/>
          </w:tcPr>
          <w:p w14:paraId="18A1D82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332CB9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危废品处置</w:t>
            </w:r>
          </w:p>
        </w:tc>
        <w:tc>
          <w:tcPr>
            <w:tcW w:w="7947" w:type="dxa"/>
            <w:shd w:val="clear" w:color="auto" w:fill="auto"/>
            <w:vAlign w:val="center"/>
          </w:tcPr>
          <w:p w14:paraId="133FF9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工作方式：按照管理权限，实施分级分类监督管理，并合理处置。</w:t>
            </w:r>
          </w:p>
        </w:tc>
      </w:tr>
      <w:tr w14:paraId="4328A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810" w:type="dxa"/>
            <w:shd w:val="clear" w:color="auto" w:fill="auto"/>
            <w:noWrap/>
            <w:vAlign w:val="center"/>
          </w:tcPr>
          <w:p w14:paraId="72814F2A">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30</w:t>
            </w:r>
          </w:p>
        </w:tc>
        <w:tc>
          <w:tcPr>
            <w:tcW w:w="5418" w:type="dxa"/>
            <w:shd w:val="clear" w:color="auto" w:fill="auto"/>
            <w:vAlign w:val="center"/>
          </w:tcPr>
          <w:p w14:paraId="7A4F4A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集中式饮用水水源地环境调查评估并采取相应风险防范措施</w:t>
            </w:r>
          </w:p>
        </w:tc>
        <w:tc>
          <w:tcPr>
            <w:tcW w:w="7947" w:type="dxa"/>
            <w:shd w:val="clear" w:color="auto" w:fill="auto"/>
            <w:vAlign w:val="center"/>
          </w:tcPr>
          <w:p w14:paraId="510809E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工作方式：按照县政府部署安排，依法开展相关调查评估及风险防范工作。</w:t>
            </w:r>
          </w:p>
        </w:tc>
      </w:tr>
      <w:tr w14:paraId="0001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810" w:type="dxa"/>
            <w:shd w:val="clear" w:color="auto" w:fill="auto"/>
            <w:noWrap/>
            <w:vAlign w:val="center"/>
          </w:tcPr>
          <w:p w14:paraId="234DAC9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rPr>
              <w:t>1</w:t>
            </w:r>
          </w:p>
        </w:tc>
        <w:tc>
          <w:tcPr>
            <w:tcW w:w="5418" w:type="dxa"/>
            <w:shd w:val="clear" w:color="auto" w:fill="auto"/>
            <w:vAlign w:val="center"/>
          </w:tcPr>
          <w:p w14:paraId="381EC1C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对从事可能造成土壤污染活动的企业事业单位和其他生产经营者进行现场检查、取样</w:t>
            </w:r>
          </w:p>
        </w:tc>
        <w:tc>
          <w:tcPr>
            <w:tcW w:w="7947" w:type="dxa"/>
            <w:shd w:val="clear" w:color="auto" w:fill="auto"/>
            <w:vAlign w:val="center"/>
          </w:tcPr>
          <w:p w14:paraId="632B775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工作方式：按照权限，会同农业农村、自然资源等县直相关部门实施分级分类管理。</w:t>
            </w:r>
          </w:p>
        </w:tc>
      </w:tr>
      <w:tr w14:paraId="35B5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6A7A7AC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1D34AF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对“国三”及“国四”柴油货车提前淘汰的考核</w:t>
            </w:r>
          </w:p>
        </w:tc>
        <w:tc>
          <w:tcPr>
            <w:tcW w:w="7947" w:type="dxa"/>
            <w:shd w:val="clear" w:color="auto" w:fill="auto"/>
            <w:vAlign w:val="center"/>
          </w:tcPr>
          <w:p w14:paraId="0B7871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0616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40CF25E7">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33</w:t>
            </w:r>
          </w:p>
        </w:tc>
        <w:tc>
          <w:tcPr>
            <w:tcW w:w="5418" w:type="dxa"/>
            <w:shd w:val="clear" w:color="auto" w:fill="auto"/>
            <w:vAlign w:val="center"/>
          </w:tcPr>
          <w:p w14:paraId="4FA5813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对治污攻坚宣传工作的考核</w:t>
            </w:r>
          </w:p>
        </w:tc>
        <w:tc>
          <w:tcPr>
            <w:tcW w:w="7947" w:type="dxa"/>
            <w:shd w:val="clear" w:color="auto" w:fill="auto"/>
            <w:vAlign w:val="center"/>
          </w:tcPr>
          <w:p w14:paraId="5CCAD4E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585E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810" w:type="dxa"/>
            <w:shd w:val="clear" w:color="auto" w:fill="auto"/>
            <w:noWrap/>
            <w:vAlign w:val="center"/>
          </w:tcPr>
          <w:p w14:paraId="0E09B8A8">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34</w:t>
            </w:r>
          </w:p>
        </w:tc>
        <w:tc>
          <w:tcPr>
            <w:tcW w:w="5418" w:type="dxa"/>
            <w:shd w:val="clear" w:color="auto" w:fill="auto"/>
            <w:vAlign w:val="center"/>
          </w:tcPr>
          <w:p w14:paraId="6A3D073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督促新改、扩迁建项目及时做好环保手续报批</w:t>
            </w:r>
          </w:p>
        </w:tc>
        <w:tc>
          <w:tcPr>
            <w:tcW w:w="7947" w:type="dxa"/>
            <w:shd w:val="clear" w:color="auto" w:fill="auto"/>
            <w:vAlign w:val="center"/>
          </w:tcPr>
          <w:p w14:paraId="73C9FDC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工作方式：按照分级审批权限，督促建设单位依法办理环保手续并加强日常监管。</w:t>
            </w:r>
          </w:p>
        </w:tc>
      </w:tr>
      <w:tr w14:paraId="3645D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622BE62">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六、住房和城乡建设领域（2项）</w:t>
            </w:r>
          </w:p>
        </w:tc>
      </w:tr>
      <w:tr w14:paraId="6654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810" w:type="dxa"/>
            <w:shd w:val="clear" w:color="auto" w:fill="auto"/>
            <w:noWrap/>
            <w:vAlign w:val="center"/>
          </w:tcPr>
          <w:p w14:paraId="55A6BF2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rPr>
              <w:t>5</w:t>
            </w:r>
          </w:p>
        </w:tc>
        <w:tc>
          <w:tcPr>
            <w:tcW w:w="5418" w:type="dxa"/>
            <w:shd w:val="clear" w:color="auto" w:fill="auto"/>
            <w:vAlign w:val="center"/>
          </w:tcPr>
          <w:p w14:paraId="31DEA8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对临时建筑物、构筑物超过批准</w:t>
            </w:r>
            <w:r>
              <w:rPr>
                <w:rFonts w:hint="eastAsia" w:ascii="Times New Roman" w:hAnsi="Times New Roman" w:eastAsia="仿宋_GB2312" w:cs="Times New Roman"/>
                <w:color w:val="000000"/>
                <w:kern w:val="0"/>
                <w:sz w:val="24"/>
                <w:lang w:eastAsia="zh-CN"/>
              </w:rPr>
              <w:t>期</w:t>
            </w:r>
            <w:r>
              <w:rPr>
                <w:rFonts w:ascii="Times New Roman" w:hAnsi="Times New Roman" w:eastAsia="仿宋_GB2312" w:cs="Times New Roman"/>
                <w:color w:val="000000"/>
                <w:kern w:val="0"/>
                <w:sz w:val="24"/>
              </w:rPr>
              <w:t>限不拆除的处罚</w:t>
            </w:r>
          </w:p>
        </w:tc>
        <w:tc>
          <w:tcPr>
            <w:tcW w:w="7947" w:type="dxa"/>
            <w:shd w:val="clear" w:color="auto" w:fill="auto"/>
            <w:vAlign w:val="center"/>
          </w:tcPr>
          <w:p w14:paraId="2D4CD13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工作方式：加强对建设工程的监督管理，对超过批准期限仍不拆除的临时建筑物、构筑物限期拆除，并依法给予相应处罚和责任追究。</w:t>
            </w:r>
          </w:p>
        </w:tc>
      </w:tr>
      <w:tr w14:paraId="1E11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810" w:type="dxa"/>
            <w:shd w:val="clear" w:color="auto" w:fill="auto"/>
            <w:noWrap/>
            <w:vAlign w:val="center"/>
          </w:tcPr>
          <w:p w14:paraId="392C15B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3F66058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对临时建筑物、构筑物和其他设施限期拆除期满仍不拆除的强制拆除</w:t>
            </w:r>
          </w:p>
        </w:tc>
        <w:tc>
          <w:tcPr>
            <w:tcW w:w="7947" w:type="dxa"/>
            <w:shd w:val="clear" w:color="auto" w:fill="auto"/>
            <w:vAlign w:val="center"/>
          </w:tcPr>
          <w:p w14:paraId="150214C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工作方式：作出责令停止建设或者限期拆除的决定后，当事人不停止建设或者逾期不拆除的，采取查封施工现场、强制拆除等措施。</w:t>
            </w:r>
          </w:p>
        </w:tc>
      </w:tr>
      <w:tr w14:paraId="67B1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8B59086">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七、农业农村领域（20</w:t>
            </w:r>
            <w:r>
              <w:rPr>
                <w:rFonts w:hint="eastAsia" w:ascii="Times New Roman" w:hAnsi="Times New Roman" w:eastAsia="黑体" w:cs="Times New Roman"/>
                <w:color w:val="000000"/>
                <w:kern w:val="0"/>
                <w:sz w:val="24"/>
                <w:lang w:eastAsia="zh-CN"/>
              </w:rPr>
              <w:t>项</w:t>
            </w:r>
            <w:r>
              <w:rPr>
                <w:rFonts w:ascii="Times New Roman" w:hAnsi="Times New Roman" w:eastAsia="黑体" w:cs="Times New Roman"/>
                <w:color w:val="000000"/>
                <w:kern w:val="0"/>
                <w:sz w:val="24"/>
              </w:rPr>
              <w:t>）</w:t>
            </w:r>
          </w:p>
        </w:tc>
      </w:tr>
      <w:tr w14:paraId="5A55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6CB3182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rPr>
              <w:t>7</w:t>
            </w:r>
          </w:p>
        </w:tc>
        <w:tc>
          <w:tcPr>
            <w:tcW w:w="5418" w:type="dxa"/>
            <w:shd w:val="clear" w:color="auto" w:fill="auto"/>
            <w:vAlign w:val="center"/>
          </w:tcPr>
          <w:p w14:paraId="237502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水生动物疫病及渔业灾害病害的监测、预报和预防</w:t>
            </w:r>
          </w:p>
        </w:tc>
        <w:tc>
          <w:tcPr>
            <w:tcW w:w="7947" w:type="dxa"/>
            <w:shd w:val="clear" w:color="auto" w:fill="auto"/>
            <w:vAlign w:val="center"/>
          </w:tcPr>
          <w:p w14:paraId="2B57D50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工作方式：定期巡查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对养殖区域进行定期检查，观察水生动物的行为、体表及水质变化，及时发现异常，采样检测。</w:t>
            </w:r>
          </w:p>
        </w:tc>
      </w:tr>
      <w:tr w14:paraId="79E83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jc w:val="center"/>
        </w:trPr>
        <w:tc>
          <w:tcPr>
            <w:tcW w:w="810" w:type="dxa"/>
            <w:shd w:val="clear" w:color="auto" w:fill="auto"/>
            <w:noWrap/>
            <w:vAlign w:val="center"/>
          </w:tcPr>
          <w:p w14:paraId="0E6F8B8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rPr>
              <w:t>8</w:t>
            </w:r>
          </w:p>
        </w:tc>
        <w:tc>
          <w:tcPr>
            <w:tcW w:w="5418" w:type="dxa"/>
            <w:shd w:val="clear" w:color="auto" w:fill="auto"/>
            <w:vAlign w:val="center"/>
          </w:tcPr>
          <w:p w14:paraId="3C961C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水产公共信息和水产技术宣传教育、培训服务</w:t>
            </w:r>
          </w:p>
        </w:tc>
        <w:tc>
          <w:tcPr>
            <w:tcW w:w="7947" w:type="dxa"/>
            <w:shd w:val="clear" w:color="auto" w:fill="auto"/>
            <w:vAlign w:val="center"/>
          </w:tcPr>
          <w:p w14:paraId="21C3D91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工作方式：通过网站、社交媒体等渠道，及时发布政策法规、市场动态、技术进展等信息，通过宣传册、视频等形式，普及养殖、病害防治等技术。</w:t>
            </w:r>
          </w:p>
        </w:tc>
      </w:tr>
      <w:tr w14:paraId="73D05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810" w:type="dxa"/>
            <w:shd w:val="clear" w:color="auto" w:fill="auto"/>
            <w:noWrap/>
            <w:vAlign w:val="center"/>
          </w:tcPr>
          <w:p w14:paraId="4FC88EE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0B426B5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组织收集、处理并溯源在江河、湖泊、水库等水域发现的死亡畜禽</w:t>
            </w:r>
          </w:p>
        </w:tc>
        <w:tc>
          <w:tcPr>
            <w:tcW w:w="7947" w:type="dxa"/>
            <w:shd w:val="clear" w:color="auto" w:fill="auto"/>
            <w:vAlign w:val="center"/>
          </w:tcPr>
          <w:p w14:paraId="5029017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工作方式：对辖区内河流、湖泊、水库等水域发现的死亡畜禽组织收集、处理并溯源。</w:t>
            </w:r>
          </w:p>
        </w:tc>
      </w:tr>
      <w:tr w14:paraId="3C6E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5" w:hRule="atLeast"/>
          <w:jc w:val="center"/>
        </w:trPr>
        <w:tc>
          <w:tcPr>
            <w:tcW w:w="810" w:type="dxa"/>
            <w:shd w:val="clear" w:color="auto" w:fill="auto"/>
            <w:noWrap/>
            <w:vAlign w:val="center"/>
          </w:tcPr>
          <w:p w14:paraId="7693A7DB">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40</w:t>
            </w:r>
          </w:p>
        </w:tc>
        <w:tc>
          <w:tcPr>
            <w:tcW w:w="5418" w:type="dxa"/>
            <w:shd w:val="clear" w:color="auto" w:fill="auto"/>
            <w:vAlign w:val="center"/>
          </w:tcPr>
          <w:p w14:paraId="00581EC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对奶畜饲养以及生鲜乳生产、收购环节的监督检查，生鲜乳运输车不符合规定条件的处理</w:t>
            </w:r>
          </w:p>
        </w:tc>
        <w:tc>
          <w:tcPr>
            <w:tcW w:w="7947" w:type="dxa"/>
            <w:shd w:val="clear" w:color="auto" w:fill="auto"/>
            <w:vAlign w:val="center"/>
          </w:tcPr>
          <w:p w14:paraId="52F755C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3D9F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jc w:val="center"/>
        </w:trPr>
        <w:tc>
          <w:tcPr>
            <w:tcW w:w="810" w:type="dxa"/>
            <w:shd w:val="clear" w:color="auto" w:fill="auto"/>
            <w:noWrap/>
            <w:vAlign w:val="center"/>
          </w:tcPr>
          <w:p w14:paraId="37E60D2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1</w:t>
            </w:r>
          </w:p>
        </w:tc>
        <w:tc>
          <w:tcPr>
            <w:tcW w:w="5418" w:type="dxa"/>
            <w:shd w:val="clear" w:color="auto" w:fill="auto"/>
            <w:vAlign w:val="center"/>
          </w:tcPr>
          <w:p w14:paraId="370A6AF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规模以下畜禽养殖废弃物综合利用指导和服务</w:t>
            </w:r>
          </w:p>
        </w:tc>
        <w:tc>
          <w:tcPr>
            <w:tcW w:w="7947" w:type="dxa"/>
            <w:shd w:val="clear" w:color="auto" w:fill="auto"/>
            <w:vAlign w:val="center"/>
          </w:tcPr>
          <w:p w14:paraId="6C541ED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40D5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3" w:hRule="atLeast"/>
          <w:jc w:val="center"/>
        </w:trPr>
        <w:tc>
          <w:tcPr>
            <w:tcW w:w="810" w:type="dxa"/>
            <w:shd w:val="clear" w:color="auto" w:fill="auto"/>
            <w:noWrap/>
            <w:vAlign w:val="center"/>
          </w:tcPr>
          <w:p w14:paraId="070B744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6BF42F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畜牧养殖场申请及管理</w:t>
            </w:r>
          </w:p>
        </w:tc>
        <w:tc>
          <w:tcPr>
            <w:tcW w:w="7947" w:type="dxa"/>
            <w:shd w:val="clear" w:color="auto" w:fill="auto"/>
            <w:vAlign w:val="center"/>
          </w:tcPr>
          <w:p w14:paraId="41E631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按照《动物防疫条件审查办法》受理畜牧养殖场开办申请，加强对动物防疫活动的宣传与管理、预防、控制；</w:t>
            </w:r>
          </w:p>
          <w:p w14:paraId="1073C6B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按照《中华人民共和国畜牧法》《中华人民共和国动物防疫法》依法对养殖企业日常监督管理，严厉打击违法行为，促进养殖业健康发展。</w:t>
            </w:r>
          </w:p>
        </w:tc>
      </w:tr>
      <w:tr w14:paraId="57BCE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4" w:hRule="atLeast"/>
          <w:jc w:val="center"/>
        </w:trPr>
        <w:tc>
          <w:tcPr>
            <w:tcW w:w="810" w:type="dxa"/>
            <w:shd w:val="clear" w:color="auto" w:fill="auto"/>
            <w:noWrap/>
            <w:vAlign w:val="center"/>
          </w:tcPr>
          <w:p w14:paraId="393041C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3</w:t>
            </w:r>
          </w:p>
        </w:tc>
        <w:tc>
          <w:tcPr>
            <w:tcW w:w="5418" w:type="dxa"/>
            <w:shd w:val="clear" w:color="auto" w:fill="auto"/>
            <w:vAlign w:val="center"/>
          </w:tcPr>
          <w:p w14:paraId="6E53812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农业机械安全监督检查</w:t>
            </w:r>
          </w:p>
        </w:tc>
        <w:tc>
          <w:tcPr>
            <w:tcW w:w="7947" w:type="dxa"/>
            <w:shd w:val="clear" w:color="auto" w:fill="auto"/>
            <w:vAlign w:val="center"/>
          </w:tcPr>
          <w:p w14:paraId="6777BF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持续开展全县农业机械安全监督检查；</w:t>
            </w:r>
          </w:p>
          <w:p w14:paraId="6BAF6E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办理拖拉机、联合收割机号牌、行驶证、登记证书、驾驶证相关业务；</w:t>
            </w:r>
          </w:p>
          <w:p w14:paraId="0378F35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实施</w:t>
            </w:r>
            <w:r>
              <w:rPr>
                <w:rFonts w:hint="eastAsia" w:ascii="Times New Roman" w:hAnsi="Times New Roman" w:eastAsia="仿宋_GB2312" w:cs="Times New Roman"/>
                <w:color w:val="000000"/>
                <w:kern w:val="0"/>
                <w:sz w:val="24"/>
              </w:rPr>
              <w:t>农业机械</w:t>
            </w:r>
            <w:r>
              <w:rPr>
                <w:rFonts w:ascii="Times New Roman" w:hAnsi="Times New Roman" w:eastAsia="仿宋_GB2312" w:cs="Times New Roman"/>
                <w:color w:val="000000"/>
                <w:kern w:val="0"/>
                <w:sz w:val="24"/>
              </w:rPr>
              <w:t>安全监理行政处罚；</w:t>
            </w:r>
          </w:p>
          <w:p w14:paraId="625500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强制报废拼装或已达到报废标准的拖拉机、联合收割机；</w:t>
            </w:r>
          </w:p>
          <w:p w14:paraId="087F1D3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 扣押违规农业机械及证书、牌照、操作证件；</w:t>
            </w:r>
          </w:p>
          <w:p w14:paraId="04ADF99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 办理拖拉机、联合收割机年检年审；</w:t>
            </w:r>
          </w:p>
          <w:p w14:paraId="25E6303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 对农业机械事故责任进行认定。</w:t>
            </w:r>
          </w:p>
        </w:tc>
      </w:tr>
      <w:tr w14:paraId="037C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810" w:type="dxa"/>
            <w:shd w:val="clear" w:color="auto" w:fill="auto"/>
            <w:noWrap/>
            <w:vAlign w:val="center"/>
          </w:tcPr>
          <w:p w14:paraId="544C53E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4</w:t>
            </w:r>
          </w:p>
        </w:tc>
        <w:tc>
          <w:tcPr>
            <w:tcW w:w="5418" w:type="dxa"/>
            <w:shd w:val="clear" w:color="auto" w:fill="auto"/>
            <w:vAlign w:val="center"/>
          </w:tcPr>
          <w:p w14:paraId="25A0CA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外来入侵物种监督管理</w:t>
            </w:r>
          </w:p>
        </w:tc>
        <w:tc>
          <w:tcPr>
            <w:tcW w:w="7947" w:type="dxa"/>
            <w:shd w:val="clear" w:color="auto" w:fill="auto"/>
            <w:vAlign w:val="center"/>
          </w:tcPr>
          <w:p w14:paraId="1DDACC2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3959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jc w:val="center"/>
        </w:trPr>
        <w:tc>
          <w:tcPr>
            <w:tcW w:w="810" w:type="dxa"/>
            <w:shd w:val="clear" w:color="auto" w:fill="auto"/>
            <w:noWrap/>
            <w:vAlign w:val="center"/>
          </w:tcPr>
          <w:p w14:paraId="2CD1800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5</w:t>
            </w:r>
          </w:p>
        </w:tc>
        <w:tc>
          <w:tcPr>
            <w:tcW w:w="5418" w:type="dxa"/>
            <w:shd w:val="clear" w:color="auto" w:fill="auto"/>
            <w:vAlign w:val="center"/>
          </w:tcPr>
          <w:p w14:paraId="39C3702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外来入侵物种普查</w:t>
            </w:r>
          </w:p>
        </w:tc>
        <w:tc>
          <w:tcPr>
            <w:tcW w:w="7947" w:type="dxa"/>
            <w:shd w:val="clear" w:color="auto" w:fill="auto"/>
            <w:vAlign w:val="center"/>
          </w:tcPr>
          <w:p w14:paraId="30A0E4D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w:t>
            </w:r>
            <w:r>
              <w:rPr>
                <w:rFonts w:hint="eastAsia" w:ascii="Times New Roman" w:hAnsi="Times New Roman" w:eastAsia="仿宋_GB2312" w:cs="Times New Roman"/>
                <w:color w:val="000000"/>
                <w:kern w:val="0"/>
                <w:sz w:val="24"/>
                <w:lang w:eastAsia="zh-CN"/>
              </w:rPr>
              <w:t>制定</w:t>
            </w:r>
            <w:r>
              <w:rPr>
                <w:rFonts w:ascii="Times New Roman" w:hAnsi="Times New Roman" w:eastAsia="仿宋_GB2312" w:cs="Times New Roman"/>
                <w:color w:val="000000"/>
                <w:kern w:val="0"/>
                <w:sz w:val="24"/>
              </w:rPr>
              <w:t>防控措施。</w:t>
            </w:r>
          </w:p>
        </w:tc>
      </w:tr>
      <w:tr w14:paraId="77C5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810" w:type="dxa"/>
            <w:shd w:val="clear" w:color="auto" w:fill="auto"/>
            <w:noWrap/>
            <w:vAlign w:val="center"/>
          </w:tcPr>
          <w:p w14:paraId="619D7E8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2A9F5D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水产养殖病害防治及水生动物防疫</w:t>
            </w:r>
          </w:p>
        </w:tc>
        <w:tc>
          <w:tcPr>
            <w:tcW w:w="7947" w:type="dxa"/>
            <w:shd w:val="clear" w:color="auto" w:fill="auto"/>
            <w:vAlign w:val="center"/>
          </w:tcPr>
          <w:p w14:paraId="48D7C9B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工作方式：定期对水产养殖对象进行健康检查，及时发现和处理病害。</w:t>
            </w:r>
          </w:p>
        </w:tc>
      </w:tr>
      <w:tr w14:paraId="5977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810" w:type="dxa"/>
            <w:shd w:val="clear" w:color="auto" w:fill="auto"/>
            <w:noWrap/>
            <w:vAlign w:val="center"/>
          </w:tcPr>
          <w:p w14:paraId="7827E99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7</w:t>
            </w:r>
          </w:p>
        </w:tc>
        <w:tc>
          <w:tcPr>
            <w:tcW w:w="5418" w:type="dxa"/>
            <w:shd w:val="clear" w:color="auto" w:fill="auto"/>
            <w:vAlign w:val="center"/>
          </w:tcPr>
          <w:p w14:paraId="08EF00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农产品产地冷藏保鲜设施建设</w:t>
            </w:r>
          </w:p>
        </w:tc>
        <w:tc>
          <w:tcPr>
            <w:tcW w:w="7947" w:type="dxa"/>
            <w:shd w:val="clear" w:color="auto" w:fill="auto"/>
            <w:vAlign w:val="center"/>
          </w:tcPr>
          <w:p w14:paraId="726DDFB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工作方式：该项目已实施完毕，不再开展此项工作。</w:t>
            </w:r>
          </w:p>
        </w:tc>
      </w:tr>
      <w:tr w14:paraId="2643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06ECF2F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r>
              <w:rPr>
                <w:rFonts w:hint="eastAsia" w:ascii="Times New Roman" w:hAnsi="Times New Roman" w:eastAsia="仿宋_GB2312" w:cs="Times New Roman"/>
                <w:color w:val="000000"/>
                <w:kern w:val="0"/>
                <w:sz w:val="24"/>
              </w:rPr>
              <w:t>8</w:t>
            </w:r>
          </w:p>
        </w:tc>
        <w:tc>
          <w:tcPr>
            <w:tcW w:w="5418" w:type="dxa"/>
            <w:shd w:val="clear" w:color="auto" w:fill="auto"/>
            <w:vAlign w:val="center"/>
          </w:tcPr>
          <w:p w14:paraId="6A9E99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对推广惠农类APP的考核</w:t>
            </w:r>
          </w:p>
        </w:tc>
        <w:tc>
          <w:tcPr>
            <w:tcW w:w="7947" w:type="dxa"/>
            <w:shd w:val="clear" w:color="auto" w:fill="auto"/>
            <w:vAlign w:val="center"/>
          </w:tcPr>
          <w:p w14:paraId="3AEDF2C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r>
              <w:rPr>
                <w:rFonts w:hint="eastAsia" w:ascii="Times New Roman" w:hAnsi="Times New Roman" w:eastAsia="仿宋_GB2312" w:cs="Times New Roman"/>
                <w:color w:val="000000"/>
                <w:kern w:val="0"/>
                <w:sz w:val="24"/>
              </w:rPr>
              <w:t>。</w:t>
            </w:r>
          </w:p>
        </w:tc>
      </w:tr>
      <w:tr w14:paraId="25DC7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504F603B">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49</w:t>
            </w:r>
          </w:p>
        </w:tc>
        <w:tc>
          <w:tcPr>
            <w:tcW w:w="5418" w:type="dxa"/>
            <w:shd w:val="clear" w:color="auto" w:fill="auto"/>
            <w:vAlign w:val="center"/>
          </w:tcPr>
          <w:p w14:paraId="79D89A2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对培育新增休闲农业经营主体任务的考核</w:t>
            </w:r>
          </w:p>
        </w:tc>
        <w:tc>
          <w:tcPr>
            <w:tcW w:w="7947" w:type="dxa"/>
            <w:shd w:val="clear" w:color="auto" w:fill="auto"/>
            <w:vAlign w:val="center"/>
          </w:tcPr>
          <w:p w14:paraId="3A4D0B7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r>
              <w:rPr>
                <w:rFonts w:hint="eastAsia" w:ascii="Times New Roman" w:hAnsi="Times New Roman" w:eastAsia="仿宋_GB2312" w:cs="Times New Roman"/>
                <w:color w:val="000000"/>
                <w:kern w:val="0"/>
                <w:sz w:val="24"/>
              </w:rPr>
              <w:t>。</w:t>
            </w:r>
          </w:p>
        </w:tc>
      </w:tr>
      <w:tr w14:paraId="2DBD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61E713AA">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50</w:t>
            </w:r>
          </w:p>
        </w:tc>
        <w:tc>
          <w:tcPr>
            <w:tcW w:w="5418" w:type="dxa"/>
            <w:shd w:val="clear" w:color="auto" w:fill="auto"/>
            <w:vAlign w:val="center"/>
          </w:tcPr>
          <w:p w14:paraId="44E703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对农机应急作业服务队建设的考核</w:t>
            </w:r>
          </w:p>
        </w:tc>
        <w:tc>
          <w:tcPr>
            <w:tcW w:w="7947" w:type="dxa"/>
            <w:shd w:val="clear" w:color="auto" w:fill="auto"/>
            <w:vAlign w:val="center"/>
          </w:tcPr>
          <w:p w14:paraId="060FE44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r>
              <w:rPr>
                <w:rFonts w:hint="eastAsia" w:ascii="Times New Roman" w:hAnsi="Times New Roman" w:eastAsia="仿宋_GB2312" w:cs="Times New Roman"/>
                <w:color w:val="000000"/>
                <w:kern w:val="0"/>
                <w:sz w:val="24"/>
              </w:rPr>
              <w:t>。</w:t>
            </w:r>
          </w:p>
        </w:tc>
      </w:tr>
      <w:tr w14:paraId="4D7D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4F2FBA3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rPr>
              <w:t>1</w:t>
            </w:r>
          </w:p>
        </w:tc>
        <w:tc>
          <w:tcPr>
            <w:tcW w:w="5418" w:type="dxa"/>
            <w:shd w:val="clear" w:color="auto" w:fill="auto"/>
            <w:vAlign w:val="center"/>
          </w:tcPr>
          <w:p w14:paraId="0F05AD8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对完成农产品网络销售额任务的考核</w:t>
            </w:r>
          </w:p>
        </w:tc>
        <w:tc>
          <w:tcPr>
            <w:tcW w:w="7947" w:type="dxa"/>
            <w:shd w:val="clear" w:color="auto" w:fill="auto"/>
            <w:vAlign w:val="center"/>
          </w:tcPr>
          <w:p w14:paraId="4EED266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r>
              <w:rPr>
                <w:rFonts w:hint="eastAsia" w:ascii="Times New Roman" w:hAnsi="Times New Roman" w:eastAsia="仿宋_GB2312" w:cs="Times New Roman"/>
                <w:color w:val="000000"/>
                <w:kern w:val="0"/>
                <w:sz w:val="24"/>
              </w:rPr>
              <w:t>。</w:t>
            </w:r>
          </w:p>
        </w:tc>
      </w:tr>
      <w:tr w14:paraId="15F3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jc w:val="center"/>
        </w:trPr>
        <w:tc>
          <w:tcPr>
            <w:tcW w:w="810" w:type="dxa"/>
            <w:shd w:val="clear" w:color="auto" w:fill="auto"/>
            <w:noWrap/>
            <w:vAlign w:val="center"/>
          </w:tcPr>
          <w:p w14:paraId="29B06F9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54253F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对未取得农药经营许可证经营农药的处罚</w:t>
            </w:r>
          </w:p>
        </w:tc>
        <w:tc>
          <w:tcPr>
            <w:tcW w:w="7947" w:type="dxa"/>
            <w:shd w:val="clear" w:color="auto" w:fill="auto"/>
            <w:vAlign w:val="center"/>
          </w:tcPr>
          <w:p w14:paraId="62BB3EF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4688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3" w:hRule="atLeast"/>
          <w:jc w:val="center"/>
        </w:trPr>
        <w:tc>
          <w:tcPr>
            <w:tcW w:w="810" w:type="dxa"/>
            <w:shd w:val="clear" w:color="auto" w:fill="auto"/>
            <w:noWrap/>
            <w:vAlign w:val="center"/>
          </w:tcPr>
          <w:p w14:paraId="64D931A8">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53</w:t>
            </w:r>
          </w:p>
        </w:tc>
        <w:tc>
          <w:tcPr>
            <w:tcW w:w="5418" w:type="dxa"/>
            <w:shd w:val="clear" w:color="auto" w:fill="auto"/>
            <w:vAlign w:val="center"/>
          </w:tcPr>
          <w:p w14:paraId="296A35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对未取得生产许可证生产饲料、饲料添加剂的处罚</w:t>
            </w:r>
          </w:p>
        </w:tc>
        <w:tc>
          <w:tcPr>
            <w:tcW w:w="7947" w:type="dxa"/>
            <w:shd w:val="clear" w:color="auto" w:fill="auto"/>
            <w:vAlign w:val="center"/>
          </w:tcPr>
          <w:p w14:paraId="27AA288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工作方式：对无证生产饲料、饲料添加剂的，</w:t>
            </w:r>
            <w:r>
              <w:rPr>
                <w:rFonts w:hint="eastAsia" w:ascii="Times New Roman" w:hAnsi="Times New Roman" w:eastAsia="仿宋_GB2312" w:cs="Times New Roman"/>
                <w:color w:val="000000"/>
                <w:kern w:val="0"/>
                <w:sz w:val="24"/>
              </w:rPr>
              <w:t>实施</w:t>
            </w:r>
            <w:r>
              <w:rPr>
                <w:rFonts w:ascii="Times New Roman" w:hAnsi="Times New Roman" w:eastAsia="仿宋_GB2312" w:cs="Times New Roman"/>
                <w:color w:val="000000"/>
                <w:kern w:val="0"/>
                <w:sz w:val="24"/>
              </w:rPr>
              <w:t>责令停止生产、没收、罚款等处罚，情节严重的，没收其生产设备，生产企业的主要负责人和直接负责的主管人员十年内不得从事饲料、饲料添加剂生产、经营活动。</w:t>
            </w:r>
          </w:p>
        </w:tc>
      </w:tr>
      <w:tr w14:paraId="0790F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810" w:type="dxa"/>
            <w:shd w:val="clear" w:color="auto" w:fill="auto"/>
            <w:noWrap/>
            <w:vAlign w:val="center"/>
          </w:tcPr>
          <w:p w14:paraId="406230B6">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54</w:t>
            </w:r>
          </w:p>
        </w:tc>
        <w:tc>
          <w:tcPr>
            <w:tcW w:w="5418" w:type="dxa"/>
            <w:shd w:val="clear" w:color="auto" w:fill="auto"/>
            <w:vAlign w:val="center"/>
          </w:tcPr>
          <w:p w14:paraId="7166F27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对生产、销售未取得登记证的肥料产品的处罚</w:t>
            </w:r>
          </w:p>
        </w:tc>
        <w:tc>
          <w:tcPr>
            <w:tcW w:w="7947" w:type="dxa"/>
            <w:shd w:val="clear" w:color="auto" w:fill="auto"/>
            <w:vAlign w:val="center"/>
          </w:tcPr>
          <w:p w14:paraId="6A2FB8A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工作方式：对生产、销售未取得登记证的肥料产品的给予警告，并处罚款。</w:t>
            </w:r>
          </w:p>
        </w:tc>
      </w:tr>
      <w:tr w14:paraId="1F8DD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810" w:type="dxa"/>
            <w:shd w:val="clear" w:color="auto" w:fill="auto"/>
            <w:noWrap/>
            <w:vAlign w:val="center"/>
          </w:tcPr>
          <w:p w14:paraId="66226066">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55</w:t>
            </w:r>
          </w:p>
        </w:tc>
        <w:tc>
          <w:tcPr>
            <w:tcW w:w="5418" w:type="dxa"/>
            <w:shd w:val="clear" w:color="auto" w:fill="auto"/>
            <w:vAlign w:val="center"/>
          </w:tcPr>
          <w:p w14:paraId="0494B51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对肥料产品生产、销售包装上未附标签、标签残缺不清或者擅自修改标签内容的处罚</w:t>
            </w:r>
          </w:p>
        </w:tc>
        <w:tc>
          <w:tcPr>
            <w:tcW w:w="7947" w:type="dxa"/>
            <w:shd w:val="clear" w:color="auto" w:fill="auto"/>
            <w:vAlign w:val="center"/>
          </w:tcPr>
          <w:p w14:paraId="6121D40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工作方式：对肥料产品生产、销售包装上未附标签、标签残缺不清或者擅自修改标签内容的给予警告，并处罚款。</w:t>
            </w:r>
          </w:p>
        </w:tc>
      </w:tr>
      <w:tr w14:paraId="6B3D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jc w:val="center"/>
        </w:trPr>
        <w:tc>
          <w:tcPr>
            <w:tcW w:w="810" w:type="dxa"/>
            <w:shd w:val="clear" w:color="auto" w:fill="auto"/>
            <w:noWrap/>
            <w:vAlign w:val="center"/>
          </w:tcPr>
          <w:p w14:paraId="0D6ABA95">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56</w:t>
            </w:r>
          </w:p>
        </w:tc>
        <w:tc>
          <w:tcPr>
            <w:tcW w:w="5418" w:type="dxa"/>
            <w:shd w:val="clear" w:color="auto" w:fill="auto"/>
            <w:vAlign w:val="center"/>
          </w:tcPr>
          <w:p w14:paraId="1599AF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动物疫情信息采集</w:t>
            </w:r>
          </w:p>
        </w:tc>
        <w:tc>
          <w:tcPr>
            <w:tcW w:w="7947" w:type="dxa"/>
            <w:shd w:val="clear" w:color="auto" w:fill="auto"/>
            <w:vAlign w:val="center"/>
          </w:tcPr>
          <w:p w14:paraId="502C8B1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通过基层巡查、定点监测等方式，主动监测与报告；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接收养殖主体报告与公众举报，并进行核实。</w:t>
            </w:r>
          </w:p>
        </w:tc>
      </w:tr>
      <w:tr w14:paraId="6080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C0C21D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八、卫生健康领域（15项）</w:t>
            </w:r>
          </w:p>
        </w:tc>
      </w:tr>
      <w:tr w14:paraId="61428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atLeast"/>
          <w:jc w:val="center"/>
        </w:trPr>
        <w:tc>
          <w:tcPr>
            <w:tcW w:w="810" w:type="dxa"/>
            <w:shd w:val="clear" w:color="auto" w:fill="auto"/>
            <w:noWrap/>
            <w:vAlign w:val="center"/>
          </w:tcPr>
          <w:p w14:paraId="5ACB46AA">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57</w:t>
            </w:r>
          </w:p>
        </w:tc>
        <w:tc>
          <w:tcPr>
            <w:tcW w:w="5418" w:type="dxa"/>
            <w:shd w:val="clear" w:color="auto" w:fill="auto"/>
            <w:vAlign w:val="center"/>
          </w:tcPr>
          <w:p w14:paraId="67EDB6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开展妇幼健康服务项目</w:t>
            </w:r>
          </w:p>
        </w:tc>
        <w:tc>
          <w:tcPr>
            <w:tcW w:w="7947" w:type="dxa"/>
            <w:shd w:val="clear" w:color="auto" w:fill="auto"/>
            <w:vAlign w:val="center"/>
          </w:tcPr>
          <w:p w14:paraId="6FE6D45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工作方式：开展辖区内育龄妇女及0</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6岁儿童健康宣教，提供孕产期保健服务和0</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6岁儿童健康管理服务。</w:t>
            </w:r>
          </w:p>
        </w:tc>
      </w:tr>
      <w:tr w14:paraId="07F7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2" w:hRule="atLeast"/>
          <w:jc w:val="center"/>
        </w:trPr>
        <w:tc>
          <w:tcPr>
            <w:tcW w:w="810" w:type="dxa"/>
            <w:shd w:val="clear" w:color="auto" w:fill="auto"/>
            <w:noWrap/>
            <w:vAlign w:val="center"/>
          </w:tcPr>
          <w:p w14:paraId="026F9990">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58</w:t>
            </w:r>
          </w:p>
        </w:tc>
        <w:tc>
          <w:tcPr>
            <w:tcW w:w="5418" w:type="dxa"/>
            <w:shd w:val="clear" w:color="auto" w:fill="auto"/>
            <w:vAlign w:val="center"/>
          </w:tcPr>
          <w:p w14:paraId="2598269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组织宣传动员艾滋病扩大筛查</w:t>
            </w:r>
          </w:p>
        </w:tc>
        <w:tc>
          <w:tcPr>
            <w:tcW w:w="7947" w:type="dxa"/>
            <w:shd w:val="clear" w:color="auto" w:fill="auto"/>
            <w:vAlign w:val="center"/>
          </w:tcPr>
          <w:p w14:paraId="19E536F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按照国家实行</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艾滋病自愿咨询和自愿检测制度，宜阳县开设两个艾滋病自愿咨询和检测门诊（县疾控中心、县人民医院），为高危人群自愿接受艾滋病咨询、检测的人员提供免费咨询和初筛检测工作；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公共场所讲座等多样化的活动，宣传艾滋病传播途径、预防知识及减少歧视，消除公众对艾滋病检测的误解和恐惧</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 xml:space="preserve">同时对重点监管场所被监管人员进行艾滋病检测；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通过多样化的宣传手段，引导公众树立“主动检测”意识，推动艾滋病防治工作从“被动应对”转向“主动防控”，共同营造健康、包容的社会环境。</w:t>
            </w:r>
          </w:p>
        </w:tc>
      </w:tr>
      <w:tr w14:paraId="22C1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jc w:val="center"/>
        </w:trPr>
        <w:tc>
          <w:tcPr>
            <w:tcW w:w="810" w:type="dxa"/>
            <w:shd w:val="clear" w:color="auto" w:fill="auto"/>
            <w:noWrap/>
            <w:vAlign w:val="center"/>
          </w:tcPr>
          <w:p w14:paraId="5D986CD8">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59</w:t>
            </w:r>
          </w:p>
        </w:tc>
        <w:tc>
          <w:tcPr>
            <w:tcW w:w="5418" w:type="dxa"/>
            <w:shd w:val="clear" w:color="auto" w:fill="auto"/>
            <w:vAlign w:val="center"/>
          </w:tcPr>
          <w:p w14:paraId="6B016BD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对辖区内托育机构的监督管理</w:t>
            </w:r>
          </w:p>
        </w:tc>
        <w:tc>
          <w:tcPr>
            <w:tcW w:w="7947" w:type="dxa"/>
            <w:shd w:val="clear" w:color="auto" w:fill="auto"/>
            <w:vAlign w:val="center"/>
          </w:tcPr>
          <w:p w14:paraId="7A5A52F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工作方式：做好辖区内婴幼儿照护服务机构的摸底调查，发现违规托育机构及时依法依规进行处置。</w:t>
            </w:r>
          </w:p>
        </w:tc>
      </w:tr>
      <w:tr w14:paraId="3F6F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8" w:hRule="atLeast"/>
          <w:jc w:val="center"/>
        </w:trPr>
        <w:tc>
          <w:tcPr>
            <w:tcW w:w="810" w:type="dxa"/>
            <w:shd w:val="clear" w:color="auto" w:fill="auto"/>
            <w:noWrap/>
            <w:vAlign w:val="center"/>
          </w:tcPr>
          <w:p w14:paraId="3BAF3C2D">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60</w:t>
            </w:r>
          </w:p>
        </w:tc>
        <w:tc>
          <w:tcPr>
            <w:tcW w:w="5418" w:type="dxa"/>
            <w:shd w:val="clear" w:color="auto" w:fill="auto"/>
            <w:vAlign w:val="center"/>
          </w:tcPr>
          <w:p w14:paraId="60D8B68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追回超领、冒领计划生育各类扶助资金、补助资金</w:t>
            </w:r>
          </w:p>
        </w:tc>
        <w:tc>
          <w:tcPr>
            <w:tcW w:w="7947" w:type="dxa"/>
            <w:shd w:val="clear" w:color="auto" w:fill="auto"/>
            <w:vAlign w:val="center"/>
          </w:tcPr>
          <w:p w14:paraId="613A72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采取多种方式避免超领、冒领，对未进行年审的取消发放；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督导有关部门通过银行扣缴、上门追缴、法律诉讼等方式对违规领取资金进行追缴。</w:t>
            </w:r>
          </w:p>
        </w:tc>
      </w:tr>
      <w:tr w14:paraId="70C72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jc w:val="center"/>
        </w:trPr>
        <w:tc>
          <w:tcPr>
            <w:tcW w:w="810" w:type="dxa"/>
            <w:shd w:val="clear" w:color="auto" w:fill="auto"/>
            <w:noWrap/>
            <w:vAlign w:val="center"/>
          </w:tcPr>
          <w:p w14:paraId="61DE2F9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rPr>
              <w:t>1</w:t>
            </w:r>
          </w:p>
        </w:tc>
        <w:tc>
          <w:tcPr>
            <w:tcW w:w="5418" w:type="dxa"/>
            <w:shd w:val="clear" w:color="auto" w:fill="auto"/>
            <w:vAlign w:val="center"/>
          </w:tcPr>
          <w:p w14:paraId="4E57B4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计划生育家庭特别扶助金审核确认</w:t>
            </w:r>
          </w:p>
        </w:tc>
        <w:tc>
          <w:tcPr>
            <w:tcW w:w="7947" w:type="dxa"/>
            <w:shd w:val="clear" w:color="auto" w:fill="auto"/>
            <w:vAlign w:val="center"/>
          </w:tcPr>
          <w:p w14:paraId="199C106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676D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9" w:hRule="atLeast"/>
          <w:jc w:val="center"/>
        </w:trPr>
        <w:tc>
          <w:tcPr>
            <w:tcW w:w="810" w:type="dxa"/>
            <w:shd w:val="clear" w:color="auto" w:fill="auto"/>
            <w:noWrap/>
            <w:vAlign w:val="center"/>
          </w:tcPr>
          <w:p w14:paraId="7525A3F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4BAB4B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农村部分计划生育家庭奖励扶助金审核确认</w:t>
            </w:r>
          </w:p>
        </w:tc>
        <w:tc>
          <w:tcPr>
            <w:tcW w:w="7947" w:type="dxa"/>
            <w:shd w:val="clear" w:color="auto" w:fill="auto"/>
            <w:vAlign w:val="center"/>
          </w:tcPr>
          <w:p w14:paraId="0810300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4F5D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810" w:type="dxa"/>
            <w:shd w:val="clear" w:color="auto" w:fill="auto"/>
            <w:noWrap/>
            <w:vAlign w:val="center"/>
          </w:tcPr>
          <w:p w14:paraId="2E413D8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rPr>
              <w:t>3</w:t>
            </w:r>
          </w:p>
        </w:tc>
        <w:tc>
          <w:tcPr>
            <w:tcW w:w="5418" w:type="dxa"/>
            <w:shd w:val="clear" w:color="auto" w:fill="auto"/>
            <w:vAlign w:val="center"/>
          </w:tcPr>
          <w:p w14:paraId="2B41ACE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免费向已婚育龄夫妻提供避孕药具</w:t>
            </w:r>
          </w:p>
        </w:tc>
        <w:tc>
          <w:tcPr>
            <w:tcW w:w="7947" w:type="dxa"/>
            <w:shd w:val="clear" w:color="auto" w:fill="auto"/>
            <w:vAlign w:val="center"/>
          </w:tcPr>
          <w:p w14:paraId="2BF76C7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妇幼保健院及各乡镇</w:t>
            </w:r>
            <w:r>
              <w:rPr>
                <w:rFonts w:hint="eastAsia" w:ascii="Times New Roman" w:hAnsi="Times New Roman" w:eastAsia="仿宋_GB2312" w:cs="Times New Roman"/>
                <w:color w:val="000000"/>
                <w:kern w:val="0"/>
                <w:sz w:val="24"/>
                <w:lang w:eastAsia="zh-CN"/>
              </w:rPr>
              <w:t>（街道）</w:t>
            </w:r>
            <w:r>
              <w:rPr>
                <w:rFonts w:ascii="Times New Roman" w:hAnsi="Times New Roman" w:eastAsia="仿宋_GB2312" w:cs="Times New Roman"/>
                <w:color w:val="000000"/>
                <w:kern w:val="0"/>
                <w:sz w:val="24"/>
              </w:rPr>
              <w:t>卫生院</w:t>
            </w:r>
            <w:r>
              <w:rPr>
                <w:rFonts w:hint="eastAsia" w:ascii="Times New Roman" w:hAnsi="Times New Roman" w:eastAsia="仿宋_GB2312" w:cs="Times New Roman"/>
                <w:color w:val="000000"/>
                <w:kern w:val="0"/>
                <w:sz w:val="24"/>
                <w:lang w:eastAsia="zh-CN"/>
              </w:rPr>
              <w:t>向</w:t>
            </w:r>
            <w:r>
              <w:rPr>
                <w:rFonts w:ascii="Times New Roman" w:hAnsi="Times New Roman" w:eastAsia="仿宋_GB2312" w:cs="Times New Roman"/>
                <w:color w:val="000000"/>
                <w:kern w:val="0"/>
                <w:sz w:val="24"/>
              </w:rPr>
              <w:t>辖区内已婚育龄夫妻免费发放避孕药具，开展健康教育，提高避孕知识的覆盖面。</w:t>
            </w:r>
          </w:p>
        </w:tc>
      </w:tr>
      <w:tr w14:paraId="41DF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37349D9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rPr>
              <w:t>4</w:t>
            </w:r>
          </w:p>
        </w:tc>
        <w:tc>
          <w:tcPr>
            <w:tcW w:w="5418" w:type="dxa"/>
            <w:shd w:val="clear" w:color="auto" w:fill="auto"/>
            <w:vAlign w:val="center"/>
          </w:tcPr>
          <w:p w14:paraId="6A8B6C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开展计划生育纪念日、会员日服务活动</w:t>
            </w:r>
          </w:p>
        </w:tc>
        <w:tc>
          <w:tcPr>
            <w:tcW w:w="7947" w:type="dxa"/>
            <w:shd w:val="clear" w:color="auto" w:fill="auto"/>
            <w:vAlign w:val="center"/>
          </w:tcPr>
          <w:p w14:paraId="5CDBE23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工作方式：开展走访慰问困难计生家庭活动，组织卫健相关机构开展家庭健康知识宣传、政策咨询、常见疾病义诊等服务活动。</w:t>
            </w:r>
          </w:p>
        </w:tc>
      </w:tr>
      <w:tr w14:paraId="3A398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555B1CE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rPr>
              <w:t>5</w:t>
            </w:r>
          </w:p>
        </w:tc>
        <w:tc>
          <w:tcPr>
            <w:tcW w:w="5418" w:type="dxa"/>
            <w:shd w:val="clear" w:color="auto" w:fill="auto"/>
            <w:vAlign w:val="center"/>
          </w:tcPr>
          <w:p w14:paraId="102F6C8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出具离婚、丧偶等要求终止妊娠的证明</w:t>
            </w:r>
          </w:p>
        </w:tc>
        <w:tc>
          <w:tcPr>
            <w:tcW w:w="7947" w:type="dxa"/>
            <w:shd w:val="clear" w:color="auto" w:fill="auto"/>
            <w:vAlign w:val="center"/>
          </w:tcPr>
          <w:p w14:paraId="6B1B92A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该证明已取消，不再开展此项工作。</w:t>
            </w:r>
          </w:p>
        </w:tc>
      </w:tr>
      <w:tr w14:paraId="772E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10" w:type="dxa"/>
            <w:shd w:val="clear" w:color="auto" w:fill="auto"/>
            <w:noWrap/>
            <w:vAlign w:val="center"/>
          </w:tcPr>
          <w:p w14:paraId="29DE38C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2F5B43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完成计生家庭关爱保险任务指标</w:t>
            </w:r>
          </w:p>
        </w:tc>
        <w:tc>
          <w:tcPr>
            <w:tcW w:w="7947" w:type="dxa"/>
            <w:shd w:val="clear" w:color="auto" w:fill="auto"/>
            <w:vAlign w:val="center"/>
          </w:tcPr>
          <w:p w14:paraId="565643D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582E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10" w:type="dxa"/>
            <w:shd w:val="clear" w:color="auto" w:fill="auto"/>
            <w:noWrap/>
            <w:vAlign w:val="center"/>
          </w:tcPr>
          <w:p w14:paraId="08510BD2">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67</w:t>
            </w:r>
          </w:p>
        </w:tc>
        <w:tc>
          <w:tcPr>
            <w:tcW w:w="5418" w:type="dxa"/>
            <w:shd w:val="clear" w:color="auto" w:fill="auto"/>
            <w:vAlign w:val="center"/>
          </w:tcPr>
          <w:p w14:paraId="35CFCB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对发放计划生育药具工作的考核</w:t>
            </w:r>
          </w:p>
        </w:tc>
        <w:tc>
          <w:tcPr>
            <w:tcW w:w="7947" w:type="dxa"/>
            <w:shd w:val="clear" w:color="auto" w:fill="auto"/>
            <w:vAlign w:val="center"/>
          </w:tcPr>
          <w:p w14:paraId="1F8ECA1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69C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10" w:type="dxa"/>
            <w:shd w:val="clear" w:color="auto" w:fill="auto"/>
            <w:noWrap/>
            <w:vAlign w:val="center"/>
          </w:tcPr>
          <w:p w14:paraId="6BA61410">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68</w:t>
            </w:r>
          </w:p>
        </w:tc>
        <w:tc>
          <w:tcPr>
            <w:tcW w:w="5418" w:type="dxa"/>
            <w:shd w:val="clear" w:color="auto" w:fill="auto"/>
            <w:vAlign w:val="center"/>
          </w:tcPr>
          <w:p w14:paraId="6A91442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对开展关爱女性健康保险宣传发动、组织参保工作的考核</w:t>
            </w:r>
          </w:p>
        </w:tc>
        <w:tc>
          <w:tcPr>
            <w:tcW w:w="7947" w:type="dxa"/>
            <w:shd w:val="clear" w:color="auto" w:fill="auto"/>
            <w:vAlign w:val="center"/>
          </w:tcPr>
          <w:p w14:paraId="5423551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AE9C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10" w:type="dxa"/>
            <w:shd w:val="clear" w:color="auto" w:fill="auto"/>
            <w:noWrap/>
            <w:vAlign w:val="center"/>
          </w:tcPr>
          <w:p w14:paraId="0AB8854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0B0D7A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组织已婚育龄妇女进行孕情检查</w:t>
            </w:r>
          </w:p>
        </w:tc>
        <w:tc>
          <w:tcPr>
            <w:tcW w:w="7947" w:type="dxa"/>
            <w:shd w:val="clear" w:color="auto" w:fill="auto"/>
            <w:vAlign w:val="center"/>
          </w:tcPr>
          <w:p w14:paraId="65F73E0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根据优化生育政策要求，不再开展此项工作。</w:t>
            </w:r>
          </w:p>
        </w:tc>
      </w:tr>
      <w:tr w14:paraId="05BF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10" w:type="dxa"/>
            <w:shd w:val="clear" w:color="auto" w:fill="auto"/>
            <w:noWrap/>
            <w:vAlign w:val="center"/>
          </w:tcPr>
          <w:p w14:paraId="6E8BE08C">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70</w:t>
            </w:r>
          </w:p>
        </w:tc>
        <w:tc>
          <w:tcPr>
            <w:tcW w:w="5418" w:type="dxa"/>
            <w:shd w:val="clear" w:color="auto" w:fill="auto"/>
            <w:vAlign w:val="center"/>
          </w:tcPr>
          <w:p w14:paraId="28C9CF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社会抚养费征收</w:t>
            </w:r>
          </w:p>
        </w:tc>
        <w:tc>
          <w:tcPr>
            <w:tcW w:w="7947" w:type="dxa"/>
            <w:shd w:val="clear" w:color="auto" w:fill="auto"/>
            <w:vAlign w:val="center"/>
          </w:tcPr>
          <w:p w14:paraId="52331DE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2A42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10" w:type="dxa"/>
            <w:shd w:val="clear" w:color="auto" w:fill="auto"/>
            <w:noWrap/>
            <w:vAlign w:val="center"/>
          </w:tcPr>
          <w:p w14:paraId="448123B8">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71</w:t>
            </w:r>
          </w:p>
        </w:tc>
        <w:tc>
          <w:tcPr>
            <w:tcW w:w="5418" w:type="dxa"/>
            <w:shd w:val="clear" w:color="auto" w:fill="auto"/>
            <w:vAlign w:val="center"/>
          </w:tcPr>
          <w:p w14:paraId="0A3096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办理《流动人口婚育证明》</w:t>
            </w:r>
          </w:p>
        </w:tc>
        <w:tc>
          <w:tcPr>
            <w:tcW w:w="7947" w:type="dxa"/>
            <w:shd w:val="clear" w:color="auto" w:fill="auto"/>
            <w:vAlign w:val="center"/>
          </w:tcPr>
          <w:p w14:paraId="64083E8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3149A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B76E685">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九、应急管理领域（20项）</w:t>
            </w:r>
          </w:p>
        </w:tc>
      </w:tr>
      <w:tr w14:paraId="05DC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10" w:type="dxa"/>
            <w:shd w:val="clear" w:color="auto" w:fill="auto"/>
            <w:noWrap/>
            <w:vAlign w:val="center"/>
          </w:tcPr>
          <w:p w14:paraId="4FB599B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rPr>
              <w:t>5</w:t>
            </w:r>
          </w:p>
        </w:tc>
        <w:tc>
          <w:tcPr>
            <w:tcW w:w="5418" w:type="dxa"/>
            <w:shd w:val="clear" w:color="auto" w:fill="auto"/>
            <w:noWrap/>
            <w:vAlign w:val="center"/>
          </w:tcPr>
          <w:p w14:paraId="62538E7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对生产经营单位消除重大事故隐患的监督检查</w:t>
            </w:r>
          </w:p>
        </w:tc>
        <w:tc>
          <w:tcPr>
            <w:tcW w:w="7947" w:type="dxa"/>
            <w:shd w:val="clear" w:color="auto" w:fill="auto"/>
            <w:vAlign w:val="center"/>
          </w:tcPr>
          <w:p w14:paraId="0D26BEB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工作方式：对矿山、危险化学品、工贸等行业领域的重大事故隐患明确整改时限，进行全程跟踪，定期进行“回头看”。</w:t>
            </w:r>
          </w:p>
        </w:tc>
      </w:tr>
      <w:tr w14:paraId="11782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10" w:type="dxa"/>
            <w:shd w:val="clear" w:color="auto" w:fill="auto"/>
            <w:noWrap/>
            <w:vAlign w:val="center"/>
          </w:tcPr>
          <w:p w14:paraId="22D2381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rPr>
              <w:t>3</w:t>
            </w:r>
          </w:p>
        </w:tc>
        <w:tc>
          <w:tcPr>
            <w:tcW w:w="5418" w:type="dxa"/>
            <w:shd w:val="clear" w:color="auto" w:fill="auto"/>
            <w:noWrap/>
            <w:vAlign w:val="center"/>
          </w:tcPr>
          <w:p w14:paraId="47E7B0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开展加油站危险化学品、设备设施安全检查</w:t>
            </w:r>
          </w:p>
        </w:tc>
        <w:tc>
          <w:tcPr>
            <w:tcW w:w="7947" w:type="dxa"/>
            <w:shd w:val="clear" w:color="auto" w:fill="auto"/>
            <w:vAlign w:val="center"/>
          </w:tcPr>
          <w:p w14:paraId="4B01B8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3DDC7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810" w:type="dxa"/>
            <w:shd w:val="clear" w:color="auto" w:fill="auto"/>
            <w:noWrap/>
            <w:vAlign w:val="center"/>
          </w:tcPr>
          <w:p w14:paraId="39B037F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r>
              <w:rPr>
                <w:rFonts w:hint="eastAsia" w:ascii="Times New Roman" w:hAnsi="Times New Roman" w:eastAsia="仿宋_GB2312" w:cs="Times New Roman"/>
                <w:color w:val="000000"/>
                <w:kern w:val="0"/>
                <w:sz w:val="24"/>
              </w:rPr>
              <w:t>4</w:t>
            </w:r>
          </w:p>
        </w:tc>
        <w:tc>
          <w:tcPr>
            <w:tcW w:w="5418" w:type="dxa"/>
            <w:shd w:val="clear" w:color="auto" w:fill="auto"/>
            <w:noWrap/>
            <w:vAlign w:val="center"/>
          </w:tcPr>
          <w:p w14:paraId="0F7C15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对烟花爆竹经营企业的监督检查</w:t>
            </w:r>
          </w:p>
        </w:tc>
        <w:tc>
          <w:tcPr>
            <w:tcW w:w="7947" w:type="dxa"/>
            <w:shd w:val="clear" w:color="auto" w:fill="auto"/>
            <w:vAlign w:val="center"/>
          </w:tcPr>
          <w:p w14:paraId="07FA93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工作方式：对经营场所、储存仓库进行安全检查，发现隐患限期整改或者予以行政处罚。</w:t>
            </w:r>
          </w:p>
        </w:tc>
      </w:tr>
      <w:tr w14:paraId="5CF8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jc w:val="center"/>
        </w:trPr>
        <w:tc>
          <w:tcPr>
            <w:tcW w:w="810" w:type="dxa"/>
            <w:shd w:val="clear" w:color="auto" w:fill="auto"/>
            <w:noWrap/>
            <w:vAlign w:val="center"/>
          </w:tcPr>
          <w:p w14:paraId="4B9E462B">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75</w:t>
            </w:r>
          </w:p>
        </w:tc>
        <w:tc>
          <w:tcPr>
            <w:tcW w:w="5418" w:type="dxa"/>
            <w:shd w:val="clear" w:color="auto" w:fill="auto"/>
            <w:noWrap/>
            <w:vAlign w:val="center"/>
          </w:tcPr>
          <w:p w14:paraId="71F78DD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对烟花爆竹生产企业的监督检查</w:t>
            </w:r>
          </w:p>
        </w:tc>
        <w:tc>
          <w:tcPr>
            <w:tcW w:w="7947" w:type="dxa"/>
            <w:shd w:val="clear" w:color="auto" w:fill="auto"/>
            <w:vAlign w:val="center"/>
          </w:tcPr>
          <w:p w14:paraId="5DC3E42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6592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810" w:type="dxa"/>
            <w:shd w:val="clear" w:color="auto" w:fill="auto"/>
            <w:noWrap/>
            <w:vAlign w:val="center"/>
          </w:tcPr>
          <w:p w14:paraId="6BF05309">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76</w:t>
            </w:r>
          </w:p>
        </w:tc>
        <w:tc>
          <w:tcPr>
            <w:tcW w:w="5418" w:type="dxa"/>
            <w:shd w:val="clear" w:color="auto" w:fill="auto"/>
            <w:noWrap/>
            <w:vAlign w:val="center"/>
          </w:tcPr>
          <w:p w14:paraId="08EB86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烟花爆竹经营许可证的登记、审核</w:t>
            </w:r>
          </w:p>
        </w:tc>
        <w:tc>
          <w:tcPr>
            <w:tcW w:w="7947" w:type="dxa"/>
            <w:shd w:val="clear" w:color="auto" w:fill="auto"/>
            <w:vAlign w:val="center"/>
          </w:tcPr>
          <w:p w14:paraId="5066268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工作方式：审查资料，对经营场所、储存仓库进行现场核查，作出审批决定。</w:t>
            </w:r>
          </w:p>
        </w:tc>
      </w:tr>
      <w:tr w14:paraId="412E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810" w:type="dxa"/>
            <w:shd w:val="clear" w:color="auto" w:fill="auto"/>
            <w:noWrap/>
            <w:vAlign w:val="center"/>
          </w:tcPr>
          <w:p w14:paraId="225F5EA2">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77</w:t>
            </w:r>
          </w:p>
        </w:tc>
        <w:tc>
          <w:tcPr>
            <w:tcW w:w="5418" w:type="dxa"/>
            <w:shd w:val="clear" w:color="auto" w:fill="auto"/>
            <w:noWrap/>
            <w:vAlign w:val="center"/>
          </w:tcPr>
          <w:p w14:paraId="5CCB616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对非药品类易制毒化学品生产、经营的监督检查</w:t>
            </w:r>
          </w:p>
        </w:tc>
        <w:tc>
          <w:tcPr>
            <w:tcW w:w="7947" w:type="dxa"/>
            <w:shd w:val="clear" w:color="auto" w:fill="auto"/>
            <w:vAlign w:val="center"/>
          </w:tcPr>
          <w:p w14:paraId="758DE1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57EF5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10" w:type="dxa"/>
            <w:shd w:val="clear" w:color="auto" w:fill="auto"/>
            <w:noWrap/>
            <w:vAlign w:val="center"/>
          </w:tcPr>
          <w:p w14:paraId="68595A8D">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78</w:t>
            </w:r>
          </w:p>
        </w:tc>
        <w:tc>
          <w:tcPr>
            <w:tcW w:w="5418" w:type="dxa"/>
            <w:shd w:val="clear" w:color="auto" w:fill="auto"/>
            <w:noWrap/>
            <w:vAlign w:val="center"/>
          </w:tcPr>
          <w:p w14:paraId="54CEBC5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危险化学品经营许可证（不带储存设施）申请材料初审及现场核查</w:t>
            </w:r>
          </w:p>
        </w:tc>
        <w:tc>
          <w:tcPr>
            <w:tcW w:w="7947" w:type="dxa"/>
            <w:shd w:val="clear" w:color="auto" w:fill="auto"/>
            <w:vAlign w:val="center"/>
          </w:tcPr>
          <w:p w14:paraId="15BB89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52FBE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810" w:type="dxa"/>
            <w:shd w:val="clear" w:color="auto" w:fill="auto"/>
            <w:noWrap/>
            <w:vAlign w:val="center"/>
          </w:tcPr>
          <w:p w14:paraId="34542349">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79</w:t>
            </w:r>
          </w:p>
        </w:tc>
        <w:tc>
          <w:tcPr>
            <w:tcW w:w="5418" w:type="dxa"/>
            <w:shd w:val="clear" w:color="auto" w:fill="auto"/>
            <w:noWrap/>
            <w:vAlign w:val="center"/>
          </w:tcPr>
          <w:p w14:paraId="585982B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危险化学品经营许可证换证现场核查</w:t>
            </w:r>
          </w:p>
        </w:tc>
        <w:tc>
          <w:tcPr>
            <w:tcW w:w="7947" w:type="dxa"/>
            <w:shd w:val="clear" w:color="auto" w:fill="auto"/>
            <w:vAlign w:val="center"/>
          </w:tcPr>
          <w:p w14:paraId="3845F8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21D17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jc w:val="center"/>
        </w:trPr>
        <w:tc>
          <w:tcPr>
            <w:tcW w:w="810" w:type="dxa"/>
            <w:shd w:val="clear" w:color="auto" w:fill="auto"/>
            <w:noWrap/>
            <w:vAlign w:val="center"/>
          </w:tcPr>
          <w:p w14:paraId="1A0BD246">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80</w:t>
            </w:r>
          </w:p>
        </w:tc>
        <w:tc>
          <w:tcPr>
            <w:tcW w:w="5418" w:type="dxa"/>
            <w:shd w:val="clear" w:color="auto" w:fill="auto"/>
            <w:noWrap/>
            <w:vAlign w:val="center"/>
          </w:tcPr>
          <w:p w14:paraId="4E75E43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对存在重大危险源的危险化学品单位的监督检查</w:t>
            </w:r>
          </w:p>
        </w:tc>
        <w:tc>
          <w:tcPr>
            <w:tcW w:w="7947" w:type="dxa"/>
            <w:shd w:val="clear" w:color="auto" w:fill="auto"/>
            <w:vAlign w:val="center"/>
          </w:tcPr>
          <w:p w14:paraId="692C133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220DE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810" w:type="dxa"/>
            <w:shd w:val="clear" w:color="auto" w:fill="auto"/>
            <w:noWrap/>
            <w:vAlign w:val="center"/>
          </w:tcPr>
          <w:p w14:paraId="0DA20DA9">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81</w:t>
            </w:r>
          </w:p>
        </w:tc>
        <w:tc>
          <w:tcPr>
            <w:tcW w:w="5418" w:type="dxa"/>
            <w:shd w:val="clear" w:color="auto" w:fill="auto"/>
            <w:noWrap/>
            <w:vAlign w:val="center"/>
          </w:tcPr>
          <w:p w14:paraId="15A18C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生产经营单位生产安全事故应急预案备案</w:t>
            </w:r>
          </w:p>
        </w:tc>
        <w:tc>
          <w:tcPr>
            <w:tcW w:w="7947" w:type="dxa"/>
            <w:shd w:val="clear" w:color="auto" w:fill="auto"/>
            <w:vAlign w:val="center"/>
          </w:tcPr>
          <w:p w14:paraId="56A66E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工作方式：对全县各级各部门生产安全事故应急预案进行收集、备案。</w:t>
            </w:r>
          </w:p>
        </w:tc>
      </w:tr>
      <w:tr w14:paraId="2EEF2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810" w:type="dxa"/>
            <w:shd w:val="clear" w:color="auto" w:fill="auto"/>
            <w:noWrap/>
            <w:vAlign w:val="center"/>
          </w:tcPr>
          <w:p w14:paraId="004840D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2</w:t>
            </w:r>
          </w:p>
        </w:tc>
        <w:tc>
          <w:tcPr>
            <w:tcW w:w="5418" w:type="dxa"/>
            <w:shd w:val="clear" w:color="auto" w:fill="auto"/>
            <w:noWrap/>
            <w:vAlign w:val="center"/>
          </w:tcPr>
          <w:p w14:paraId="6671A90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对粉尘涉爆企业实施安全监督管理</w:t>
            </w:r>
          </w:p>
        </w:tc>
        <w:tc>
          <w:tcPr>
            <w:tcW w:w="7947" w:type="dxa"/>
            <w:shd w:val="clear" w:color="auto" w:fill="auto"/>
            <w:vAlign w:val="center"/>
          </w:tcPr>
          <w:p w14:paraId="222907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w:t>
            </w:r>
            <w:r>
              <w:rPr>
                <w:rFonts w:hint="eastAsia" w:ascii="Times New Roman" w:hAnsi="Times New Roman" w:eastAsia="仿宋_GB2312" w:cs="Times New Roman"/>
                <w:color w:val="000000"/>
                <w:kern w:val="0"/>
                <w:sz w:val="24"/>
                <w:lang w:eastAsia="zh-CN"/>
              </w:rPr>
              <w:t>粉</w:t>
            </w:r>
            <w:r>
              <w:rPr>
                <w:rFonts w:ascii="Times New Roman" w:hAnsi="Times New Roman" w:eastAsia="仿宋_GB2312" w:cs="Times New Roman"/>
                <w:color w:val="000000"/>
                <w:kern w:val="0"/>
                <w:sz w:val="24"/>
              </w:rPr>
              <w:t>尘涉爆企业进行日常监管，发现违法行为责令限期改正，并进行行政处罚。</w:t>
            </w:r>
          </w:p>
        </w:tc>
      </w:tr>
      <w:tr w14:paraId="4255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jc w:val="center"/>
        </w:trPr>
        <w:tc>
          <w:tcPr>
            <w:tcW w:w="810" w:type="dxa"/>
            <w:shd w:val="clear" w:color="auto" w:fill="auto"/>
            <w:noWrap/>
            <w:vAlign w:val="center"/>
          </w:tcPr>
          <w:p w14:paraId="2039614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3</w:t>
            </w:r>
          </w:p>
        </w:tc>
        <w:tc>
          <w:tcPr>
            <w:tcW w:w="5418" w:type="dxa"/>
            <w:shd w:val="clear" w:color="auto" w:fill="auto"/>
            <w:noWrap/>
            <w:vAlign w:val="center"/>
          </w:tcPr>
          <w:p w14:paraId="10BE9D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对非煤矿山企业日常安全生产监督检查</w:t>
            </w:r>
          </w:p>
        </w:tc>
        <w:tc>
          <w:tcPr>
            <w:tcW w:w="7947" w:type="dxa"/>
            <w:shd w:val="clear" w:color="auto" w:fill="auto"/>
            <w:vAlign w:val="center"/>
          </w:tcPr>
          <w:p w14:paraId="0208EC0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落实全员责任制；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按照安全设施设计进行开采；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开展隐患排查治理等。</w:t>
            </w:r>
          </w:p>
        </w:tc>
      </w:tr>
      <w:tr w14:paraId="6E19E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3" w:hRule="atLeast"/>
          <w:jc w:val="center"/>
        </w:trPr>
        <w:tc>
          <w:tcPr>
            <w:tcW w:w="810" w:type="dxa"/>
            <w:shd w:val="clear" w:color="auto" w:fill="auto"/>
            <w:noWrap/>
            <w:vAlign w:val="center"/>
          </w:tcPr>
          <w:p w14:paraId="635C02A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4</w:t>
            </w:r>
          </w:p>
        </w:tc>
        <w:tc>
          <w:tcPr>
            <w:tcW w:w="5418" w:type="dxa"/>
            <w:shd w:val="clear" w:color="auto" w:fill="auto"/>
            <w:noWrap/>
            <w:vAlign w:val="center"/>
          </w:tcPr>
          <w:p w14:paraId="3D50D6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对非煤矿山外包工程安全生产的监督检查</w:t>
            </w:r>
          </w:p>
        </w:tc>
        <w:tc>
          <w:tcPr>
            <w:tcW w:w="7947" w:type="dxa"/>
            <w:shd w:val="clear" w:color="auto" w:fill="auto"/>
            <w:vAlign w:val="center"/>
          </w:tcPr>
          <w:p w14:paraId="7BDE76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检查违法发包、转包、分项发包等违法违规行为，依法作出现场处理或者实施行政处罚。</w:t>
            </w:r>
          </w:p>
        </w:tc>
      </w:tr>
      <w:tr w14:paraId="6BD0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3" w:hRule="atLeast"/>
          <w:jc w:val="center"/>
        </w:trPr>
        <w:tc>
          <w:tcPr>
            <w:tcW w:w="810" w:type="dxa"/>
            <w:shd w:val="clear" w:color="auto" w:fill="auto"/>
            <w:noWrap/>
            <w:vAlign w:val="center"/>
          </w:tcPr>
          <w:p w14:paraId="5397936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5</w:t>
            </w:r>
          </w:p>
        </w:tc>
        <w:tc>
          <w:tcPr>
            <w:tcW w:w="5418" w:type="dxa"/>
            <w:shd w:val="clear" w:color="auto" w:fill="FFFFFF"/>
            <w:noWrap/>
            <w:vAlign w:val="center"/>
          </w:tcPr>
          <w:p w14:paraId="5F15439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对地质勘探单位安全生产情况的监督检查</w:t>
            </w:r>
          </w:p>
        </w:tc>
        <w:tc>
          <w:tcPr>
            <w:tcW w:w="7947" w:type="dxa"/>
            <w:shd w:val="clear" w:color="auto" w:fill="FFFFFF"/>
            <w:vAlign w:val="center"/>
          </w:tcPr>
          <w:p w14:paraId="2F47A7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建立完善地质勘探单位管理制度，及时掌握本行政区域内地质勘探单位的作业情况；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开展对坑探工程安全专篇的审查，建立安全专篇审查档案。</w:t>
            </w:r>
          </w:p>
        </w:tc>
      </w:tr>
      <w:tr w14:paraId="7D0A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810" w:type="dxa"/>
            <w:shd w:val="clear" w:color="auto" w:fill="auto"/>
            <w:noWrap/>
            <w:vAlign w:val="center"/>
          </w:tcPr>
          <w:p w14:paraId="7674D41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6</w:t>
            </w:r>
          </w:p>
        </w:tc>
        <w:tc>
          <w:tcPr>
            <w:tcW w:w="5418" w:type="dxa"/>
            <w:shd w:val="clear" w:color="auto" w:fill="auto"/>
            <w:noWrap/>
            <w:vAlign w:val="center"/>
          </w:tcPr>
          <w:p w14:paraId="03FA8A9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对小型露天采石场安全生产情况、事故隐患排查情况的监督检查</w:t>
            </w:r>
          </w:p>
        </w:tc>
        <w:tc>
          <w:tcPr>
            <w:tcW w:w="7947" w:type="dxa"/>
            <w:shd w:val="clear" w:color="auto" w:fill="auto"/>
            <w:vAlign w:val="center"/>
          </w:tcPr>
          <w:p w14:paraId="10F9FFD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工作方式：根据执法检查计划对小型露天采石场进行检查，</w:t>
            </w:r>
            <w:r>
              <w:rPr>
                <w:rFonts w:hint="eastAsia" w:ascii="Times New Roman" w:hAnsi="Times New Roman" w:eastAsia="仿宋_GB2312" w:cs="Times New Roman"/>
                <w:color w:val="000000"/>
                <w:kern w:val="0"/>
                <w:sz w:val="24"/>
              </w:rPr>
              <w:t>对</w:t>
            </w:r>
            <w:r>
              <w:rPr>
                <w:rFonts w:ascii="Times New Roman" w:hAnsi="Times New Roman" w:eastAsia="仿宋_GB2312" w:cs="Times New Roman"/>
                <w:color w:val="000000"/>
                <w:kern w:val="0"/>
                <w:sz w:val="24"/>
              </w:rPr>
              <w:t>发现的事故隐患和安全生产违法违规行为，依法作出现场处理或者实施行政处罚。</w:t>
            </w:r>
          </w:p>
        </w:tc>
      </w:tr>
      <w:tr w14:paraId="6CD6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810" w:type="dxa"/>
            <w:shd w:val="clear" w:color="auto" w:fill="auto"/>
            <w:noWrap/>
            <w:vAlign w:val="center"/>
          </w:tcPr>
          <w:p w14:paraId="6C6095E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7</w:t>
            </w:r>
          </w:p>
        </w:tc>
        <w:tc>
          <w:tcPr>
            <w:tcW w:w="5418" w:type="dxa"/>
            <w:shd w:val="clear" w:color="auto" w:fill="auto"/>
            <w:noWrap/>
            <w:vAlign w:val="center"/>
          </w:tcPr>
          <w:p w14:paraId="075455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建立微型消防站</w:t>
            </w:r>
          </w:p>
        </w:tc>
        <w:tc>
          <w:tcPr>
            <w:tcW w:w="7947" w:type="dxa"/>
            <w:shd w:val="clear" w:color="auto" w:fill="auto"/>
            <w:vAlign w:val="center"/>
          </w:tcPr>
          <w:p w14:paraId="06756A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工作方式：开展消防安全宣传教育，加强日常监督检查，指导企业、社区建立微型消防站，推动业务开展。</w:t>
            </w:r>
          </w:p>
        </w:tc>
      </w:tr>
      <w:tr w14:paraId="0D19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10" w:type="dxa"/>
            <w:shd w:val="clear" w:color="auto" w:fill="auto"/>
            <w:noWrap/>
            <w:vAlign w:val="center"/>
          </w:tcPr>
          <w:p w14:paraId="511AF16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8</w:t>
            </w:r>
          </w:p>
        </w:tc>
        <w:tc>
          <w:tcPr>
            <w:tcW w:w="5418" w:type="dxa"/>
            <w:shd w:val="clear" w:color="auto" w:fill="auto"/>
            <w:vAlign w:val="center"/>
          </w:tcPr>
          <w:p w14:paraId="3FF8D6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对推进企业双重预防体系和安全生产标准化建设的考核评比</w:t>
            </w:r>
          </w:p>
        </w:tc>
        <w:tc>
          <w:tcPr>
            <w:tcW w:w="7947" w:type="dxa"/>
            <w:shd w:val="clear" w:color="auto" w:fill="auto"/>
            <w:vAlign w:val="center"/>
          </w:tcPr>
          <w:p w14:paraId="740C9A7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3592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jc w:val="center"/>
        </w:trPr>
        <w:tc>
          <w:tcPr>
            <w:tcW w:w="810" w:type="dxa"/>
            <w:shd w:val="clear" w:color="auto" w:fill="auto"/>
            <w:noWrap/>
            <w:vAlign w:val="center"/>
          </w:tcPr>
          <w:p w14:paraId="50AB264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62FAE85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对埋压、圈占、遮挡消火栓的处罚</w:t>
            </w:r>
          </w:p>
        </w:tc>
        <w:tc>
          <w:tcPr>
            <w:tcW w:w="7947" w:type="dxa"/>
            <w:shd w:val="clear" w:color="auto" w:fill="auto"/>
            <w:vAlign w:val="center"/>
          </w:tcPr>
          <w:p w14:paraId="0D7D098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工作方式：对埋压、圈占、遮挡消火栓的行为进行监督检查，发现违法情形，限期改正并依法予以处罚。</w:t>
            </w:r>
          </w:p>
        </w:tc>
      </w:tr>
      <w:tr w14:paraId="6B52F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1" w:hRule="atLeast"/>
          <w:jc w:val="center"/>
        </w:trPr>
        <w:tc>
          <w:tcPr>
            <w:tcW w:w="810" w:type="dxa"/>
            <w:shd w:val="clear" w:color="auto" w:fill="auto"/>
            <w:noWrap/>
            <w:vAlign w:val="center"/>
          </w:tcPr>
          <w:p w14:paraId="5A6B4D93">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90</w:t>
            </w:r>
          </w:p>
        </w:tc>
        <w:tc>
          <w:tcPr>
            <w:tcW w:w="5418" w:type="dxa"/>
            <w:shd w:val="clear" w:color="auto" w:fill="auto"/>
            <w:vAlign w:val="center"/>
          </w:tcPr>
          <w:p w14:paraId="1B4949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沐浴业安全隐患排查</w:t>
            </w:r>
          </w:p>
        </w:tc>
        <w:tc>
          <w:tcPr>
            <w:tcW w:w="7947" w:type="dxa"/>
            <w:shd w:val="clear" w:color="auto" w:fill="auto"/>
            <w:vAlign w:val="center"/>
          </w:tcPr>
          <w:p w14:paraId="2A24E06F">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对排查出的各类问题隐患，建立任务清单，明确整改措施、时限、责任，实施跟踪督办、闭环管理，推动问题隐患整改到位。</w:t>
            </w:r>
          </w:p>
        </w:tc>
      </w:tr>
      <w:tr w14:paraId="009AE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7" w:hRule="atLeast"/>
          <w:jc w:val="center"/>
        </w:trPr>
        <w:tc>
          <w:tcPr>
            <w:tcW w:w="810" w:type="dxa"/>
            <w:shd w:val="clear" w:color="auto" w:fill="auto"/>
            <w:noWrap/>
            <w:vAlign w:val="center"/>
          </w:tcPr>
          <w:p w14:paraId="6FC17026">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91</w:t>
            </w:r>
          </w:p>
        </w:tc>
        <w:tc>
          <w:tcPr>
            <w:tcW w:w="5418" w:type="dxa"/>
            <w:shd w:val="clear" w:color="auto" w:fill="auto"/>
            <w:vAlign w:val="center"/>
          </w:tcPr>
          <w:p w14:paraId="201119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进行电焊赋码安装及开展电气焊作业专项整治</w:t>
            </w:r>
          </w:p>
        </w:tc>
        <w:tc>
          <w:tcPr>
            <w:tcW w:w="7947" w:type="dxa"/>
            <w:shd w:val="clear" w:color="auto" w:fill="auto"/>
            <w:vAlign w:val="center"/>
          </w:tcPr>
          <w:p w14:paraId="08744A3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对辖区内生产经营单位、沿街电焊铺、流动作业人员等基本信息进行全面排查摸底，建立底数清单；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开展宣传教育培训，督促规上企业主动对接进行“加</w:t>
            </w:r>
            <w:r>
              <w:rPr>
                <w:rFonts w:hint="eastAsia" w:ascii="Times New Roman" w:hAnsi="Times New Roman" w:eastAsia="仿宋_GB2312" w:cs="Times New Roman"/>
                <w:color w:val="000000"/>
                <w:kern w:val="0"/>
                <w:sz w:val="24"/>
                <w:lang w:eastAsia="zh-CN"/>
              </w:rPr>
              <w:t>芯</w:t>
            </w:r>
            <w:r>
              <w:rPr>
                <w:rFonts w:ascii="Times New Roman" w:hAnsi="Times New Roman" w:eastAsia="仿宋_GB2312" w:cs="Times New Roman"/>
                <w:color w:val="000000"/>
                <w:kern w:val="0"/>
                <w:sz w:val="24"/>
              </w:rPr>
              <w:t>”，引导涉焊经营单位、作业人员主动参加教育培训，办理资格证书；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强化督导检查，实行电气焊作业全过程数字化安全管控。</w:t>
            </w:r>
          </w:p>
        </w:tc>
      </w:tr>
      <w:tr w14:paraId="7893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E1D992A">
            <w:pPr>
              <w:widowControl/>
              <w:spacing w:line="30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十、市场监管领域（10项）</w:t>
            </w:r>
          </w:p>
        </w:tc>
      </w:tr>
      <w:tr w14:paraId="2FAF8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2" w:hRule="atLeast"/>
          <w:jc w:val="center"/>
        </w:trPr>
        <w:tc>
          <w:tcPr>
            <w:tcW w:w="810" w:type="dxa"/>
            <w:shd w:val="clear" w:color="auto" w:fill="auto"/>
            <w:noWrap/>
            <w:vAlign w:val="center"/>
          </w:tcPr>
          <w:p w14:paraId="3246DC90">
            <w:pPr>
              <w:widowControl/>
              <w:spacing w:line="320" w:lineRule="exact"/>
              <w:ind w:left="0" w:leftChars="0" w:right="0" w:rightChars="0" w:firstLine="0" w:firstLineChars="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44CD6D1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对药品、医疗器械、化妆品经营和使用环节的监督管理</w:t>
            </w:r>
          </w:p>
        </w:tc>
        <w:tc>
          <w:tcPr>
            <w:tcW w:w="7947" w:type="dxa"/>
            <w:shd w:val="clear" w:color="auto" w:fill="auto"/>
            <w:vAlign w:val="center"/>
          </w:tcPr>
          <w:p w14:paraId="034CFD9F">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hint="eastAsia" w:ascii="Times New Roman" w:hAnsi="Times New Roman" w:eastAsia="仿宋_GB2312" w:cs="Times New Roman"/>
                <w:color w:val="000000"/>
                <w:kern w:val="0"/>
                <w:sz w:val="24"/>
                <w:lang w:eastAsia="zh-CN"/>
              </w:rPr>
              <w:t>加强</w:t>
            </w:r>
            <w:r>
              <w:rPr>
                <w:rFonts w:ascii="Times New Roman" w:hAnsi="Times New Roman" w:eastAsia="仿宋_GB2312" w:cs="Times New Roman"/>
                <w:color w:val="000000"/>
                <w:kern w:val="0"/>
                <w:sz w:val="24"/>
              </w:rPr>
              <w:t>日常检查与分类分级监管；</w:t>
            </w:r>
          </w:p>
          <w:p w14:paraId="1CCE8697">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专项整治和重点打击；</w:t>
            </w:r>
          </w:p>
          <w:p w14:paraId="3E1F432D">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36E47CAB">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强化企业主体责任与宣教结合。</w:t>
            </w:r>
          </w:p>
        </w:tc>
      </w:tr>
      <w:tr w14:paraId="6EDF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7" w:hRule="atLeast"/>
          <w:jc w:val="center"/>
        </w:trPr>
        <w:tc>
          <w:tcPr>
            <w:tcW w:w="810" w:type="dxa"/>
            <w:shd w:val="clear" w:color="auto" w:fill="auto"/>
            <w:noWrap/>
            <w:vAlign w:val="center"/>
          </w:tcPr>
          <w:p w14:paraId="5B1A269F">
            <w:pPr>
              <w:ind w:left="0" w:leftChars="0" w:right="0" w:rightChars="0" w:firstLine="0" w:firstLineChars="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3</w:t>
            </w:r>
          </w:p>
        </w:tc>
        <w:tc>
          <w:tcPr>
            <w:tcW w:w="5418" w:type="dxa"/>
            <w:shd w:val="clear" w:color="auto" w:fill="auto"/>
            <w:vAlign w:val="center"/>
          </w:tcPr>
          <w:p w14:paraId="71D2FE25">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药品安全事件应急处置</w:t>
            </w:r>
          </w:p>
        </w:tc>
        <w:tc>
          <w:tcPr>
            <w:tcW w:w="7947" w:type="dxa"/>
            <w:shd w:val="clear" w:color="auto" w:fill="auto"/>
            <w:vAlign w:val="center"/>
          </w:tcPr>
          <w:p w14:paraId="5AF914B2">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58A5A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10" w:type="dxa"/>
            <w:shd w:val="clear" w:color="auto" w:fill="auto"/>
            <w:noWrap/>
            <w:vAlign w:val="center"/>
          </w:tcPr>
          <w:p w14:paraId="677A72F4">
            <w:pPr>
              <w:ind w:left="0" w:leftChars="0" w:right="0" w:rightChars="0" w:firstLine="0" w:firstLineChars="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4</w:t>
            </w:r>
          </w:p>
        </w:tc>
        <w:tc>
          <w:tcPr>
            <w:tcW w:w="5418" w:type="dxa"/>
            <w:shd w:val="clear" w:color="auto" w:fill="auto"/>
            <w:vAlign w:val="center"/>
          </w:tcPr>
          <w:p w14:paraId="130BBC16">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消除重大药品安全隐患</w:t>
            </w:r>
          </w:p>
        </w:tc>
        <w:tc>
          <w:tcPr>
            <w:tcW w:w="7947" w:type="dxa"/>
            <w:shd w:val="clear" w:color="auto" w:fill="auto"/>
            <w:vAlign w:val="center"/>
          </w:tcPr>
          <w:p w14:paraId="711E2D86">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48AE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jc w:val="center"/>
        </w:trPr>
        <w:tc>
          <w:tcPr>
            <w:tcW w:w="810" w:type="dxa"/>
            <w:shd w:val="clear" w:color="auto" w:fill="auto"/>
            <w:noWrap/>
            <w:vAlign w:val="center"/>
          </w:tcPr>
          <w:p w14:paraId="3C74389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5</w:t>
            </w:r>
          </w:p>
        </w:tc>
        <w:tc>
          <w:tcPr>
            <w:tcW w:w="5418" w:type="dxa"/>
            <w:shd w:val="clear" w:color="auto" w:fill="auto"/>
            <w:vAlign w:val="center"/>
          </w:tcPr>
          <w:p w14:paraId="3A6095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对广告违法行为的监督管理</w:t>
            </w:r>
          </w:p>
        </w:tc>
        <w:tc>
          <w:tcPr>
            <w:tcW w:w="7947" w:type="dxa"/>
            <w:shd w:val="clear" w:color="auto" w:fill="auto"/>
            <w:vAlign w:val="center"/>
          </w:tcPr>
          <w:p w14:paraId="647900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工作方式：对实体广告和互联网广告以及包装物广告进行抽查检查，发现违法线索及时处理，并对广告经营主体监督检查</w:t>
            </w:r>
            <w:r>
              <w:rPr>
                <w:rFonts w:hint="eastAsia" w:ascii="Times New Roman" w:hAnsi="Times New Roman" w:eastAsia="仿宋_GB2312" w:cs="Times New Roman"/>
                <w:color w:val="000000"/>
                <w:kern w:val="0"/>
                <w:sz w:val="24"/>
              </w:rPr>
              <w:t>。</w:t>
            </w:r>
          </w:p>
        </w:tc>
      </w:tr>
      <w:tr w14:paraId="5DF4C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jc w:val="center"/>
        </w:trPr>
        <w:tc>
          <w:tcPr>
            <w:tcW w:w="810" w:type="dxa"/>
            <w:shd w:val="clear" w:color="auto" w:fill="auto"/>
            <w:noWrap/>
            <w:vAlign w:val="center"/>
          </w:tcPr>
          <w:p w14:paraId="4674054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0EA2DA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特种设备安全监督检查</w:t>
            </w:r>
          </w:p>
        </w:tc>
        <w:tc>
          <w:tcPr>
            <w:tcW w:w="7947" w:type="dxa"/>
            <w:shd w:val="clear" w:color="auto" w:fill="auto"/>
            <w:vAlign w:val="center"/>
          </w:tcPr>
          <w:p w14:paraId="67EE39D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工作方式：采取年度检查、日常检查和专项检查相结合的检查方式，依托“县局领导分管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特种设备安全监察股重点管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基层所区域管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企业专人管”四级监管体系，对我县的特种设备安全进行全域覆盖监督管理。</w:t>
            </w:r>
          </w:p>
        </w:tc>
      </w:tr>
      <w:tr w14:paraId="2AFB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7" w:hRule="atLeast"/>
          <w:jc w:val="center"/>
        </w:trPr>
        <w:tc>
          <w:tcPr>
            <w:tcW w:w="810" w:type="dxa"/>
            <w:shd w:val="clear" w:color="auto" w:fill="auto"/>
            <w:noWrap/>
            <w:vAlign w:val="center"/>
          </w:tcPr>
          <w:p w14:paraId="3ADF71C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7</w:t>
            </w:r>
          </w:p>
        </w:tc>
        <w:tc>
          <w:tcPr>
            <w:tcW w:w="5418" w:type="dxa"/>
            <w:shd w:val="clear" w:color="auto" w:fill="auto"/>
            <w:vAlign w:val="center"/>
          </w:tcPr>
          <w:p w14:paraId="4BE077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电梯安全监督检查</w:t>
            </w:r>
          </w:p>
        </w:tc>
        <w:tc>
          <w:tcPr>
            <w:tcW w:w="7947" w:type="dxa"/>
            <w:shd w:val="clear" w:color="auto" w:fill="auto"/>
            <w:vAlign w:val="center"/>
          </w:tcPr>
          <w:p w14:paraId="44B55F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kern w:val="0"/>
                <w:sz w:val="24"/>
              </w:rPr>
              <w:t>。</w:t>
            </w:r>
          </w:p>
          <w:p w14:paraId="1CF37CA2">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实地测试电梯运行状况和关键安全功能是否正常有效</w:t>
            </w:r>
            <w:r>
              <w:rPr>
                <w:rFonts w:hint="eastAsia" w:ascii="Times New Roman" w:hAnsi="Times New Roman" w:eastAsia="仿宋_GB2312" w:cs="Times New Roman"/>
                <w:color w:val="000000"/>
                <w:kern w:val="0"/>
                <w:sz w:val="24"/>
              </w:rPr>
              <w:t>；</w:t>
            </w:r>
          </w:p>
          <w:p w14:paraId="34644D20">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现场查看电梯的维保记录、检验报告、演练记录等安全技术档案是否规范有效</w:t>
            </w:r>
            <w:r>
              <w:rPr>
                <w:rFonts w:hint="eastAsia" w:ascii="Times New Roman" w:hAnsi="Times New Roman" w:eastAsia="仿宋_GB2312" w:cs="Times New Roman"/>
                <w:color w:val="000000"/>
                <w:kern w:val="0"/>
                <w:sz w:val="24"/>
              </w:rPr>
              <w:t>；</w:t>
            </w:r>
          </w:p>
          <w:p w14:paraId="21DA4EE8">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通过监控系统抽查维保作业规范性，确保符合安全技术标准。</w:t>
            </w:r>
          </w:p>
        </w:tc>
      </w:tr>
      <w:tr w14:paraId="0AC9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4" w:hRule="atLeast"/>
          <w:jc w:val="center"/>
        </w:trPr>
        <w:tc>
          <w:tcPr>
            <w:tcW w:w="810" w:type="dxa"/>
            <w:shd w:val="clear" w:color="auto" w:fill="auto"/>
            <w:noWrap/>
            <w:vAlign w:val="center"/>
          </w:tcPr>
          <w:p w14:paraId="395AA95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8</w:t>
            </w:r>
          </w:p>
        </w:tc>
        <w:tc>
          <w:tcPr>
            <w:tcW w:w="5418" w:type="dxa"/>
            <w:shd w:val="clear" w:color="auto" w:fill="auto"/>
            <w:vAlign w:val="center"/>
          </w:tcPr>
          <w:p w14:paraId="091D61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特种设备事故应急处置</w:t>
            </w:r>
          </w:p>
        </w:tc>
        <w:tc>
          <w:tcPr>
            <w:tcW w:w="7947" w:type="dxa"/>
            <w:shd w:val="clear" w:color="auto" w:fill="auto"/>
            <w:vAlign w:val="center"/>
          </w:tcPr>
          <w:p w14:paraId="1E84055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kern w:val="0"/>
                <w:sz w:val="24"/>
              </w:rPr>
              <w:t>Ⅰ</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Ⅱ</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Ⅲ</w:t>
            </w:r>
            <w:r>
              <w:rPr>
                <w:rFonts w:ascii="Times New Roman" w:hAnsi="Times New Roman" w:eastAsia="仿宋_GB2312" w:cs="Times New Roman"/>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2D7D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5" w:hRule="atLeast"/>
          <w:jc w:val="center"/>
        </w:trPr>
        <w:tc>
          <w:tcPr>
            <w:tcW w:w="810" w:type="dxa"/>
            <w:shd w:val="clear" w:color="auto" w:fill="auto"/>
            <w:noWrap/>
            <w:vAlign w:val="center"/>
          </w:tcPr>
          <w:p w14:paraId="6614E96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573321F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特种设备事故调查处理</w:t>
            </w:r>
          </w:p>
        </w:tc>
        <w:tc>
          <w:tcPr>
            <w:tcW w:w="7947" w:type="dxa"/>
            <w:shd w:val="clear" w:color="auto" w:fill="auto"/>
            <w:vAlign w:val="center"/>
          </w:tcPr>
          <w:p w14:paraId="42FE140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5B1B3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810" w:type="dxa"/>
            <w:shd w:val="clear" w:color="auto" w:fill="auto"/>
            <w:noWrap/>
            <w:vAlign w:val="center"/>
          </w:tcPr>
          <w:p w14:paraId="7B065439">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100</w:t>
            </w:r>
          </w:p>
        </w:tc>
        <w:tc>
          <w:tcPr>
            <w:tcW w:w="5418" w:type="dxa"/>
            <w:shd w:val="clear" w:color="auto" w:fill="auto"/>
            <w:vAlign w:val="center"/>
          </w:tcPr>
          <w:p w14:paraId="77A068A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对核发工业产品生产许可证的危险化学品及其包装物、容器质量实施监督</w:t>
            </w:r>
          </w:p>
        </w:tc>
        <w:tc>
          <w:tcPr>
            <w:tcW w:w="7947" w:type="dxa"/>
            <w:shd w:val="clear" w:color="auto" w:fill="auto"/>
            <w:vAlign w:val="center"/>
          </w:tcPr>
          <w:p w14:paraId="1BAB8D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开展日常监督检查</w:t>
            </w:r>
            <w:r>
              <w:rPr>
                <w:rFonts w:hint="eastAsia" w:ascii="Times New Roman" w:hAnsi="Times New Roman" w:eastAsia="仿宋_GB2312" w:cs="Times New Roman"/>
                <w:color w:val="000000"/>
                <w:kern w:val="0"/>
                <w:sz w:val="24"/>
                <w:lang w:eastAsia="zh-CN"/>
              </w:rPr>
              <w:t>工作</w:t>
            </w:r>
            <w:r>
              <w:rPr>
                <w:rFonts w:hint="eastAsia" w:ascii="Times New Roman" w:hAnsi="Times New Roman" w:eastAsia="仿宋_GB2312" w:cs="Times New Roman"/>
                <w:color w:val="000000"/>
                <w:kern w:val="0"/>
                <w:sz w:val="24"/>
              </w:rPr>
              <w:t>。</w:t>
            </w:r>
          </w:p>
        </w:tc>
      </w:tr>
      <w:tr w14:paraId="1380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810" w:type="dxa"/>
            <w:shd w:val="clear" w:color="auto" w:fill="auto"/>
            <w:noWrap/>
            <w:vAlign w:val="center"/>
          </w:tcPr>
          <w:p w14:paraId="38DB77F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1</w:t>
            </w:r>
          </w:p>
        </w:tc>
        <w:tc>
          <w:tcPr>
            <w:tcW w:w="5418" w:type="dxa"/>
            <w:shd w:val="clear" w:color="auto" w:fill="auto"/>
            <w:vAlign w:val="center"/>
          </w:tcPr>
          <w:p w14:paraId="14B4391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特种设备专项整治</w:t>
            </w:r>
          </w:p>
        </w:tc>
        <w:tc>
          <w:tcPr>
            <w:tcW w:w="7947" w:type="dxa"/>
            <w:shd w:val="clear" w:color="auto" w:fill="auto"/>
            <w:vAlign w:val="center"/>
          </w:tcPr>
          <w:p w14:paraId="5293DA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工作方式：按照相关文件和工作要求，制定工作方案，召开专题工作会，积极开展特种设备专项整治工作，按照时间节点汇总上报工作开展情况。</w:t>
            </w:r>
          </w:p>
        </w:tc>
      </w:tr>
      <w:tr w14:paraId="75513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669ED05">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十一、教育领域（2项）</w:t>
            </w:r>
          </w:p>
        </w:tc>
      </w:tr>
      <w:tr w14:paraId="7CB4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21E2FE2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2BA96F6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出具适龄儿童、少年到非户籍所在地入学申请证明</w:t>
            </w:r>
          </w:p>
        </w:tc>
        <w:tc>
          <w:tcPr>
            <w:tcW w:w="7947" w:type="dxa"/>
            <w:shd w:val="clear" w:color="auto" w:fill="auto"/>
            <w:vAlign w:val="center"/>
          </w:tcPr>
          <w:p w14:paraId="79519A0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557F0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810" w:type="dxa"/>
            <w:shd w:val="clear" w:color="auto" w:fill="auto"/>
            <w:noWrap/>
            <w:vAlign w:val="center"/>
          </w:tcPr>
          <w:p w14:paraId="7A35092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3</w:t>
            </w:r>
          </w:p>
        </w:tc>
        <w:tc>
          <w:tcPr>
            <w:tcW w:w="5418" w:type="dxa"/>
            <w:shd w:val="clear" w:color="auto" w:fill="auto"/>
            <w:vAlign w:val="center"/>
          </w:tcPr>
          <w:p w14:paraId="645201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校建项目验收</w:t>
            </w:r>
          </w:p>
        </w:tc>
        <w:tc>
          <w:tcPr>
            <w:tcW w:w="7947" w:type="dxa"/>
            <w:shd w:val="clear" w:color="auto" w:fill="auto"/>
            <w:vAlign w:val="center"/>
          </w:tcPr>
          <w:p w14:paraId="355E7A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工作方式：联合住建等部门对校建项目进行验收。</w:t>
            </w:r>
          </w:p>
        </w:tc>
      </w:tr>
      <w:tr w14:paraId="7633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158A534">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十二、公安领域（</w:t>
            </w:r>
            <w:r>
              <w:rPr>
                <w:rFonts w:hint="eastAsia" w:ascii="Times New Roman" w:hAnsi="Times New Roman" w:eastAsia="黑体" w:cs="Times New Roman"/>
                <w:color w:val="000000"/>
                <w:kern w:val="0"/>
                <w:sz w:val="24"/>
              </w:rPr>
              <w:t>2</w:t>
            </w:r>
            <w:r>
              <w:rPr>
                <w:rFonts w:ascii="Times New Roman" w:hAnsi="Times New Roman" w:eastAsia="黑体" w:cs="Times New Roman"/>
                <w:color w:val="000000"/>
                <w:kern w:val="0"/>
                <w:sz w:val="24"/>
              </w:rPr>
              <w:t>项）</w:t>
            </w:r>
          </w:p>
        </w:tc>
      </w:tr>
      <w:tr w14:paraId="394F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10" w:type="dxa"/>
            <w:shd w:val="clear" w:color="auto" w:fill="auto"/>
            <w:vAlign w:val="center"/>
          </w:tcPr>
          <w:p w14:paraId="0DEC555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4</w:t>
            </w:r>
          </w:p>
        </w:tc>
        <w:tc>
          <w:tcPr>
            <w:tcW w:w="5418" w:type="dxa"/>
            <w:shd w:val="clear" w:color="auto" w:fill="auto"/>
            <w:vAlign w:val="center"/>
          </w:tcPr>
          <w:p w14:paraId="75CED8E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对娱乐场所、药店、易制毒化学品相关生物、医药、化工企业进行巡查及对药用麻醉药品和精神药品监管、非药品类易制毒化学品生产经营的监督检查</w:t>
            </w:r>
          </w:p>
        </w:tc>
        <w:tc>
          <w:tcPr>
            <w:tcW w:w="7947" w:type="dxa"/>
            <w:shd w:val="clear" w:color="auto" w:fill="auto"/>
            <w:vAlign w:val="center"/>
          </w:tcPr>
          <w:p w14:paraId="4F3AF2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kern w:val="0"/>
                <w:sz w:val="24"/>
              </w:rPr>
              <w:t>；</w:t>
            </w:r>
          </w:p>
          <w:p w14:paraId="6FA56D32">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易制毒使用企业再进行购买，并定期对易制毒化学品使用或销售企业出入库台账、使用记录、现场储存安全等进行检查</w:t>
            </w:r>
            <w:r>
              <w:rPr>
                <w:rFonts w:hint="eastAsia" w:ascii="Times New Roman" w:hAnsi="Times New Roman" w:eastAsia="仿宋_GB2312" w:cs="Times New Roman"/>
                <w:color w:val="000000"/>
                <w:kern w:val="0"/>
                <w:sz w:val="24"/>
              </w:rPr>
              <w:t>；</w:t>
            </w:r>
          </w:p>
          <w:p w14:paraId="0276D4AE">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0544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810" w:type="dxa"/>
            <w:shd w:val="clear" w:color="auto" w:fill="auto"/>
            <w:vAlign w:val="center"/>
          </w:tcPr>
          <w:p w14:paraId="03449451">
            <w:pPr>
              <w:widowControl/>
              <w:spacing w:line="32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105</w:t>
            </w:r>
          </w:p>
        </w:tc>
        <w:tc>
          <w:tcPr>
            <w:tcW w:w="5418" w:type="dxa"/>
            <w:shd w:val="clear" w:color="auto" w:fill="auto"/>
            <w:vAlign w:val="center"/>
          </w:tcPr>
          <w:p w14:paraId="012E9914">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建立电信诈骗涉案账户转账人员信息库</w:t>
            </w:r>
          </w:p>
        </w:tc>
        <w:tc>
          <w:tcPr>
            <w:tcW w:w="7947" w:type="dxa"/>
            <w:shd w:val="clear" w:color="auto" w:fill="auto"/>
            <w:vAlign w:val="center"/>
          </w:tcPr>
          <w:p w14:paraId="754BEE29">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承接部门：县公安局</w:t>
            </w:r>
          </w:p>
          <w:p w14:paraId="4C9DBB42">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工作方式：国家反诈大数据平台下发重点人员名单，县公安局将名单下发各派出所核查，派出所核查后将名单反馈反诈中心。</w:t>
            </w:r>
          </w:p>
        </w:tc>
      </w:tr>
      <w:tr w14:paraId="29892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4B16AD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十三、人力资源</w:t>
            </w:r>
            <w:r>
              <w:rPr>
                <w:rFonts w:hint="eastAsia" w:ascii="Times New Roman" w:hAnsi="Times New Roman" w:eastAsia="黑体" w:cs="Times New Roman"/>
                <w:color w:val="000000"/>
                <w:kern w:val="0"/>
                <w:sz w:val="24"/>
              </w:rPr>
              <w:t>和</w:t>
            </w:r>
            <w:r>
              <w:rPr>
                <w:rFonts w:ascii="Times New Roman" w:hAnsi="Times New Roman" w:eastAsia="黑体" w:cs="Times New Roman"/>
                <w:color w:val="000000"/>
                <w:kern w:val="0"/>
                <w:sz w:val="24"/>
              </w:rPr>
              <w:t>社会保障领域（5项）</w:t>
            </w:r>
          </w:p>
        </w:tc>
      </w:tr>
      <w:tr w14:paraId="797C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810" w:type="dxa"/>
            <w:shd w:val="clear" w:color="auto" w:fill="auto"/>
            <w:vAlign w:val="center"/>
          </w:tcPr>
          <w:p w14:paraId="42405F2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66E4E63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保障农民工工资支付</w:t>
            </w:r>
          </w:p>
        </w:tc>
        <w:tc>
          <w:tcPr>
            <w:tcW w:w="7947" w:type="dxa"/>
            <w:shd w:val="clear" w:color="auto" w:fill="auto"/>
            <w:vAlign w:val="center"/>
          </w:tcPr>
          <w:p w14:paraId="7EC5A6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工作方式：负责保障农民工工资支付工作的组织协调、管理指导和农民工工资支付情况的监督检查，查处有关拖欠农民工工资案件。</w:t>
            </w:r>
          </w:p>
        </w:tc>
      </w:tr>
      <w:tr w14:paraId="4ECD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810" w:type="dxa"/>
            <w:shd w:val="clear" w:color="auto" w:fill="auto"/>
            <w:vAlign w:val="center"/>
          </w:tcPr>
          <w:p w14:paraId="4B4E3F8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7</w:t>
            </w:r>
          </w:p>
        </w:tc>
        <w:tc>
          <w:tcPr>
            <w:tcW w:w="5418" w:type="dxa"/>
            <w:shd w:val="clear" w:color="auto" w:fill="auto"/>
            <w:vAlign w:val="center"/>
          </w:tcPr>
          <w:p w14:paraId="198DBF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劳动保障监察工作</w:t>
            </w:r>
          </w:p>
        </w:tc>
        <w:tc>
          <w:tcPr>
            <w:tcW w:w="7947" w:type="dxa"/>
            <w:shd w:val="clear" w:color="auto" w:fill="auto"/>
            <w:vAlign w:val="center"/>
          </w:tcPr>
          <w:p w14:paraId="57CAEC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59736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810" w:type="dxa"/>
            <w:shd w:val="clear" w:color="auto" w:fill="auto"/>
            <w:vAlign w:val="center"/>
          </w:tcPr>
          <w:p w14:paraId="6FA5C40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8</w:t>
            </w:r>
          </w:p>
        </w:tc>
        <w:tc>
          <w:tcPr>
            <w:tcW w:w="5418" w:type="dxa"/>
            <w:shd w:val="clear" w:color="auto" w:fill="auto"/>
            <w:vAlign w:val="center"/>
          </w:tcPr>
          <w:p w14:paraId="1D500811">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就业帮扶培训</w:t>
            </w:r>
          </w:p>
        </w:tc>
        <w:tc>
          <w:tcPr>
            <w:tcW w:w="7947" w:type="dxa"/>
            <w:shd w:val="clear" w:color="auto" w:fill="auto"/>
            <w:vAlign w:val="center"/>
          </w:tcPr>
          <w:p w14:paraId="724C5B7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工作方式：征集培训需求，制定培训计划，组织培训机构开展培训，建立培训台账，做好培训数据录入工作。</w:t>
            </w:r>
          </w:p>
        </w:tc>
      </w:tr>
      <w:tr w14:paraId="4E679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810" w:type="dxa"/>
            <w:shd w:val="clear" w:color="auto" w:fill="auto"/>
            <w:vAlign w:val="center"/>
          </w:tcPr>
          <w:p w14:paraId="460B383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39E026AD">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创业实体信息及就业务工信息统计</w:t>
            </w:r>
          </w:p>
        </w:tc>
        <w:tc>
          <w:tcPr>
            <w:tcW w:w="7947" w:type="dxa"/>
            <w:shd w:val="clear" w:color="auto" w:fill="auto"/>
            <w:vAlign w:val="center"/>
          </w:tcPr>
          <w:p w14:paraId="50F5E467">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工作方式：根据需要统计创业实体及</w:t>
            </w:r>
            <w:r>
              <w:rPr>
                <w:rFonts w:hint="eastAsia" w:ascii="Times New Roman" w:hAnsi="Times New Roman" w:eastAsia="仿宋_GB2312" w:cs="Times New Roman"/>
                <w:color w:val="000000"/>
                <w:kern w:val="0"/>
                <w:sz w:val="24"/>
              </w:rPr>
              <w:t>就业</w:t>
            </w:r>
            <w:r>
              <w:rPr>
                <w:rFonts w:ascii="Times New Roman" w:hAnsi="Times New Roman" w:eastAsia="仿宋_GB2312" w:cs="Times New Roman"/>
                <w:color w:val="000000"/>
                <w:kern w:val="0"/>
                <w:sz w:val="24"/>
              </w:rPr>
              <w:t>务工信息，制定统计方案，加强与有关部门对接，明确统计方式和要素，做好信息统计工作。</w:t>
            </w:r>
          </w:p>
        </w:tc>
      </w:tr>
      <w:tr w14:paraId="44494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vAlign w:val="center"/>
          </w:tcPr>
          <w:p w14:paraId="6AC865C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10</w:t>
            </w:r>
          </w:p>
        </w:tc>
        <w:tc>
          <w:tcPr>
            <w:tcW w:w="5418" w:type="dxa"/>
            <w:shd w:val="clear" w:color="auto" w:fill="auto"/>
            <w:vAlign w:val="center"/>
          </w:tcPr>
          <w:p w14:paraId="0288D353">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对完成城镇新增就业人数任务的考核</w:t>
            </w:r>
          </w:p>
        </w:tc>
        <w:tc>
          <w:tcPr>
            <w:tcW w:w="7947" w:type="dxa"/>
            <w:shd w:val="clear" w:color="auto" w:fill="auto"/>
            <w:vAlign w:val="center"/>
          </w:tcPr>
          <w:p w14:paraId="4791DBFF">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r>
              <w:rPr>
                <w:rFonts w:hint="eastAsia" w:ascii="Times New Roman" w:hAnsi="Times New Roman" w:eastAsia="仿宋_GB2312" w:cs="Times New Roman"/>
                <w:color w:val="000000"/>
                <w:kern w:val="0"/>
                <w:sz w:val="24"/>
              </w:rPr>
              <w:t>。</w:t>
            </w:r>
          </w:p>
        </w:tc>
      </w:tr>
      <w:tr w14:paraId="2852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52183B31">
            <w:pPr>
              <w:widowControl/>
              <w:spacing w:line="30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十四、交通运输领域（2项）</w:t>
            </w:r>
          </w:p>
        </w:tc>
      </w:tr>
      <w:tr w14:paraId="7546A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810" w:type="dxa"/>
            <w:shd w:val="clear" w:color="auto" w:fill="auto"/>
            <w:vAlign w:val="center"/>
          </w:tcPr>
          <w:p w14:paraId="67FA60A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11</w:t>
            </w:r>
          </w:p>
        </w:tc>
        <w:tc>
          <w:tcPr>
            <w:tcW w:w="5418" w:type="dxa"/>
            <w:shd w:val="clear" w:color="auto" w:fill="auto"/>
            <w:vAlign w:val="center"/>
          </w:tcPr>
          <w:p w14:paraId="6E44036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依法提请关闭交通运输行业存在重大事故隐患的生产经营单位</w:t>
            </w:r>
          </w:p>
        </w:tc>
        <w:tc>
          <w:tcPr>
            <w:tcW w:w="7947" w:type="dxa"/>
            <w:shd w:val="clear" w:color="auto" w:fill="auto"/>
            <w:vAlign w:val="center"/>
          </w:tcPr>
          <w:p w14:paraId="32C1413F">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交通</w:t>
            </w:r>
            <w:r>
              <w:rPr>
                <w:rFonts w:hint="eastAsia" w:ascii="Times New Roman" w:hAnsi="Times New Roman" w:eastAsia="仿宋_GB2312" w:cs="Times New Roman"/>
                <w:color w:val="000000"/>
                <w:kern w:val="0"/>
                <w:sz w:val="24"/>
              </w:rPr>
              <w:t>运输</w:t>
            </w:r>
            <w:r>
              <w:rPr>
                <w:rFonts w:ascii="Times New Roman" w:hAnsi="Times New Roman" w:eastAsia="仿宋_GB2312" w:cs="Times New Roman"/>
                <w:color w:val="000000"/>
                <w:kern w:val="0"/>
                <w:sz w:val="24"/>
              </w:rPr>
              <w:t>局牵头，局属单位具体排查落实，并督促企业关闭整改。</w:t>
            </w:r>
          </w:p>
        </w:tc>
      </w:tr>
      <w:tr w14:paraId="01175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vAlign w:val="center"/>
          </w:tcPr>
          <w:p w14:paraId="26B0E6D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12</w:t>
            </w:r>
          </w:p>
        </w:tc>
        <w:tc>
          <w:tcPr>
            <w:tcW w:w="5418" w:type="dxa"/>
            <w:shd w:val="clear" w:color="auto" w:fill="auto"/>
            <w:vAlign w:val="center"/>
          </w:tcPr>
          <w:p w14:paraId="74BC0BD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对危险化学品道路运输安全违法行为的监管</w:t>
            </w:r>
          </w:p>
        </w:tc>
        <w:tc>
          <w:tcPr>
            <w:tcW w:w="7947" w:type="dxa"/>
            <w:shd w:val="clear" w:color="auto" w:fill="auto"/>
            <w:vAlign w:val="center"/>
          </w:tcPr>
          <w:p w14:paraId="1A88568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交通</w:t>
            </w:r>
            <w:r>
              <w:rPr>
                <w:rFonts w:hint="eastAsia" w:ascii="Times New Roman" w:hAnsi="Times New Roman" w:eastAsia="仿宋_GB2312" w:cs="Times New Roman"/>
                <w:color w:val="000000"/>
                <w:kern w:val="0"/>
                <w:sz w:val="24"/>
              </w:rPr>
              <w:t>运输</w:t>
            </w:r>
            <w:r>
              <w:rPr>
                <w:rFonts w:ascii="Times New Roman" w:hAnsi="Times New Roman" w:eastAsia="仿宋_GB2312" w:cs="Times New Roman"/>
                <w:color w:val="000000"/>
                <w:kern w:val="0"/>
                <w:sz w:val="24"/>
              </w:rPr>
              <w:t>局牵头，局属单位具体排查落实，并督促企业整改。</w:t>
            </w:r>
          </w:p>
        </w:tc>
      </w:tr>
      <w:tr w14:paraId="2842B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0F9F9D9">
            <w:pPr>
              <w:widowControl/>
              <w:spacing w:line="30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十五、水利领域（5项）</w:t>
            </w:r>
          </w:p>
        </w:tc>
      </w:tr>
      <w:tr w14:paraId="175B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jc w:val="center"/>
        </w:trPr>
        <w:tc>
          <w:tcPr>
            <w:tcW w:w="810" w:type="dxa"/>
            <w:shd w:val="clear" w:color="auto" w:fill="auto"/>
            <w:noWrap/>
            <w:vAlign w:val="center"/>
          </w:tcPr>
          <w:p w14:paraId="53B5181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r>
              <w:rPr>
                <w:rFonts w:hint="eastAsia" w:ascii="Times New Roman" w:hAnsi="Times New Roman" w:eastAsia="仿宋_GB2312" w:cs="Times New Roman"/>
                <w:color w:val="000000"/>
                <w:kern w:val="0"/>
                <w:sz w:val="24"/>
              </w:rPr>
              <w:t>3</w:t>
            </w:r>
          </w:p>
        </w:tc>
        <w:tc>
          <w:tcPr>
            <w:tcW w:w="5418" w:type="dxa"/>
            <w:shd w:val="clear" w:color="auto" w:fill="auto"/>
            <w:vAlign w:val="center"/>
          </w:tcPr>
          <w:p w14:paraId="61B932C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小型水库安全监督和防汛监督管理</w:t>
            </w:r>
          </w:p>
        </w:tc>
        <w:tc>
          <w:tcPr>
            <w:tcW w:w="7947" w:type="dxa"/>
            <w:shd w:val="clear" w:color="auto" w:fill="auto"/>
            <w:vAlign w:val="center"/>
          </w:tcPr>
          <w:p w14:paraId="13069B4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工作方式：明确小型水库管护主体，争取隐患整改资金，进行安全鉴定工作，及时开展除险加固或报废。</w:t>
            </w:r>
          </w:p>
        </w:tc>
      </w:tr>
      <w:tr w14:paraId="1F76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810" w:type="dxa"/>
            <w:shd w:val="clear" w:color="auto" w:fill="auto"/>
            <w:noWrap/>
            <w:vAlign w:val="center"/>
          </w:tcPr>
          <w:p w14:paraId="72C4800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r>
              <w:rPr>
                <w:rFonts w:hint="eastAsia" w:ascii="Times New Roman" w:hAnsi="Times New Roman" w:eastAsia="仿宋_GB2312" w:cs="Times New Roman"/>
                <w:color w:val="000000"/>
                <w:kern w:val="0"/>
                <w:sz w:val="24"/>
              </w:rPr>
              <w:t>4</w:t>
            </w:r>
          </w:p>
        </w:tc>
        <w:tc>
          <w:tcPr>
            <w:tcW w:w="5418" w:type="dxa"/>
            <w:shd w:val="clear" w:color="auto" w:fill="auto"/>
            <w:vAlign w:val="center"/>
          </w:tcPr>
          <w:p w14:paraId="5EFECD9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对在江河、湖泊、水库、运河、渠道内弃置、堆放阻碍行洪的物体和种植阻碍行洪的林木及高秆作物的处罚</w:t>
            </w:r>
          </w:p>
        </w:tc>
        <w:tc>
          <w:tcPr>
            <w:tcW w:w="7947" w:type="dxa"/>
            <w:shd w:val="clear" w:color="auto" w:fill="auto"/>
            <w:vAlign w:val="center"/>
          </w:tcPr>
          <w:p w14:paraId="62B40873">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工作方式：发现线索进行核实，依据职权责令停止违法行为，限期清除障碍或采取补救措施，并依法进行处罚。</w:t>
            </w:r>
          </w:p>
        </w:tc>
      </w:tr>
      <w:tr w14:paraId="5231E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810" w:type="dxa"/>
            <w:shd w:val="clear" w:color="auto" w:fill="auto"/>
            <w:noWrap/>
            <w:vAlign w:val="center"/>
          </w:tcPr>
          <w:p w14:paraId="55A25BA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r>
              <w:rPr>
                <w:rFonts w:hint="eastAsia" w:ascii="Times New Roman" w:hAnsi="Times New Roman" w:eastAsia="仿宋_GB2312" w:cs="Times New Roman"/>
                <w:color w:val="000000"/>
                <w:kern w:val="0"/>
                <w:sz w:val="24"/>
              </w:rPr>
              <w:t>5</w:t>
            </w:r>
          </w:p>
        </w:tc>
        <w:tc>
          <w:tcPr>
            <w:tcW w:w="5418" w:type="dxa"/>
            <w:shd w:val="clear" w:color="auto" w:fill="auto"/>
            <w:vAlign w:val="center"/>
          </w:tcPr>
          <w:p w14:paraId="3A555C7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对破坏、侵占、毁损堤防、水闸、护岸、抽水站、排水渠系等防洪工程和水文、通信设施以及防汛备用的器材、物料的处罚</w:t>
            </w:r>
          </w:p>
        </w:tc>
        <w:tc>
          <w:tcPr>
            <w:tcW w:w="7947" w:type="dxa"/>
            <w:shd w:val="clear" w:color="auto" w:fill="auto"/>
            <w:vAlign w:val="center"/>
          </w:tcPr>
          <w:p w14:paraId="477C096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问题线索进行核实，责令停止违法行为，采取补救措施，并依法进行处罚。</w:t>
            </w:r>
          </w:p>
        </w:tc>
      </w:tr>
      <w:tr w14:paraId="5E41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jc w:val="center"/>
        </w:trPr>
        <w:tc>
          <w:tcPr>
            <w:tcW w:w="810" w:type="dxa"/>
            <w:shd w:val="clear" w:color="auto" w:fill="auto"/>
            <w:noWrap/>
            <w:vAlign w:val="center"/>
          </w:tcPr>
          <w:p w14:paraId="63F20F6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58763F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对占用水库库容，在堤防、护堤地挖筑坑塘的处罚</w:t>
            </w:r>
          </w:p>
        </w:tc>
        <w:tc>
          <w:tcPr>
            <w:tcW w:w="7947" w:type="dxa"/>
            <w:shd w:val="clear" w:color="auto" w:fill="auto"/>
            <w:vAlign w:val="center"/>
          </w:tcPr>
          <w:p w14:paraId="5B6A37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问题线索进行核实，责令停止违法行为，排除阻碍或采取补救措施，并依法进行处罚。</w:t>
            </w:r>
          </w:p>
        </w:tc>
      </w:tr>
      <w:tr w14:paraId="61BA6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4" w:hRule="atLeast"/>
          <w:jc w:val="center"/>
        </w:trPr>
        <w:tc>
          <w:tcPr>
            <w:tcW w:w="810" w:type="dxa"/>
            <w:shd w:val="clear" w:color="auto" w:fill="auto"/>
            <w:noWrap/>
            <w:vAlign w:val="center"/>
          </w:tcPr>
          <w:p w14:paraId="7294E05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r>
              <w:rPr>
                <w:rFonts w:hint="eastAsia" w:ascii="Times New Roman" w:hAnsi="Times New Roman" w:eastAsia="仿宋_GB2312" w:cs="Times New Roman"/>
                <w:color w:val="000000"/>
                <w:kern w:val="0"/>
                <w:sz w:val="24"/>
              </w:rPr>
              <w:t>7</w:t>
            </w:r>
          </w:p>
        </w:tc>
        <w:tc>
          <w:tcPr>
            <w:tcW w:w="5418" w:type="dxa"/>
            <w:shd w:val="clear" w:color="auto" w:fill="auto"/>
            <w:vAlign w:val="center"/>
          </w:tcPr>
          <w:p w14:paraId="44F2223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对未经批准利用河道、国有水库从事养殖、旅游、餐饮等活动的处罚</w:t>
            </w:r>
          </w:p>
        </w:tc>
        <w:tc>
          <w:tcPr>
            <w:tcW w:w="7947" w:type="dxa"/>
            <w:shd w:val="clear" w:color="auto" w:fill="auto"/>
            <w:vAlign w:val="center"/>
          </w:tcPr>
          <w:p w14:paraId="20428E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工作方式：加强宣传教育和日常监管，对发现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问题线索进行核实，限期改正，逾期或拒不改正的，依法进行处罚。</w:t>
            </w:r>
          </w:p>
        </w:tc>
      </w:tr>
      <w:tr w14:paraId="55B3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3F7C6BA">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十六、文化和旅游领域（3项）</w:t>
            </w:r>
          </w:p>
        </w:tc>
      </w:tr>
      <w:tr w14:paraId="0826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10" w:type="dxa"/>
            <w:shd w:val="clear" w:color="auto" w:fill="auto"/>
            <w:vAlign w:val="center"/>
          </w:tcPr>
          <w:p w14:paraId="256C033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r>
              <w:rPr>
                <w:rFonts w:hint="eastAsia" w:ascii="Times New Roman" w:hAnsi="Times New Roman" w:eastAsia="仿宋_GB2312" w:cs="Times New Roman"/>
                <w:color w:val="000000"/>
                <w:kern w:val="0"/>
                <w:sz w:val="24"/>
              </w:rPr>
              <w:t>8</w:t>
            </w:r>
          </w:p>
        </w:tc>
        <w:tc>
          <w:tcPr>
            <w:tcW w:w="5418" w:type="dxa"/>
            <w:shd w:val="clear" w:color="auto" w:fill="auto"/>
            <w:vAlign w:val="center"/>
          </w:tcPr>
          <w:p w14:paraId="593C9B0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旅游纠纷行政调解</w:t>
            </w:r>
          </w:p>
        </w:tc>
        <w:tc>
          <w:tcPr>
            <w:tcW w:w="7947" w:type="dxa"/>
            <w:shd w:val="clear" w:color="auto" w:fill="auto"/>
            <w:vAlign w:val="center"/>
          </w:tcPr>
          <w:p w14:paraId="6543141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工作方式：受理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调查核实，组织调解，结案归档。</w:t>
            </w:r>
          </w:p>
        </w:tc>
      </w:tr>
      <w:tr w14:paraId="30EA0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jc w:val="center"/>
        </w:trPr>
        <w:tc>
          <w:tcPr>
            <w:tcW w:w="810" w:type="dxa"/>
            <w:shd w:val="clear" w:color="auto" w:fill="auto"/>
            <w:vAlign w:val="center"/>
          </w:tcPr>
          <w:p w14:paraId="124D7F0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r>
              <w:rPr>
                <w:rFonts w:hint="eastAsia" w:ascii="Times New Roman" w:hAnsi="Times New Roman" w:eastAsia="仿宋_GB2312" w:cs="Times New Roman"/>
                <w:color w:val="000000"/>
                <w:kern w:val="0"/>
                <w:sz w:val="24"/>
              </w:rPr>
              <w:t>9</w:t>
            </w:r>
          </w:p>
        </w:tc>
        <w:tc>
          <w:tcPr>
            <w:tcW w:w="5418" w:type="dxa"/>
            <w:shd w:val="clear" w:color="auto" w:fill="auto"/>
            <w:vAlign w:val="center"/>
          </w:tcPr>
          <w:p w14:paraId="45A332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对娱乐场所未按照规定建立从业人员名簿、营业日志的处罚</w:t>
            </w:r>
          </w:p>
        </w:tc>
        <w:tc>
          <w:tcPr>
            <w:tcW w:w="7947" w:type="dxa"/>
            <w:shd w:val="clear" w:color="auto" w:fill="auto"/>
            <w:vAlign w:val="center"/>
          </w:tcPr>
          <w:p w14:paraId="479962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工作方式：加强日常监管，督促娱乐场所按照规定建立从业人员名簿、营业日志</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并悬挂于显著位置，对未按照规定要求落实的，依法进行查处。</w:t>
            </w:r>
          </w:p>
        </w:tc>
      </w:tr>
      <w:tr w14:paraId="4A269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jc w:val="center"/>
        </w:trPr>
        <w:tc>
          <w:tcPr>
            <w:tcW w:w="810" w:type="dxa"/>
            <w:shd w:val="clear" w:color="auto" w:fill="auto"/>
            <w:vAlign w:val="center"/>
          </w:tcPr>
          <w:p w14:paraId="0337809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20</w:t>
            </w:r>
          </w:p>
        </w:tc>
        <w:tc>
          <w:tcPr>
            <w:tcW w:w="5418" w:type="dxa"/>
            <w:shd w:val="clear" w:color="auto" w:fill="auto"/>
            <w:vAlign w:val="center"/>
          </w:tcPr>
          <w:p w14:paraId="1B05A1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对娱乐场所未在显著位置悬挂娱乐经营许可证、未成年人禁入或者限入标志，或标志未注明举报电话的处罚</w:t>
            </w:r>
          </w:p>
        </w:tc>
        <w:tc>
          <w:tcPr>
            <w:tcW w:w="7947" w:type="dxa"/>
            <w:shd w:val="clear" w:color="auto" w:fill="auto"/>
            <w:vAlign w:val="center"/>
          </w:tcPr>
          <w:p w14:paraId="788899A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工作方式：加强日常监管，督促娱乐场所在显著位置悬挂娱乐经营许可证、张贴未成年人禁入</w:t>
            </w:r>
            <w:r>
              <w:rPr>
                <w:rFonts w:hint="eastAsia" w:ascii="Times New Roman" w:hAnsi="Times New Roman" w:eastAsia="仿宋_GB2312" w:cs="Times New Roman"/>
                <w:color w:val="000000"/>
                <w:kern w:val="0"/>
                <w:sz w:val="24"/>
              </w:rPr>
              <w:t>或者限入</w:t>
            </w:r>
            <w:r>
              <w:rPr>
                <w:rFonts w:ascii="Times New Roman" w:hAnsi="Times New Roman" w:eastAsia="仿宋_GB2312" w:cs="Times New Roman"/>
                <w:color w:val="000000"/>
                <w:kern w:val="0"/>
                <w:sz w:val="24"/>
              </w:rPr>
              <w:t>标志和举报电话，对未按照规定要求落实的，依法进行查处。</w:t>
            </w:r>
          </w:p>
        </w:tc>
      </w:tr>
      <w:tr w14:paraId="73B2A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25CB681">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十七、体育领域（1项）</w:t>
            </w:r>
          </w:p>
        </w:tc>
      </w:tr>
      <w:tr w14:paraId="2ECE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810" w:type="dxa"/>
            <w:shd w:val="clear" w:color="auto" w:fill="FFFFFF"/>
            <w:noWrap/>
            <w:vAlign w:val="center"/>
          </w:tcPr>
          <w:p w14:paraId="2F3ACC5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21</w:t>
            </w:r>
          </w:p>
        </w:tc>
        <w:tc>
          <w:tcPr>
            <w:tcW w:w="5418" w:type="dxa"/>
            <w:shd w:val="clear" w:color="auto" w:fill="FFFFFF"/>
            <w:vAlign w:val="center"/>
          </w:tcPr>
          <w:p w14:paraId="519482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指导建立社区健身组织等各类自治性体育组织</w:t>
            </w:r>
          </w:p>
        </w:tc>
        <w:tc>
          <w:tcPr>
            <w:tcW w:w="7947" w:type="dxa"/>
            <w:shd w:val="clear" w:color="auto" w:fill="FFFFFF"/>
            <w:vAlign w:val="center"/>
          </w:tcPr>
          <w:p w14:paraId="368E31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699C2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B736518">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十八、医疗保障领域（4项）</w:t>
            </w:r>
          </w:p>
        </w:tc>
      </w:tr>
      <w:tr w14:paraId="4D99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2B04C01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r>
              <w:rPr>
                <w:rFonts w:hint="eastAsia" w:ascii="Times New Roman" w:hAnsi="Times New Roman" w:eastAsia="仿宋_GB2312" w:cs="Times New Roman"/>
                <w:color w:val="000000"/>
                <w:kern w:val="0"/>
                <w:sz w:val="24"/>
              </w:rPr>
              <w:t>2</w:t>
            </w:r>
          </w:p>
        </w:tc>
        <w:tc>
          <w:tcPr>
            <w:tcW w:w="5418" w:type="dxa"/>
            <w:shd w:val="clear" w:color="auto" w:fill="auto"/>
            <w:vAlign w:val="center"/>
          </w:tcPr>
          <w:p w14:paraId="1A9092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城乡居民基本医疗保险已缴费人员统计</w:t>
            </w:r>
          </w:p>
        </w:tc>
        <w:tc>
          <w:tcPr>
            <w:tcW w:w="7947" w:type="dxa"/>
            <w:shd w:val="clear" w:color="auto" w:fill="auto"/>
            <w:vAlign w:val="center"/>
          </w:tcPr>
          <w:p w14:paraId="30A6907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承接部门：县医疗保障局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工作方式：医保部门及时对接税务部门获取缴费人员信息，并通过系统数据比对做好统计工作。</w:t>
            </w:r>
          </w:p>
        </w:tc>
      </w:tr>
      <w:tr w14:paraId="1049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771D1F6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r>
              <w:rPr>
                <w:rFonts w:hint="eastAsia" w:ascii="Times New Roman" w:hAnsi="Times New Roman" w:eastAsia="仿宋_GB2312" w:cs="Times New Roman"/>
                <w:color w:val="000000"/>
                <w:kern w:val="0"/>
                <w:sz w:val="24"/>
              </w:rPr>
              <w:t>3</w:t>
            </w:r>
          </w:p>
        </w:tc>
        <w:tc>
          <w:tcPr>
            <w:tcW w:w="5418" w:type="dxa"/>
            <w:shd w:val="clear" w:color="auto" w:fill="auto"/>
            <w:vAlign w:val="center"/>
          </w:tcPr>
          <w:p w14:paraId="7A7707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对城乡居民基本医疗保险参保扩面指标的考核</w:t>
            </w:r>
          </w:p>
        </w:tc>
        <w:tc>
          <w:tcPr>
            <w:tcW w:w="7947" w:type="dxa"/>
            <w:shd w:val="clear" w:color="auto" w:fill="auto"/>
            <w:vAlign w:val="center"/>
          </w:tcPr>
          <w:p w14:paraId="362839D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62EC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2062CD4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r>
              <w:rPr>
                <w:rFonts w:hint="eastAsia" w:ascii="Times New Roman" w:hAnsi="Times New Roman" w:eastAsia="仿宋_GB2312" w:cs="Times New Roman"/>
                <w:color w:val="000000"/>
                <w:kern w:val="0"/>
                <w:sz w:val="24"/>
              </w:rPr>
              <w:t>4</w:t>
            </w:r>
          </w:p>
        </w:tc>
        <w:tc>
          <w:tcPr>
            <w:tcW w:w="5418" w:type="dxa"/>
            <w:shd w:val="clear" w:color="auto" w:fill="auto"/>
            <w:vAlign w:val="center"/>
          </w:tcPr>
          <w:p w14:paraId="54D62FE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对完成医保码签发任务指标的考核</w:t>
            </w:r>
          </w:p>
        </w:tc>
        <w:tc>
          <w:tcPr>
            <w:tcW w:w="7947" w:type="dxa"/>
            <w:shd w:val="clear" w:color="auto" w:fill="auto"/>
            <w:vAlign w:val="center"/>
          </w:tcPr>
          <w:p w14:paraId="6E5C9B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64DD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0" w:type="dxa"/>
            <w:shd w:val="clear" w:color="auto" w:fill="auto"/>
            <w:noWrap/>
            <w:vAlign w:val="center"/>
          </w:tcPr>
          <w:p w14:paraId="6D0BC5F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r>
              <w:rPr>
                <w:rFonts w:hint="eastAsia" w:ascii="Times New Roman" w:hAnsi="Times New Roman" w:eastAsia="仿宋_GB2312" w:cs="Times New Roman"/>
                <w:color w:val="000000"/>
                <w:kern w:val="0"/>
                <w:sz w:val="24"/>
              </w:rPr>
              <w:t>5</w:t>
            </w:r>
          </w:p>
        </w:tc>
        <w:tc>
          <w:tcPr>
            <w:tcW w:w="5418" w:type="dxa"/>
            <w:shd w:val="clear" w:color="auto" w:fill="auto"/>
            <w:vAlign w:val="center"/>
          </w:tcPr>
          <w:p w14:paraId="7E69E4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开展医保公共服务平台和全国医疗保险服务窗口示范点创建</w:t>
            </w:r>
          </w:p>
        </w:tc>
        <w:tc>
          <w:tcPr>
            <w:tcW w:w="7947" w:type="dxa"/>
            <w:shd w:val="clear" w:color="auto" w:fill="auto"/>
            <w:vAlign w:val="center"/>
          </w:tcPr>
          <w:p w14:paraId="140A00C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3C52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76D5CA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十九、城市管理领域（2项）</w:t>
            </w:r>
          </w:p>
        </w:tc>
      </w:tr>
      <w:tr w14:paraId="23F1B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810" w:type="dxa"/>
            <w:shd w:val="clear" w:color="auto" w:fill="auto"/>
            <w:noWrap/>
            <w:vAlign w:val="center"/>
          </w:tcPr>
          <w:p w14:paraId="46041FF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r>
              <w:rPr>
                <w:rFonts w:hint="eastAsia" w:ascii="Times New Roman" w:hAnsi="Times New Roman" w:eastAsia="仿宋_GB2312" w:cs="Times New Roman"/>
                <w:color w:val="000000"/>
                <w:kern w:val="0"/>
                <w:sz w:val="24"/>
              </w:rPr>
              <w:t>6</w:t>
            </w:r>
          </w:p>
        </w:tc>
        <w:tc>
          <w:tcPr>
            <w:tcW w:w="5418" w:type="dxa"/>
            <w:shd w:val="clear" w:color="auto" w:fill="auto"/>
            <w:vAlign w:val="center"/>
          </w:tcPr>
          <w:p w14:paraId="191750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对处置建筑垃圾的单位在运输建筑垃圾过程中沿途丢弃、遗撒建筑垃圾的处罚</w:t>
            </w:r>
          </w:p>
        </w:tc>
        <w:tc>
          <w:tcPr>
            <w:tcW w:w="7947" w:type="dxa"/>
            <w:shd w:val="clear" w:color="auto" w:fill="auto"/>
            <w:vAlign w:val="center"/>
          </w:tcPr>
          <w:p w14:paraId="38A149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开展夜间常态化执法检查，对夜间违规施工、擅自处置渣土、运输车辆不密闭造成渣土撒落等违法违规行为，一经发现严肃查处。</w:t>
            </w:r>
          </w:p>
        </w:tc>
      </w:tr>
      <w:tr w14:paraId="17C9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9" w:hRule="atLeast"/>
          <w:jc w:val="center"/>
        </w:trPr>
        <w:tc>
          <w:tcPr>
            <w:tcW w:w="810" w:type="dxa"/>
            <w:shd w:val="clear" w:color="auto" w:fill="auto"/>
            <w:noWrap/>
            <w:vAlign w:val="center"/>
          </w:tcPr>
          <w:p w14:paraId="12D89A8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r>
              <w:rPr>
                <w:rFonts w:hint="eastAsia" w:ascii="Times New Roman" w:hAnsi="Times New Roman" w:eastAsia="仿宋_GB2312" w:cs="Times New Roman"/>
                <w:color w:val="000000"/>
                <w:kern w:val="0"/>
                <w:sz w:val="24"/>
              </w:rPr>
              <w:t>7</w:t>
            </w:r>
          </w:p>
        </w:tc>
        <w:tc>
          <w:tcPr>
            <w:tcW w:w="5418" w:type="dxa"/>
            <w:shd w:val="clear" w:color="auto" w:fill="auto"/>
            <w:vAlign w:val="center"/>
          </w:tcPr>
          <w:p w14:paraId="51175CF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对在建筑物、构筑物、设施、道路、商铺门窗以及树木上涂写、刻画、张贴的处罚</w:t>
            </w:r>
          </w:p>
        </w:tc>
        <w:tc>
          <w:tcPr>
            <w:tcW w:w="7947" w:type="dxa"/>
            <w:shd w:val="clear" w:color="auto" w:fill="auto"/>
            <w:vAlign w:val="center"/>
          </w:tcPr>
          <w:p w14:paraId="133DDFB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039A3F84">
      <w:pPr>
        <w:spacing w:line="20" w:lineRule="exact"/>
        <w:rPr>
          <w:rFonts w:ascii="Times New Roman" w:hAnsi="Times New Roman" w:eastAsia="仿宋_GB2312" w:cs="Times New Roman"/>
          <w:sz w:val="32"/>
          <w:szCs w:val="32"/>
        </w:rPr>
      </w:pPr>
    </w:p>
    <w:sectPr>
      <w:footerReference r:id="rId3" w:type="default"/>
      <w:pgSz w:w="16838" w:h="11906" w:orient="landscape"/>
      <w:pgMar w:top="1418" w:right="1418" w:bottom="1418"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81352"/>
    </w:sdtPr>
    <w:sdtEndPr>
      <w:rPr>
        <w:rFonts w:hint="eastAsia" w:ascii="仿宋_GB2312" w:eastAsia="仿宋_GB2312"/>
        <w:sz w:val="28"/>
        <w:szCs w:val="28"/>
      </w:rPr>
    </w:sdtEndPr>
    <w:sdtContent>
      <w:p w14:paraId="391EBDC3">
        <w:pPr>
          <w:pStyle w:val="3"/>
          <w:jc w:val="cente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hint="eastAsia" w:ascii="Times New Roman" w:hAnsi="Times New Roman" w:cs="Times New Roman"/>
            <w:sz w:val="24"/>
            <w:szCs w:val="24"/>
          </w:rPr>
          <w:t xml:space="preserve"> </w:t>
        </w:r>
        <w:r>
          <w:rPr>
            <w:rFonts w:hint="eastAsia" w:ascii="仿宋_GB2312" w:hAnsi="Times New Roman" w:eastAsia="仿宋_GB2312" w:cs="Times New Roman"/>
            <w:sz w:val="28"/>
            <w:szCs w:val="28"/>
            <w:lang w:eastAsia="zh-CN"/>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0OTg4OWU2NzBiNzBjNTc3MDA1ODhmYmQ0Y2NjY2QifQ=="/>
  </w:docVars>
  <w:rsids>
    <w:rsidRoot w:val="00FB093D"/>
    <w:rsid w:val="00000CF8"/>
    <w:rsid w:val="000133BE"/>
    <w:rsid w:val="0002314F"/>
    <w:rsid w:val="00026B69"/>
    <w:rsid w:val="000300A8"/>
    <w:rsid w:val="00041C88"/>
    <w:rsid w:val="0005183C"/>
    <w:rsid w:val="00053024"/>
    <w:rsid w:val="00054431"/>
    <w:rsid w:val="00055FA9"/>
    <w:rsid w:val="00056BCA"/>
    <w:rsid w:val="00067D7D"/>
    <w:rsid w:val="00071634"/>
    <w:rsid w:val="00084D6E"/>
    <w:rsid w:val="00093F37"/>
    <w:rsid w:val="00095286"/>
    <w:rsid w:val="000C5282"/>
    <w:rsid w:val="000D6A16"/>
    <w:rsid w:val="000E168B"/>
    <w:rsid w:val="000E1F25"/>
    <w:rsid w:val="000E3302"/>
    <w:rsid w:val="000F002F"/>
    <w:rsid w:val="000F53FF"/>
    <w:rsid w:val="00103801"/>
    <w:rsid w:val="00111391"/>
    <w:rsid w:val="00112EB8"/>
    <w:rsid w:val="00124023"/>
    <w:rsid w:val="00126007"/>
    <w:rsid w:val="0012651B"/>
    <w:rsid w:val="00126523"/>
    <w:rsid w:val="00136AF5"/>
    <w:rsid w:val="001416E0"/>
    <w:rsid w:val="00152280"/>
    <w:rsid w:val="00162BC9"/>
    <w:rsid w:val="00186EB0"/>
    <w:rsid w:val="00192817"/>
    <w:rsid w:val="00194F5B"/>
    <w:rsid w:val="001B250F"/>
    <w:rsid w:val="001B5F32"/>
    <w:rsid w:val="001C35A5"/>
    <w:rsid w:val="001C718C"/>
    <w:rsid w:val="001C79DA"/>
    <w:rsid w:val="001D0C29"/>
    <w:rsid w:val="001D19D1"/>
    <w:rsid w:val="001F220E"/>
    <w:rsid w:val="00201C32"/>
    <w:rsid w:val="00205E9B"/>
    <w:rsid w:val="00207013"/>
    <w:rsid w:val="00214646"/>
    <w:rsid w:val="00220180"/>
    <w:rsid w:val="0023076B"/>
    <w:rsid w:val="00237C74"/>
    <w:rsid w:val="00252656"/>
    <w:rsid w:val="0026196C"/>
    <w:rsid w:val="002625EE"/>
    <w:rsid w:val="00266AB8"/>
    <w:rsid w:val="002745E1"/>
    <w:rsid w:val="002939C7"/>
    <w:rsid w:val="002A163B"/>
    <w:rsid w:val="002B5F46"/>
    <w:rsid w:val="002B6B9F"/>
    <w:rsid w:val="002C300D"/>
    <w:rsid w:val="002C66EE"/>
    <w:rsid w:val="002C7A0B"/>
    <w:rsid w:val="002D79DE"/>
    <w:rsid w:val="002F61BD"/>
    <w:rsid w:val="00311655"/>
    <w:rsid w:val="003149B2"/>
    <w:rsid w:val="00331277"/>
    <w:rsid w:val="00332CB0"/>
    <w:rsid w:val="003542C8"/>
    <w:rsid w:val="0037340B"/>
    <w:rsid w:val="00385CEE"/>
    <w:rsid w:val="0039645F"/>
    <w:rsid w:val="00396DB6"/>
    <w:rsid w:val="003C1161"/>
    <w:rsid w:val="003C40E5"/>
    <w:rsid w:val="003D6E99"/>
    <w:rsid w:val="003E2ED9"/>
    <w:rsid w:val="003E7E52"/>
    <w:rsid w:val="003F01AA"/>
    <w:rsid w:val="003F3CAE"/>
    <w:rsid w:val="0041439C"/>
    <w:rsid w:val="0041507B"/>
    <w:rsid w:val="004218C5"/>
    <w:rsid w:val="00433026"/>
    <w:rsid w:val="00450D29"/>
    <w:rsid w:val="00452C62"/>
    <w:rsid w:val="004651D6"/>
    <w:rsid w:val="004678CB"/>
    <w:rsid w:val="00475680"/>
    <w:rsid w:val="004956A2"/>
    <w:rsid w:val="004A3274"/>
    <w:rsid w:val="004A7E92"/>
    <w:rsid w:val="004B5E0B"/>
    <w:rsid w:val="004C6632"/>
    <w:rsid w:val="004D7C1A"/>
    <w:rsid w:val="004F19C4"/>
    <w:rsid w:val="004F5C3E"/>
    <w:rsid w:val="00504499"/>
    <w:rsid w:val="00521169"/>
    <w:rsid w:val="00525ED5"/>
    <w:rsid w:val="00526068"/>
    <w:rsid w:val="005411A8"/>
    <w:rsid w:val="00541949"/>
    <w:rsid w:val="00543551"/>
    <w:rsid w:val="005450AC"/>
    <w:rsid w:val="0054536B"/>
    <w:rsid w:val="00545A08"/>
    <w:rsid w:val="00546F48"/>
    <w:rsid w:val="00566A36"/>
    <w:rsid w:val="005671F8"/>
    <w:rsid w:val="00571BC1"/>
    <w:rsid w:val="0057722B"/>
    <w:rsid w:val="00581A92"/>
    <w:rsid w:val="00581D31"/>
    <w:rsid w:val="0058220E"/>
    <w:rsid w:val="00582A79"/>
    <w:rsid w:val="0058515D"/>
    <w:rsid w:val="005878CB"/>
    <w:rsid w:val="00596145"/>
    <w:rsid w:val="005B078B"/>
    <w:rsid w:val="005B0A98"/>
    <w:rsid w:val="005B6C78"/>
    <w:rsid w:val="005C4B8B"/>
    <w:rsid w:val="005C4EE7"/>
    <w:rsid w:val="005D5108"/>
    <w:rsid w:val="005E1507"/>
    <w:rsid w:val="006204DA"/>
    <w:rsid w:val="00660071"/>
    <w:rsid w:val="00660F84"/>
    <w:rsid w:val="0066525E"/>
    <w:rsid w:val="0066769C"/>
    <w:rsid w:val="006805ED"/>
    <w:rsid w:val="0068285B"/>
    <w:rsid w:val="006971CA"/>
    <w:rsid w:val="006A3948"/>
    <w:rsid w:val="006A39DF"/>
    <w:rsid w:val="006A750C"/>
    <w:rsid w:val="006B1007"/>
    <w:rsid w:val="006D340C"/>
    <w:rsid w:val="006E01AC"/>
    <w:rsid w:val="006E137A"/>
    <w:rsid w:val="006E4FE8"/>
    <w:rsid w:val="006F79B6"/>
    <w:rsid w:val="007100B3"/>
    <w:rsid w:val="0073132F"/>
    <w:rsid w:val="0073277E"/>
    <w:rsid w:val="0073343D"/>
    <w:rsid w:val="007350E1"/>
    <w:rsid w:val="0075460F"/>
    <w:rsid w:val="00771898"/>
    <w:rsid w:val="0078669C"/>
    <w:rsid w:val="00794B83"/>
    <w:rsid w:val="00794ED5"/>
    <w:rsid w:val="007A3AE8"/>
    <w:rsid w:val="007C1CF1"/>
    <w:rsid w:val="007C48C8"/>
    <w:rsid w:val="007C58AC"/>
    <w:rsid w:val="007D40AC"/>
    <w:rsid w:val="007E261F"/>
    <w:rsid w:val="007E3B0C"/>
    <w:rsid w:val="00800566"/>
    <w:rsid w:val="00803FCC"/>
    <w:rsid w:val="00807CE7"/>
    <w:rsid w:val="0081222F"/>
    <w:rsid w:val="008177B2"/>
    <w:rsid w:val="00834ADF"/>
    <w:rsid w:val="00836AA3"/>
    <w:rsid w:val="008430E5"/>
    <w:rsid w:val="00864AED"/>
    <w:rsid w:val="008656FF"/>
    <w:rsid w:val="00872032"/>
    <w:rsid w:val="008A073E"/>
    <w:rsid w:val="008A1AB2"/>
    <w:rsid w:val="008A6C02"/>
    <w:rsid w:val="008C61BF"/>
    <w:rsid w:val="008E717E"/>
    <w:rsid w:val="008F5732"/>
    <w:rsid w:val="00900421"/>
    <w:rsid w:val="0090241B"/>
    <w:rsid w:val="00923DC5"/>
    <w:rsid w:val="009267F5"/>
    <w:rsid w:val="00932F0C"/>
    <w:rsid w:val="00947D50"/>
    <w:rsid w:val="0095244B"/>
    <w:rsid w:val="00953311"/>
    <w:rsid w:val="009603BD"/>
    <w:rsid w:val="00967229"/>
    <w:rsid w:val="00980093"/>
    <w:rsid w:val="00991949"/>
    <w:rsid w:val="009A1708"/>
    <w:rsid w:val="009A33C9"/>
    <w:rsid w:val="009B5395"/>
    <w:rsid w:val="009E5BC3"/>
    <w:rsid w:val="009F6CEE"/>
    <w:rsid w:val="009F72F5"/>
    <w:rsid w:val="00A024B7"/>
    <w:rsid w:val="00A03801"/>
    <w:rsid w:val="00A05398"/>
    <w:rsid w:val="00A20E01"/>
    <w:rsid w:val="00A24C20"/>
    <w:rsid w:val="00A42064"/>
    <w:rsid w:val="00A43426"/>
    <w:rsid w:val="00A4777D"/>
    <w:rsid w:val="00A548D9"/>
    <w:rsid w:val="00A84CF9"/>
    <w:rsid w:val="00A870CE"/>
    <w:rsid w:val="00A94222"/>
    <w:rsid w:val="00AA40B7"/>
    <w:rsid w:val="00AA76BA"/>
    <w:rsid w:val="00AB4FA1"/>
    <w:rsid w:val="00AC4B4B"/>
    <w:rsid w:val="00AC54EF"/>
    <w:rsid w:val="00AD0028"/>
    <w:rsid w:val="00AD7525"/>
    <w:rsid w:val="00AF4143"/>
    <w:rsid w:val="00B022A5"/>
    <w:rsid w:val="00B25FB9"/>
    <w:rsid w:val="00B318B6"/>
    <w:rsid w:val="00B34998"/>
    <w:rsid w:val="00B368EE"/>
    <w:rsid w:val="00B41521"/>
    <w:rsid w:val="00B613FF"/>
    <w:rsid w:val="00B6705A"/>
    <w:rsid w:val="00B81A5A"/>
    <w:rsid w:val="00B874A8"/>
    <w:rsid w:val="00B95368"/>
    <w:rsid w:val="00BE6714"/>
    <w:rsid w:val="00BF29FA"/>
    <w:rsid w:val="00C10E9C"/>
    <w:rsid w:val="00C10EF9"/>
    <w:rsid w:val="00C13207"/>
    <w:rsid w:val="00C2766B"/>
    <w:rsid w:val="00C625ED"/>
    <w:rsid w:val="00C66680"/>
    <w:rsid w:val="00C72797"/>
    <w:rsid w:val="00C8011C"/>
    <w:rsid w:val="00CA0FA5"/>
    <w:rsid w:val="00CA349C"/>
    <w:rsid w:val="00CB481F"/>
    <w:rsid w:val="00CB5A27"/>
    <w:rsid w:val="00CD66EA"/>
    <w:rsid w:val="00CE5434"/>
    <w:rsid w:val="00CE579A"/>
    <w:rsid w:val="00CF45A8"/>
    <w:rsid w:val="00D0302F"/>
    <w:rsid w:val="00D104E9"/>
    <w:rsid w:val="00D208A0"/>
    <w:rsid w:val="00D2171C"/>
    <w:rsid w:val="00D36CE6"/>
    <w:rsid w:val="00D4173B"/>
    <w:rsid w:val="00D421CB"/>
    <w:rsid w:val="00D45FD2"/>
    <w:rsid w:val="00D521D8"/>
    <w:rsid w:val="00D53A04"/>
    <w:rsid w:val="00D830C5"/>
    <w:rsid w:val="00DA50EA"/>
    <w:rsid w:val="00DB170B"/>
    <w:rsid w:val="00DD3446"/>
    <w:rsid w:val="00DF08CC"/>
    <w:rsid w:val="00E127D5"/>
    <w:rsid w:val="00E170FE"/>
    <w:rsid w:val="00E4200B"/>
    <w:rsid w:val="00E44938"/>
    <w:rsid w:val="00E5766E"/>
    <w:rsid w:val="00E63337"/>
    <w:rsid w:val="00E81B22"/>
    <w:rsid w:val="00E854BD"/>
    <w:rsid w:val="00E85C5C"/>
    <w:rsid w:val="00E90AAF"/>
    <w:rsid w:val="00EC096D"/>
    <w:rsid w:val="00ED2B3E"/>
    <w:rsid w:val="00EF2BA8"/>
    <w:rsid w:val="00F23483"/>
    <w:rsid w:val="00F2440D"/>
    <w:rsid w:val="00F25B6C"/>
    <w:rsid w:val="00F34F25"/>
    <w:rsid w:val="00F4394D"/>
    <w:rsid w:val="00F52B0C"/>
    <w:rsid w:val="00F52D01"/>
    <w:rsid w:val="00F63FA0"/>
    <w:rsid w:val="00F709F6"/>
    <w:rsid w:val="00F85DB4"/>
    <w:rsid w:val="00F91FB3"/>
    <w:rsid w:val="00FA22A3"/>
    <w:rsid w:val="00FA645E"/>
    <w:rsid w:val="00FB093D"/>
    <w:rsid w:val="00FC12A2"/>
    <w:rsid w:val="00FE66B5"/>
    <w:rsid w:val="00FE69F6"/>
    <w:rsid w:val="07FFAA50"/>
    <w:rsid w:val="0811F7A1"/>
    <w:rsid w:val="08FE3363"/>
    <w:rsid w:val="0B9F48F1"/>
    <w:rsid w:val="111331E7"/>
    <w:rsid w:val="12EB6997"/>
    <w:rsid w:val="15436065"/>
    <w:rsid w:val="169946E8"/>
    <w:rsid w:val="1879742E"/>
    <w:rsid w:val="19FE255B"/>
    <w:rsid w:val="1CB266A0"/>
    <w:rsid w:val="1D716462"/>
    <w:rsid w:val="1E53CEFF"/>
    <w:rsid w:val="25C84D0C"/>
    <w:rsid w:val="26360EE7"/>
    <w:rsid w:val="28E374EB"/>
    <w:rsid w:val="2B0FFE11"/>
    <w:rsid w:val="2ECDD6C3"/>
    <w:rsid w:val="2EDBFBFB"/>
    <w:rsid w:val="2EE15C4B"/>
    <w:rsid w:val="2EFD97A9"/>
    <w:rsid w:val="2F1E8FC5"/>
    <w:rsid w:val="2F4F411D"/>
    <w:rsid w:val="2F76DE25"/>
    <w:rsid w:val="2FA394F4"/>
    <w:rsid w:val="2FF7718A"/>
    <w:rsid w:val="2FFF12E9"/>
    <w:rsid w:val="363E95AD"/>
    <w:rsid w:val="36CD8C0C"/>
    <w:rsid w:val="379FB194"/>
    <w:rsid w:val="37EB914B"/>
    <w:rsid w:val="3B7FA349"/>
    <w:rsid w:val="3DCFAABB"/>
    <w:rsid w:val="3ECD3913"/>
    <w:rsid w:val="3F791E55"/>
    <w:rsid w:val="3FBF7A15"/>
    <w:rsid w:val="3FCFFC24"/>
    <w:rsid w:val="3FD70086"/>
    <w:rsid w:val="3FFB0618"/>
    <w:rsid w:val="3FFF86B3"/>
    <w:rsid w:val="3FFFF387"/>
    <w:rsid w:val="455C4456"/>
    <w:rsid w:val="4B7BE354"/>
    <w:rsid w:val="4DDC0D86"/>
    <w:rsid w:val="4DF6F6A2"/>
    <w:rsid w:val="4E0B6A19"/>
    <w:rsid w:val="4F3A01B4"/>
    <w:rsid w:val="4F7C5E20"/>
    <w:rsid w:val="56FF1976"/>
    <w:rsid w:val="57892BAB"/>
    <w:rsid w:val="5A73005E"/>
    <w:rsid w:val="5AFAD282"/>
    <w:rsid w:val="5B6DFA8B"/>
    <w:rsid w:val="5B6F385B"/>
    <w:rsid w:val="5C754BED"/>
    <w:rsid w:val="5CFD5832"/>
    <w:rsid w:val="5DFD41D4"/>
    <w:rsid w:val="5E7BB961"/>
    <w:rsid w:val="5F37D8E6"/>
    <w:rsid w:val="5F5B9660"/>
    <w:rsid w:val="5F6678F5"/>
    <w:rsid w:val="5F94F27A"/>
    <w:rsid w:val="5FFFC461"/>
    <w:rsid w:val="66EEB23A"/>
    <w:rsid w:val="6A582B8E"/>
    <w:rsid w:val="6B637A3C"/>
    <w:rsid w:val="6BBF2647"/>
    <w:rsid w:val="6DFFBDCB"/>
    <w:rsid w:val="6FBF5C50"/>
    <w:rsid w:val="6FFE99D1"/>
    <w:rsid w:val="72563F0C"/>
    <w:rsid w:val="73EF79AD"/>
    <w:rsid w:val="74DFA6C7"/>
    <w:rsid w:val="776E26D6"/>
    <w:rsid w:val="77F7A8DA"/>
    <w:rsid w:val="79781D7C"/>
    <w:rsid w:val="79BFBDCF"/>
    <w:rsid w:val="79FFF199"/>
    <w:rsid w:val="7BED97D9"/>
    <w:rsid w:val="7BFFB5CF"/>
    <w:rsid w:val="7DBD75A2"/>
    <w:rsid w:val="7DDCF89B"/>
    <w:rsid w:val="7DFB9E82"/>
    <w:rsid w:val="7E771D08"/>
    <w:rsid w:val="7E9CB75C"/>
    <w:rsid w:val="7EEFD00E"/>
    <w:rsid w:val="7F3DA69E"/>
    <w:rsid w:val="7FDBDE44"/>
    <w:rsid w:val="7FF3DD4D"/>
    <w:rsid w:val="7FF5AAD4"/>
    <w:rsid w:val="7FFBF437"/>
    <w:rsid w:val="7FFE45F7"/>
    <w:rsid w:val="856F0727"/>
    <w:rsid w:val="85DFF492"/>
    <w:rsid w:val="9617D1D7"/>
    <w:rsid w:val="9CFF20AD"/>
    <w:rsid w:val="9FBBA252"/>
    <w:rsid w:val="9FE9B357"/>
    <w:rsid w:val="A6DCB157"/>
    <w:rsid w:val="A7FE481F"/>
    <w:rsid w:val="A9E5C4F8"/>
    <w:rsid w:val="ABFFAB02"/>
    <w:rsid w:val="ADDF4AC5"/>
    <w:rsid w:val="B7B74B6E"/>
    <w:rsid w:val="BA75F22D"/>
    <w:rsid w:val="BB6A44CC"/>
    <w:rsid w:val="BD7E0BCC"/>
    <w:rsid w:val="BE3BAD32"/>
    <w:rsid w:val="BF36A5C4"/>
    <w:rsid w:val="BF7FDDF3"/>
    <w:rsid w:val="BF83E58E"/>
    <w:rsid w:val="BFE66580"/>
    <w:rsid w:val="C4DF7352"/>
    <w:rsid w:val="C7FF2132"/>
    <w:rsid w:val="CD9B14D5"/>
    <w:rsid w:val="CDB7AD78"/>
    <w:rsid w:val="CFBEACA5"/>
    <w:rsid w:val="D3BE3ABB"/>
    <w:rsid w:val="D3D7FD2B"/>
    <w:rsid w:val="D5F57E1E"/>
    <w:rsid w:val="D62E4908"/>
    <w:rsid w:val="D6E7ACFB"/>
    <w:rsid w:val="D7FC0CB0"/>
    <w:rsid w:val="DABB21D7"/>
    <w:rsid w:val="DBF96DB6"/>
    <w:rsid w:val="DD7FF3A0"/>
    <w:rsid w:val="DE6BE4E5"/>
    <w:rsid w:val="DE6F6880"/>
    <w:rsid w:val="E6FCD0FE"/>
    <w:rsid w:val="E74F1365"/>
    <w:rsid w:val="E9759653"/>
    <w:rsid w:val="EB97DA4C"/>
    <w:rsid w:val="EC8E3B09"/>
    <w:rsid w:val="ED7D708F"/>
    <w:rsid w:val="EDFB3C9A"/>
    <w:rsid w:val="EEDF1A88"/>
    <w:rsid w:val="EEFF0AB7"/>
    <w:rsid w:val="EFB7DD18"/>
    <w:rsid w:val="EFDED0EB"/>
    <w:rsid w:val="EFEFEAD8"/>
    <w:rsid w:val="EFFF67E6"/>
    <w:rsid w:val="F3BFACBA"/>
    <w:rsid w:val="F4CF0503"/>
    <w:rsid w:val="F5FB45CC"/>
    <w:rsid w:val="F5FFEE2D"/>
    <w:rsid w:val="F75A253F"/>
    <w:rsid w:val="F7FCAE1F"/>
    <w:rsid w:val="F7FE8A66"/>
    <w:rsid w:val="F8CFFC42"/>
    <w:rsid w:val="FAFF16CC"/>
    <w:rsid w:val="FB9F6C66"/>
    <w:rsid w:val="FBC7318E"/>
    <w:rsid w:val="FC778742"/>
    <w:rsid w:val="FCB7F7F0"/>
    <w:rsid w:val="FCF79E34"/>
    <w:rsid w:val="FD3F4C58"/>
    <w:rsid w:val="FD6FD927"/>
    <w:rsid w:val="FDAD1D5A"/>
    <w:rsid w:val="FDAF0F7C"/>
    <w:rsid w:val="FEEC9F43"/>
    <w:rsid w:val="FEF26274"/>
    <w:rsid w:val="FF773464"/>
    <w:rsid w:val="FF7FB8F1"/>
    <w:rsid w:val="FF938F28"/>
    <w:rsid w:val="FFF37F58"/>
    <w:rsid w:val="FFFC4C6B"/>
    <w:rsid w:val="FFFDF29A"/>
    <w:rsid w:val="FFFF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61"/>
    <w:basedOn w:val="6"/>
    <w:qFormat/>
    <w:uiPriority w:val="0"/>
    <w:rPr>
      <w:rFonts w:hint="eastAsia" w:ascii="黑体" w:hAnsi="黑体" w:eastAsia="黑体"/>
      <w:color w:val="000000"/>
      <w:sz w:val="28"/>
      <w:szCs w:val="28"/>
      <w:u w:val="none"/>
    </w:rPr>
  </w:style>
  <w:style w:type="character" w:customStyle="1" w:styleId="8">
    <w:name w:val="font81"/>
    <w:basedOn w:val="6"/>
    <w:qFormat/>
    <w:uiPriority w:val="0"/>
    <w:rPr>
      <w:rFonts w:hint="eastAsia" w:ascii="黑体" w:hAnsi="黑体" w:eastAsia="黑体"/>
      <w:color w:val="000000"/>
      <w:sz w:val="22"/>
      <w:szCs w:val="22"/>
      <w:u w:val="none"/>
    </w:rPr>
  </w:style>
  <w:style w:type="character" w:customStyle="1" w:styleId="9">
    <w:name w:val="font91"/>
    <w:basedOn w:val="6"/>
    <w:qFormat/>
    <w:uiPriority w:val="0"/>
    <w:rPr>
      <w:rFonts w:hint="eastAsia" w:ascii="黑体" w:hAnsi="黑体" w:eastAsia="黑体"/>
      <w:color w:val="000000"/>
      <w:sz w:val="24"/>
      <w:szCs w:val="24"/>
      <w:u w:val="none"/>
    </w:rPr>
  </w:style>
  <w:style w:type="character" w:customStyle="1" w:styleId="10">
    <w:name w:val="font71"/>
    <w:basedOn w:val="6"/>
    <w:qFormat/>
    <w:uiPriority w:val="0"/>
    <w:rPr>
      <w:rFonts w:hint="eastAsia" w:ascii="仿宋_GB2312" w:eastAsia="仿宋_GB2312"/>
      <w:color w:val="000000"/>
      <w:sz w:val="24"/>
      <w:szCs w:val="24"/>
      <w:u w:val="none"/>
    </w:rPr>
  </w:style>
  <w:style w:type="character" w:customStyle="1" w:styleId="11">
    <w:name w:val="font21"/>
    <w:basedOn w:val="6"/>
    <w:qFormat/>
    <w:uiPriority w:val="0"/>
    <w:rPr>
      <w:rFonts w:hint="default" w:ascii="Times New Roman" w:hAnsi="Times New Roman" w:cs="Times New Roman"/>
      <w:color w:val="000000"/>
      <w:sz w:val="24"/>
      <w:szCs w:val="24"/>
      <w:u w:val="none"/>
    </w:rPr>
  </w:style>
  <w:style w:type="character" w:customStyle="1" w:styleId="12">
    <w:name w:val="font17"/>
    <w:basedOn w:val="6"/>
    <w:qFormat/>
    <w:uiPriority w:val="0"/>
    <w:rPr>
      <w:rFonts w:hint="default" w:ascii="Times New Roman" w:hAnsi="Times New Roman" w:cs="Times New Roman"/>
      <w:color w:val="000000"/>
      <w:sz w:val="28"/>
      <w:szCs w:val="28"/>
      <w:u w:val="none"/>
    </w:rPr>
  </w:style>
  <w:style w:type="character" w:customStyle="1" w:styleId="13">
    <w:name w:val="font121"/>
    <w:basedOn w:val="6"/>
    <w:qFormat/>
    <w:uiPriority w:val="0"/>
    <w:rPr>
      <w:rFonts w:hint="eastAsia" w:ascii="仿宋_GB2312" w:eastAsia="仿宋_GB2312"/>
      <w:color w:val="000000"/>
      <w:sz w:val="28"/>
      <w:szCs w:val="28"/>
      <w:u w:val="none"/>
    </w:rPr>
  </w:style>
  <w:style w:type="character" w:customStyle="1" w:styleId="14">
    <w:name w:val="font111"/>
    <w:basedOn w:val="6"/>
    <w:qFormat/>
    <w:uiPriority w:val="0"/>
    <w:rPr>
      <w:rFonts w:hint="eastAsia" w:ascii="仿宋_GB2312" w:eastAsia="仿宋_GB2312"/>
      <w:color w:val="000000"/>
      <w:sz w:val="32"/>
      <w:szCs w:val="32"/>
      <w:u w:val="none"/>
    </w:rPr>
  </w:style>
  <w:style w:type="character" w:customStyle="1" w:styleId="15">
    <w:name w:val="font161"/>
    <w:basedOn w:val="6"/>
    <w:qFormat/>
    <w:uiPriority w:val="0"/>
    <w:rPr>
      <w:rFonts w:hint="eastAsia" w:ascii="仿宋_GB2312" w:eastAsia="仿宋_GB2312"/>
      <w:color w:val="000000"/>
      <w:sz w:val="28"/>
      <w:szCs w:val="28"/>
      <w:u w:val="none"/>
    </w:rPr>
  </w:style>
  <w:style w:type="character" w:customStyle="1" w:styleId="16">
    <w:name w:val="页眉 Char"/>
    <w:basedOn w:val="6"/>
    <w:link w:val="4"/>
    <w:qFormat/>
    <w:uiPriority w:val="0"/>
    <w:rPr>
      <w:kern w:val="2"/>
      <w:sz w:val="18"/>
      <w:szCs w:val="18"/>
    </w:rPr>
  </w:style>
  <w:style w:type="character" w:customStyle="1" w:styleId="17">
    <w:name w:val="页脚 Char"/>
    <w:basedOn w:val="6"/>
    <w:link w:val="3"/>
    <w:qFormat/>
    <w:uiPriority w:val="99"/>
    <w:rPr>
      <w:kern w:val="2"/>
      <w:sz w:val="18"/>
      <w:szCs w:val="18"/>
    </w:rPr>
  </w:style>
  <w:style w:type="character" w:customStyle="1" w:styleId="1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340</Words>
  <Characters>451</Characters>
  <Lines>351</Lines>
  <Paragraphs>98</Paragraphs>
  <TotalTime>0</TotalTime>
  <ScaleCrop>false</ScaleCrop>
  <LinksUpToDate>false</LinksUpToDate>
  <CharactersWithSpaces>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2025-07-22T16:03:00Z</dcterms:created>
  <dc:creator>Administrator</dc:creator>
  <cp:lastModifiedBy>萌豆</cp:lastModifiedBy>
  <dcterms:modified xsi:type="dcterms:W3CDTF">2025-09-19T09:55:33Z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68B3A57228404C258479613E764DCB46_13</vt:lpwstr>
  </property>
</Properties>
</file>