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  件</w:t>
      </w:r>
    </w:p>
    <w:p>
      <w:pPr>
        <w:pStyle w:val="4"/>
        <w:spacing w:before="150" w:after="150" w:line="57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2018年度宜阳县</w:t>
      </w:r>
      <w:bookmarkStart w:id="0" w:name="_GoBack"/>
      <w:bookmarkEnd w:id="0"/>
      <w:r>
        <w:rPr>
          <w:rFonts w:eastAsia="方正小标宋简体"/>
          <w:sz w:val="44"/>
          <w:szCs w:val="44"/>
        </w:rPr>
        <w:t>市新确定历史建筑名录</w:t>
      </w:r>
    </w:p>
    <w:tbl>
      <w:tblPr>
        <w:tblStyle w:val="6"/>
        <w:tblpPr w:leftFromText="180" w:rightFromText="180" w:vertAnchor="text" w:horzAnchor="page" w:tblpX="1914" w:tblpY="307"/>
        <w:tblOverlap w:val="never"/>
        <w:tblW w:w="13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78"/>
        <w:gridCol w:w="945"/>
        <w:gridCol w:w="1365"/>
        <w:gridCol w:w="1365"/>
        <w:gridCol w:w="1366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编号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市（县）名称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建筑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所在位置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（门牌号）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建筑面积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（平方米）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建筑年代</w:t>
            </w:r>
          </w:p>
        </w:tc>
        <w:tc>
          <w:tcPr>
            <w:tcW w:w="651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历史建筑简介（包括历史建筑位置、历史沿革、价值特色等，字数150-200字以内）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exact"/>
        </w:trPr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宜阳县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邮政局旧址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城关镇解放西路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20世纪50年代</w:t>
            </w:r>
          </w:p>
        </w:tc>
        <w:tc>
          <w:tcPr>
            <w:tcW w:w="6510" w:type="dxa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局旧址位于宜阳县城关镇解放西路，修建于上世纪50年代，为建国后宜阳县建设的第一座邮政局综合楼。建筑风格为仿苏联建筑，共有上下两层，砖混结构，首层为营业厅，二层办公使用，目前建筑整体基本保存完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</w:trPr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宜阳县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凝瑞门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城关镇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清·同治</w:t>
            </w:r>
          </w:p>
        </w:tc>
        <w:tc>
          <w:tcPr>
            <w:tcW w:w="6510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凝瑞门a位于宜阳县城关镇，南侧为锦屏山，修建于清代同治丙寅年冬，为宜阳故城南门的西侧偏门，因破坏严重，现仅存城门及一小段城墙。上有同治年间书“凝瑞门”三字。城墙有夯土筑成，夯层厚0.12米-0.15米，夯土中夹杂有碎石。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/>
    <w:sectPr>
      <w:pgSz w:w="16840" w:h="11907" w:orient="landscape"/>
      <w:pgMar w:top="1474" w:right="1134" w:bottom="1418" w:left="136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2916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325</Words>
  <Characters>347</Characters>
  <Lines>38</Lines>
  <Paragraphs>26</Paragraphs>
  <TotalTime>95</TotalTime>
  <ScaleCrop>false</ScaleCrop>
  <LinksUpToDate>false</LinksUpToDate>
  <CharactersWithSpaces>349</CharactersWithSpaces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2018-11-23T07:41:00Z</dcterms:created>
  <dc:creator>微软用户</dc:creator>
  <cp:lastModifiedBy>Never</cp:lastModifiedBy>
  <cp:lastPrinted>2018-11-26T01:55:00Z</cp:lastPrinted>
  <dcterms:modified xsi:type="dcterms:W3CDTF">2018-12-29T08:51:13Z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